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TWELFTH MEETING OF PARTNERS OF THE EAST ASIAN – AUSTRALASIAN FLYWAY PARTNERSHIP</w:t>
      </w:r>
      <w:r w:rsidDel="00000000" w:rsidR="00000000" w:rsidRPr="00000000">
        <w:drawing>
          <wp:anchor allowOverlap="1" behindDoc="0" distB="0" distT="0" distL="114300" distR="114300" hidden="0" layoutInCell="1" locked="0" relativeHeight="0" simplePos="0">
            <wp:simplePos x="0" y="0"/>
            <wp:positionH relativeFrom="column">
              <wp:posOffset>7489190</wp:posOffset>
            </wp:positionH>
            <wp:positionV relativeFrom="paragraph">
              <wp:posOffset>0</wp:posOffset>
            </wp:positionV>
            <wp:extent cx="740410" cy="692150"/>
            <wp:effectExtent b="0" l="0" r="0" t="0"/>
            <wp:wrapSquare wrapText="bothSides" distB="0" distT="0" distL="114300" distR="114300"/>
            <wp:docPr descr="Logo&#10;&#10;Description automatically generated" id="26" name="image1.jpg"/>
            <a:graphic>
              <a:graphicData uri="http://schemas.openxmlformats.org/drawingml/2006/picture">
                <pic:pic>
                  <pic:nvPicPr>
                    <pic:cNvPr descr="Logo&#10;&#10;Description automatically generated" id="0" name="image1.jpg"/>
                    <pic:cNvPicPr preferRelativeResize="0"/>
                  </pic:nvPicPr>
                  <pic:blipFill>
                    <a:blip r:embed="rId7"/>
                    <a:srcRect b="-26301" l="0" r="0" t="26301"/>
                    <a:stretch>
                      <a:fillRect/>
                    </a:stretch>
                  </pic:blipFill>
                  <pic:spPr>
                    <a:xfrm>
                      <a:off x="0" y="0"/>
                      <a:ext cx="740410" cy="692150"/>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t xml:space="preserve">Cebu, Philippines, 8-14 November 2025</w:t>
      </w:r>
    </w:p>
    <w:p w:rsidR="00000000" w:rsidDel="00000000" w:rsidP="00000000" w:rsidRDefault="00000000" w:rsidRPr="00000000" w14:paraId="00000003">
      <w:pPr>
        <w:spacing w:after="0" w:line="240" w:lineRule="auto"/>
        <w:jc w:val="center"/>
        <w:rPr>
          <w:b w:val="1"/>
          <w:sz w:val="28"/>
          <w:szCs w:val="28"/>
        </w:rPr>
      </w:pPr>
      <w:r w:rsidDel="00000000" w:rsidR="00000000" w:rsidRPr="00000000">
        <w:rPr>
          <w:rtl w:val="0"/>
        </w:rPr>
      </w:r>
    </w:p>
    <w:p w:rsidR="00000000" w:rsidDel="00000000" w:rsidP="00000000" w:rsidRDefault="00000000" w:rsidRPr="00000000" w14:paraId="00000004">
      <w:pPr>
        <w:spacing w:after="0" w:line="240" w:lineRule="auto"/>
        <w:jc w:val="center"/>
        <w:rPr>
          <w:b w:val="1"/>
          <w:sz w:val="28"/>
          <w:szCs w:val="28"/>
        </w:rPr>
      </w:pPr>
      <w:r w:rsidDel="00000000" w:rsidR="00000000" w:rsidRPr="00000000">
        <w:rPr>
          <w:b w:val="1"/>
          <w:sz w:val="28"/>
          <w:szCs w:val="28"/>
          <w:rtl w:val="0"/>
        </w:rPr>
        <w:t xml:space="preserve">      </w:t>
      </w:r>
    </w:p>
    <w:p w:rsidR="00000000" w:rsidDel="00000000" w:rsidP="00000000" w:rsidRDefault="00000000" w:rsidRPr="00000000" w14:paraId="00000005">
      <w:pPr>
        <w:spacing w:after="0" w:line="240" w:lineRule="auto"/>
        <w:jc w:val="center"/>
        <w:rPr>
          <w:b w:val="1"/>
          <w:sz w:val="30"/>
          <w:szCs w:val="30"/>
        </w:rPr>
      </w:pPr>
      <w:r w:rsidDel="00000000" w:rsidR="00000000" w:rsidRPr="00000000">
        <w:rPr>
          <w:b w:val="1"/>
          <w:sz w:val="30"/>
          <w:szCs w:val="30"/>
          <w:rtl w:val="0"/>
        </w:rPr>
        <w:t xml:space="preserve">           Draft Document 3 </w:t>
      </w:r>
    </w:p>
    <w:p w:rsidR="00000000" w:rsidDel="00000000" w:rsidP="00000000" w:rsidRDefault="00000000" w:rsidRPr="00000000" w14:paraId="00000006">
      <w:pPr>
        <w:spacing w:after="0" w:line="240" w:lineRule="auto"/>
        <w:jc w:val="center"/>
        <w:rPr>
          <w:b w:val="1"/>
          <w:color w:val="ff0000"/>
          <w:sz w:val="20"/>
          <w:szCs w:val="20"/>
        </w:rPr>
      </w:pPr>
      <w:r w:rsidDel="00000000" w:rsidR="00000000" w:rsidRPr="00000000">
        <w:rPr>
          <w:b w:val="1"/>
          <w:sz w:val="30"/>
          <w:szCs w:val="30"/>
          <w:rtl w:val="0"/>
        </w:rPr>
        <w:t xml:space="preserve">Provisional Meeting Programme and Annotated Agenda</w:t>
      </w:r>
      <w:r w:rsidDel="00000000" w:rsidR="00000000" w:rsidRPr="00000000">
        <w:rPr>
          <w:rtl w:val="0"/>
        </w:rPr>
      </w:r>
    </w:p>
    <w:tbl>
      <w:tblPr>
        <w:tblStyle w:val="Table1"/>
        <w:tblpPr w:leftFromText="180" w:rightFromText="180" w:topFromText="180" w:bottomFromText="180" w:vertAnchor="margin" w:horzAnchor="margin" w:tblpXSpec="right" w:tblpYSpec="bottom"/>
        <w:tblW w:w="13860.0" w:type="dxa"/>
        <w:jc w:val="righ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45"/>
        <w:gridCol w:w="750"/>
        <w:gridCol w:w="6660"/>
        <w:gridCol w:w="975"/>
        <w:gridCol w:w="4230"/>
        <w:tblGridChange w:id="0">
          <w:tblGrid>
            <w:gridCol w:w="1245"/>
            <w:gridCol w:w="750"/>
            <w:gridCol w:w="6660"/>
            <w:gridCol w:w="975"/>
            <w:gridCol w:w="4230"/>
          </w:tblGrid>
        </w:tblGridChange>
      </w:tblGrid>
      <w:tr>
        <w:trPr>
          <w:cantSplit w:val="0"/>
          <w:trHeight w:val="482.05664062500034" w:hRule="atLeast"/>
          <w:tblHeader w:val="0"/>
        </w:trPr>
        <w:tc>
          <w:tcPr>
            <w:shd w:fill="efefef" w:val="clear"/>
            <w:vAlign w:val="center"/>
          </w:tcPr>
          <w:p w:rsidR="00000000" w:rsidDel="00000000" w:rsidP="00000000" w:rsidRDefault="00000000" w:rsidRPr="00000000" w14:paraId="00000007">
            <w:pPr>
              <w:spacing w:after="0" w:line="276" w:lineRule="auto"/>
              <w:jc w:val="center"/>
              <w:rPr>
                <w:sz w:val="20"/>
                <w:szCs w:val="20"/>
              </w:rPr>
            </w:pPr>
            <w:r w:rsidDel="00000000" w:rsidR="00000000" w:rsidRPr="00000000">
              <w:rPr>
                <w:b w:val="1"/>
                <w:sz w:val="20"/>
                <w:szCs w:val="20"/>
                <w:rtl w:val="0"/>
              </w:rPr>
              <w:t xml:space="preserve">Time</w:t>
            </w:r>
            <w:r w:rsidDel="00000000" w:rsidR="00000000" w:rsidRPr="00000000">
              <w:rPr>
                <w:rtl w:val="0"/>
              </w:rPr>
            </w:r>
          </w:p>
        </w:tc>
        <w:tc>
          <w:tcPr>
            <w:shd w:fill="efefef" w:val="clear"/>
            <w:vAlign w:val="center"/>
          </w:tcPr>
          <w:p w:rsidR="00000000" w:rsidDel="00000000" w:rsidP="00000000" w:rsidRDefault="00000000" w:rsidRPr="00000000" w14:paraId="00000008">
            <w:pPr>
              <w:spacing w:after="0" w:line="276" w:lineRule="auto"/>
              <w:jc w:val="left"/>
              <w:rPr>
                <w:b w:val="1"/>
                <w:sz w:val="20"/>
                <w:szCs w:val="20"/>
              </w:rPr>
            </w:pPr>
            <w:r w:rsidDel="00000000" w:rsidR="00000000" w:rsidRPr="00000000">
              <w:rPr>
                <w:b w:val="1"/>
                <w:sz w:val="18"/>
                <w:szCs w:val="18"/>
                <w:rtl w:val="0"/>
              </w:rPr>
              <w:t xml:space="preserve">Agenda Item No.</w:t>
            </w:r>
            <w:r w:rsidDel="00000000" w:rsidR="00000000" w:rsidRPr="00000000">
              <w:rPr>
                <w:rtl w:val="0"/>
              </w:rPr>
            </w:r>
          </w:p>
        </w:tc>
        <w:tc>
          <w:tcPr>
            <w:shd w:fill="efefef" w:val="clear"/>
            <w:vAlign w:val="center"/>
          </w:tcPr>
          <w:p w:rsidR="00000000" w:rsidDel="00000000" w:rsidP="00000000" w:rsidRDefault="00000000" w:rsidRPr="00000000" w14:paraId="00000009">
            <w:pPr>
              <w:spacing w:after="0" w:line="276" w:lineRule="auto"/>
              <w:jc w:val="center"/>
              <w:rPr>
                <w:b w:val="1"/>
                <w:sz w:val="20"/>
                <w:szCs w:val="20"/>
              </w:rPr>
            </w:pPr>
            <w:r w:rsidDel="00000000" w:rsidR="00000000" w:rsidRPr="00000000">
              <w:rPr>
                <w:b w:val="1"/>
                <w:sz w:val="20"/>
                <w:szCs w:val="20"/>
                <w:rtl w:val="0"/>
              </w:rPr>
              <w:t xml:space="preserve">Programme</w:t>
            </w:r>
          </w:p>
        </w:tc>
        <w:tc>
          <w:tcPr>
            <w:shd w:fill="efefef" w:val="clear"/>
            <w:vAlign w:val="center"/>
          </w:tcPr>
          <w:p w:rsidR="00000000" w:rsidDel="00000000" w:rsidP="00000000" w:rsidRDefault="00000000" w:rsidRPr="00000000" w14:paraId="0000000A">
            <w:pPr>
              <w:spacing w:after="0" w:line="276" w:lineRule="auto"/>
              <w:jc w:val="center"/>
              <w:rPr>
                <w:b w:val="1"/>
                <w:sz w:val="18"/>
                <w:szCs w:val="18"/>
              </w:rPr>
            </w:pPr>
            <w:r w:rsidDel="00000000" w:rsidR="00000000" w:rsidRPr="00000000">
              <w:rPr>
                <w:b w:val="1"/>
                <w:sz w:val="18"/>
                <w:szCs w:val="18"/>
                <w:rtl w:val="0"/>
              </w:rPr>
              <w:t xml:space="preserve">Relevant Documents</w:t>
            </w:r>
          </w:p>
        </w:tc>
        <w:tc>
          <w:tcPr>
            <w:shd w:fill="efefef" w:val="clear"/>
            <w:vAlign w:val="center"/>
          </w:tcPr>
          <w:p w:rsidR="00000000" w:rsidDel="00000000" w:rsidP="00000000" w:rsidRDefault="00000000" w:rsidRPr="00000000" w14:paraId="0000000B">
            <w:pPr>
              <w:spacing w:after="0" w:line="240" w:lineRule="auto"/>
              <w:jc w:val="center"/>
              <w:rPr>
                <w:b w:val="1"/>
                <w:sz w:val="20"/>
                <w:szCs w:val="20"/>
              </w:rPr>
            </w:pPr>
            <w:r w:rsidDel="00000000" w:rsidR="00000000" w:rsidRPr="00000000">
              <w:rPr>
                <w:b w:val="1"/>
                <w:sz w:val="20"/>
                <w:szCs w:val="20"/>
                <w:rtl w:val="0"/>
              </w:rPr>
              <w:t xml:space="preserve">Comments/Expected Outcomes</w:t>
            </w:r>
          </w:p>
        </w:tc>
      </w:tr>
      <w:tr>
        <w:trPr>
          <w:cantSplit w:val="0"/>
          <w:trHeight w:val="368" w:hRule="atLeast"/>
          <w:tblHeader w:val="0"/>
        </w:trPr>
        <w:tc>
          <w:tcPr>
            <w:gridSpan w:val="5"/>
            <w:shd w:fill="d9ead3" w:val="clear"/>
            <w:vAlign w:val="center"/>
          </w:tcPr>
          <w:p w:rsidR="00000000" w:rsidDel="00000000" w:rsidP="00000000" w:rsidRDefault="00000000" w:rsidRPr="00000000" w14:paraId="0000000C">
            <w:pPr>
              <w:spacing w:after="0" w:line="240" w:lineRule="auto"/>
              <w:rPr>
                <w:b w:val="1"/>
              </w:rPr>
            </w:pPr>
            <w:r w:rsidDel="00000000" w:rsidR="00000000" w:rsidRPr="00000000">
              <w:rPr>
                <w:b w:val="1"/>
                <w:rtl w:val="0"/>
              </w:rPr>
              <w:t xml:space="preserve">10 November</w:t>
            </w:r>
          </w:p>
        </w:tc>
      </w:tr>
      <w:tr>
        <w:trPr>
          <w:cantSplit w:val="0"/>
          <w:trHeight w:val="300" w:hRule="atLeast"/>
          <w:tblHeader w:val="0"/>
        </w:trPr>
        <w:tc>
          <w:tcPr>
            <w:shd w:fill="cfe2f3" w:val="clear"/>
            <w:vAlign w:val="center"/>
          </w:tcPr>
          <w:p w:rsidR="00000000" w:rsidDel="00000000" w:rsidP="00000000" w:rsidRDefault="00000000" w:rsidRPr="00000000" w14:paraId="00000011">
            <w:pPr>
              <w:spacing w:after="0" w:lineRule="auto"/>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012">
            <w:pPr>
              <w:spacing w:after="0" w:lineRule="auto"/>
              <w:jc w:val="center"/>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013">
            <w:pPr>
              <w:spacing w:after="0" w:lineRule="auto"/>
              <w:rPr>
                <w:sz w:val="20"/>
                <w:szCs w:val="20"/>
              </w:rPr>
            </w:pPr>
            <w:r w:rsidDel="00000000" w:rsidR="00000000" w:rsidRPr="00000000">
              <w:rPr>
                <w:b w:val="1"/>
                <w:sz w:val="20"/>
                <w:szCs w:val="20"/>
                <w:rtl w:val="0"/>
              </w:rPr>
              <w:t xml:space="preserve">Opening of the Meeting</w:t>
            </w:r>
            <w:r w:rsidDel="00000000" w:rsidR="00000000" w:rsidRPr="00000000">
              <w:rPr>
                <w:rtl w:val="0"/>
              </w:rPr>
            </w:r>
          </w:p>
        </w:tc>
        <w:tc>
          <w:tcPr>
            <w:shd w:fill="cfe2f3" w:val="clear"/>
          </w:tcPr>
          <w:p w:rsidR="00000000" w:rsidDel="00000000" w:rsidP="00000000" w:rsidRDefault="00000000" w:rsidRPr="00000000" w14:paraId="00000014">
            <w:pPr>
              <w:spacing w:after="0" w:lineRule="auto"/>
              <w:rPr>
                <w:b w:val="1"/>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015">
            <w:pPr>
              <w:spacing w:after="0" w:line="240" w:lineRule="auto"/>
              <w:rPr>
                <w:b w:val="1"/>
                <w:sz w:val="20"/>
                <w:szCs w:val="20"/>
              </w:rPr>
            </w:pPr>
            <w:r w:rsidDel="00000000" w:rsidR="00000000" w:rsidRPr="00000000">
              <w:rPr>
                <w:rtl w:val="0"/>
              </w:rPr>
            </w:r>
          </w:p>
        </w:tc>
      </w:tr>
      <w:tr>
        <w:trPr>
          <w:cantSplit w:val="0"/>
          <w:trHeight w:val="300" w:hRule="atLeast"/>
          <w:tblHeader w:val="0"/>
        </w:trPr>
        <w:tc>
          <w:tcPr>
            <w:vMerge w:val="restart"/>
            <w:vAlign w:val="center"/>
          </w:tcPr>
          <w:p w:rsidR="00000000" w:rsidDel="00000000" w:rsidP="00000000" w:rsidRDefault="00000000" w:rsidRPr="00000000" w14:paraId="00000016">
            <w:pPr>
              <w:spacing w:after="0" w:lineRule="auto"/>
              <w:jc w:val="center"/>
              <w:rPr>
                <w:sz w:val="18"/>
                <w:szCs w:val="18"/>
              </w:rPr>
            </w:pPr>
            <w:r w:rsidDel="00000000" w:rsidR="00000000" w:rsidRPr="00000000">
              <w:rPr>
                <w:sz w:val="18"/>
                <w:szCs w:val="18"/>
                <w:rtl w:val="0"/>
              </w:rPr>
              <w:t xml:space="preserve">09:00–12:00</w:t>
            </w:r>
          </w:p>
        </w:tc>
        <w:tc>
          <w:tcPr>
            <w:vAlign w:val="center"/>
          </w:tcPr>
          <w:p w:rsidR="00000000" w:rsidDel="00000000" w:rsidP="00000000" w:rsidRDefault="00000000" w:rsidRPr="00000000" w14:paraId="00000017">
            <w:pPr>
              <w:spacing w:after="0" w:lineRule="auto"/>
              <w:jc w:val="center"/>
              <w:rPr>
                <w:sz w:val="20"/>
                <w:szCs w:val="20"/>
              </w:rPr>
            </w:pPr>
            <w:r w:rsidDel="00000000" w:rsidR="00000000" w:rsidRPr="00000000">
              <w:rPr>
                <w:sz w:val="20"/>
                <w:szCs w:val="20"/>
                <w:rtl w:val="0"/>
              </w:rPr>
              <w:t xml:space="preserve">1</w:t>
            </w:r>
          </w:p>
        </w:tc>
        <w:tc>
          <w:tcPr>
            <w:vAlign w:val="center"/>
          </w:tcPr>
          <w:p w:rsidR="00000000" w:rsidDel="00000000" w:rsidP="00000000" w:rsidRDefault="00000000" w:rsidRPr="00000000" w14:paraId="00000018">
            <w:pPr>
              <w:spacing w:after="0" w:lineRule="auto"/>
              <w:rPr>
                <w:sz w:val="20"/>
                <w:szCs w:val="20"/>
              </w:rPr>
            </w:pPr>
            <w:r w:rsidDel="00000000" w:rsidR="00000000" w:rsidRPr="00000000">
              <w:rPr>
                <w:sz w:val="20"/>
                <w:szCs w:val="20"/>
                <w:rtl w:val="0"/>
              </w:rPr>
              <w:t xml:space="preserve">Opening </w:t>
            </w:r>
            <w:r w:rsidDel="00000000" w:rsidR="00000000" w:rsidRPr="00000000">
              <w:rPr>
                <w:sz w:val="20"/>
                <w:szCs w:val="20"/>
                <w:rtl w:val="0"/>
              </w:rPr>
              <w:t xml:space="preserve">Performance</w:t>
            </w:r>
          </w:p>
          <w:p w:rsidR="00000000" w:rsidDel="00000000" w:rsidP="00000000" w:rsidRDefault="00000000" w:rsidRPr="00000000" w14:paraId="00000019">
            <w:pPr>
              <w:spacing w:after="0" w:lineRule="auto"/>
              <w:rPr>
                <w:sz w:val="20"/>
                <w:szCs w:val="20"/>
              </w:rPr>
            </w:pPr>
            <w:r w:rsidDel="00000000" w:rsidR="00000000" w:rsidRPr="00000000">
              <w:rPr>
                <w:sz w:val="20"/>
                <w:szCs w:val="20"/>
                <w:rtl w:val="0"/>
              </w:rPr>
              <w:t xml:space="preserve">National Anthem</w:t>
            </w:r>
          </w:p>
        </w:tc>
        <w:tc>
          <w:tcPr>
            <w:vMerge w:val="restart"/>
            <w:vAlign w:val="center"/>
          </w:tcPr>
          <w:p w:rsidR="00000000" w:rsidDel="00000000" w:rsidP="00000000" w:rsidRDefault="00000000" w:rsidRPr="00000000" w14:paraId="0000001A">
            <w:pPr>
              <w:spacing w:after="0" w:lineRule="auto"/>
              <w:jc w:val="center"/>
              <w:rPr>
                <w:sz w:val="20"/>
                <w:szCs w:val="20"/>
              </w:rPr>
            </w:pPr>
            <w:r w:rsidDel="00000000" w:rsidR="00000000" w:rsidRPr="00000000">
              <w:rPr>
                <w:sz w:val="20"/>
                <w:szCs w:val="20"/>
                <w:rtl w:val="0"/>
              </w:rPr>
              <w:t xml:space="preserve">No Doc</w:t>
            </w:r>
          </w:p>
        </w:tc>
        <w:tc>
          <w:tcPr>
            <w:vAlign w:val="center"/>
          </w:tcPr>
          <w:p w:rsidR="00000000" w:rsidDel="00000000" w:rsidP="00000000" w:rsidRDefault="00000000" w:rsidRPr="00000000" w14:paraId="0000001B">
            <w:pPr>
              <w:spacing w:after="0" w:line="240" w:lineRule="auto"/>
              <w:rPr>
                <w:color w:val="ff0000"/>
                <w:sz w:val="20"/>
                <w:szCs w:val="20"/>
              </w:rPr>
            </w:pPr>
            <w:r w:rsidDel="00000000" w:rsidR="00000000" w:rsidRPr="00000000">
              <w:rPr>
                <w:sz w:val="20"/>
                <w:szCs w:val="20"/>
                <w:rtl w:val="0"/>
              </w:rPr>
              <w:t xml:space="preserve">To be led and moderated by the host.</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1C">
            <w:pPr>
              <w:widowControl w:val="0"/>
              <w:spacing w:after="0" w:line="276" w:lineRule="auto"/>
              <w:rPr/>
            </w:pPr>
            <w:r w:rsidDel="00000000" w:rsidR="00000000" w:rsidRPr="00000000">
              <w:rPr>
                <w:rtl w:val="0"/>
              </w:rPr>
            </w:r>
          </w:p>
        </w:tc>
        <w:tc>
          <w:tcPr>
            <w:vMerge w:val="restart"/>
            <w:vAlign w:val="center"/>
          </w:tcPr>
          <w:p w:rsidR="00000000" w:rsidDel="00000000" w:rsidP="00000000" w:rsidRDefault="00000000" w:rsidRPr="00000000" w14:paraId="0000001D">
            <w:pPr>
              <w:widowControl w:val="0"/>
              <w:spacing w:after="0" w:line="276" w:lineRule="auto"/>
              <w:jc w:val="center"/>
              <w:rPr>
                <w:sz w:val="18"/>
                <w:szCs w:val="18"/>
              </w:rPr>
            </w:pPr>
            <w:r w:rsidDel="00000000" w:rsidR="00000000" w:rsidRPr="00000000">
              <w:rPr>
                <w:sz w:val="18"/>
                <w:szCs w:val="18"/>
                <w:rtl w:val="0"/>
              </w:rPr>
              <w:t xml:space="preserve">2</w:t>
            </w:r>
          </w:p>
        </w:tc>
        <w:tc>
          <w:tcPr>
            <w:vMerge w:val="restart"/>
            <w:vAlign w:val="center"/>
          </w:tcPr>
          <w:p w:rsidR="00000000" w:rsidDel="00000000" w:rsidP="00000000" w:rsidRDefault="00000000" w:rsidRPr="00000000" w14:paraId="0000001E">
            <w:pPr>
              <w:spacing w:after="0" w:lineRule="auto"/>
              <w:rPr>
                <w:sz w:val="20"/>
                <w:szCs w:val="20"/>
              </w:rPr>
            </w:pPr>
            <w:r w:rsidDel="00000000" w:rsidR="00000000" w:rsidRPr="00000000">
              <w:rPr>
                <w:sz w:val="20"/>
                <w:szCs w:val="20"/>
                <w:rtl w:val="0"/>
              </w:rPr>
              <w:t xml:space="preserve">Welcome Message by the </w:t>
            </w:r>
            <w:r w:rsidDel="00000000" w:rsidR="00000000" w:rsidRPr="00000000">
              <w:rPr>
                <w:sz w:val="20"/>
                <w:szCs w:val="20"/>
                <w:rtl w:val="0"/>
              </w:rPr>
              <w:t xml:space="preserve">Department of Environment and Natural Resources of the Philippines</w:t>
            </w:r>
          </w:p>
          <w:p w:rsidR="00000000" w:rsidDel="00000000" w:rsidP="00000000" w:rsidRDefault="00000000" w:rsidRPr="00000000" w14:paraId="0000001F">
            <w:pPr>
              <w:spacing w:after="0" w:lineRule="auto"/>
              <w:rPr>
                <w:sz w:val="20"/>
                <w:szCs w:val="20"/>
              </w:rPr>
            </w:pPr>
            <w:r w:rsidDel="00000000" w:rsidR="00000000" w:rsidRPr="00000000">
              <w:rPr>
                <w:sz w:val="20"/>
                <w:szCs w:val="20"/>
                <w:rtl w:val="0"/>
              </w:rPr>
              <w:t xml:space="preserve">Welcome Message by the EAAFP Chair</w:t>
            </w:r>
          </w:p>
          <w:p w:rsidR="00000000" w:rsidDel="00000000" w:rsidP="00000000" w:rsidRDefault="00000000" w:rsidRPr="00000000" w14:paraId="00000020">
            <w:pPr>
              <w:spacing w:after="0" w:lineRule="auto"/>
              <w:rPr>
                <w:sz w:val="20"/>
                <w:szCs w:val="20"/>
              </w:rPr>
            </w:pPr>
            <w:r w:rsidDel="00000000" w:rsidR="00000000" w:rsidRPr="00000000">
              <w:rPr>
                <w:rtl w:val="0"/>
              </w:rPr>
            </w:r>
          </w:p>
          <w:p w:rsidR="00000000" w:rsidDel="00000000" w:rsidP="00000000" w:rsidRDefault="00000000" w:rsidRPr="00000000" w14:paraId="00000021">
            <w:pPr>
              <w:spacing w:after="0" w:lineRule="auto"/>
              <w:rPr>
                <w:sz w:val="20"/>
                <w:szCs w:val="20"/>
              </w:rPr>
            </w:pPr>
            <w:r w:rsidDel="00000000" w:rsidR="00000000" w:rsidRPr="00000000">
              <w:rPr>
                <w:sz w:val="20"/>
                <w:szCs w:val="20"/>
                <w:rtl w:val="0"/>
              </w:rPr>
              <w:t xml:space="preserve">Message of Support by the Convention on Wetlands</w:t>
            </w:r>
          </w:p>
          <w:p w:rsidR="00000000" w:rsidDel="00000000" w:rsidP="00000000" w:rsidRDefault="00000000" w:rsidRPr="00000000" w14:paraId="00000022">
            <w:pPr>
              <w:spacing w:after="0" w:lineRule="auto"/>
              <w:rPr>
                <w:sz w:val="20"/>
                <w:szCs w:val="20"/>
              </w:rPr>
            </w:pPr>
            <w:r w:rsidDel="00000000" w:rsidR="00000000" w:rsidRPr="00000000">
              <w:rPr>
                <w:sz w:val="20"/>
                <w:szCs w:val="20"/>
                <w:rtl w:val="0"/>
              </w:rPr>
              <w:t xml:space="preserve">Message of Support by the Convention on Migratory Species</w:t>
            </w:r>
          </w:p>
          <w:p w:rsidR="00000000" w:rsidDel="00000000" w:rsidP="00000000" w:rsidRDefault="00000000" w:rsidRPr="00000000" w14:paraId="00000023">
            <w:pPr>
              <w:spacing w:after="0" w:lineRule="auto"/>
              <w:rPr>
                <w:sz w:val="20"/>
                <w:szCs w:val="20"/>
              </w:rPr>
            </w:pPr>
            <w:r w:rsidDel="00000000" w:rsidR="00000000" w:rsidRPr="00000000">
              <w:rPr>
                <w:sz w:val="20"/>
                <w:szCs w:val="20"/>
                <w:rtl w:val="0"/>
              </w:rPr>
              <w:t xml:space="preserve">Message of Support by the ASEAN Centre for Biodiversity</w:t>
            </w:r>
          </w:p>
          <w:p w:rsidR="00000000" w:rsidDel="00000000" w:rsidP="00000000" w:rsidRDefault="00000000" w:rsidRPr="00000000" w14:paraId="00000024">
            <w:pPr>
              <w:spacing w:after="0" w:lineRule="auto"/>
              <w:rPr>
                <w:sz w:val="20"/>
                <w:szCs w:val="20"/>
              </w:rPr>
            </w:pPr>
            <w:r w:rsidDel="00000000" w:rsidR="00000000" w:rsidRPr="00000000">
              <w:rPr>
                <w:sz w:val="20"/>
                <w:szCs w:val="20"/>
                <w:rtl w:val="0"/>
              </w:rPr>
              <w:t xml:space="preserve">Message of Support by the Asian Development Bank</w:t>
            </w:r>
          </w:p>
          <w:p w:rsidR="00000000" w:rsidDel="00000000" w:rsidP="00000000" w:rsidRDefault="00000000" w:rsidRPr="00000000" w14:paraId="00000025">
            <w:pPr>
              <w:spacing w:after="0" w:lineRule="auto"/>
              <w:rPr>
                <w:sz w:val="20"/>
                <w:szCs w:val="20"/>
              </w:rPr>
            </w:pPr>
            <w:r w:rsidDel="00000000" w:rsidR="00000000" w:rsidRPr="00000000">
              <w:rPr>
                <w:rtl w:val="0"/>
              </w:rPr>
            </w:r>
          </w:p>
          <w:p w:rsidR="00000000" w:rsidDel="00000000" w:rsidP="00000000" w:rsidRDefault="00000000" w:rsidRPr="00000000" w14:paraId="00000026">
            <w:pPr>
              <w:spacing w:after="0" w:lineRule="auto"/>
              <w:rPr>
                <w:sz w:val="20"/>
                <w:szCs w:val="20"/>
              </w:rPr>
            </w:pPr>
            <w:r w:rsidDel="00000000" w:rsidR="00000000" w:rsidRPr="00000000">
              <w:rPr>
                <w:sz w:val="20"/>
                <w:szCs w:val="20"/>
                <w:rtl w:val="0"/>
              </w:rPr>
              <w:t xml:space="preserve">Keynote Message by the Department of Environment and Natural Resources of the Philippines</w:t>
            </w:r>
          </w:p>
        </w:tc>
        <w:tc>
          <w:tcPr>
            <w:vMerge w:val="continue"/>
            <w:vAlign w:val="center"/>
          </w:tcPr>
          <w:p w:rsidR="00000000" w:rsidDel="00000000" w:rsidP="00000000" w:rsidRDefault="00000000" w:rsidRPr="00000000" w14:paraId="00000027">
            <w:pPr>
              <w:widowControl w:val="0"/>
              <w:spacing w:after="0" w:before="0" w:line="240" w:lineRule="auto"/>
              <w:ind w:left="0" w:firstLine="0"/>
              <w:rPr/>
            </w:pPr>
            <w:r w:rsidDel="00000000" w:rsidR="00000000" w:rsidRPr="00000000">
              <w:rPr>
                <w:rtl w:val="0"/>
              </w:rPr>
            </w:r>
          </w:p>
        </w:tc>
        <w:tc>
          <w:tcPr>
            <w:vMerge w:val="restart"/>
            <w:vAlign w:val="center"/>
          </w:tcPr>
          <w:p w:rsidR="00000000" w:rsidDel="00000000" w:rsidP="00000000" w:rsidRDefault="00000000" w:rsidRPr="00000000" w14:paraId="00000028">
            <w:pPr>
              <w:spacing w:after="0" w:line="240" w:lineRule="auto"/>
              <w:rPr>
                <w:sz w:val="20"/>
                <w:szCs w:val="20"/>
              </w:rPr>
            </w:pPr>
            <w:r w:rsidDel="00000000" w:rsidR="00000000" w:rsidRPr="00000000">
              <w:rPr>
                <w:sz w:val="20"/>
                <w:szCs w:val="20"/>
                <w:rtl w:val="0"/>
              </w:rPr>
              <w:t xml:space="preserve">Speakers will be invited to the stage.</w:t>
            </w:r>
          </w:p>
        </w:tc>
      </w:tr>
      <w:tr>
        <w:trPr>
          <w:cantSplit w:val="0"/>
          <w:trHeight w:val="300" w:hRule="atLeast"/>
          <w:tblHeader w:val="0"/>
        </w:trPr>
        <w:tc>
          <w:tcPr>
            <w:vMerge w:val="continue"/>
            <w:vAlign w:val="center"/>
          </w:tcPr>
          <w:p w:rsidR="00000000" w:rsidDel="00000000" w:rsidP="00000000" w:rsidRDefault="00000000" w:rsidRPr="00000000" w14:paraId="00000029">
            <w:pPr>
              <w:widowControl w:val="0"/>
              <w:spacing w:after="0" w:line="276" w:lineRule="auto"/>
              <w:rPr/>
            </w:pPr>
            <w:r w:rsidDel="00000000" w:rsidR="00000000" w:rsidRPr="00000000">
              <w:rPr>
                <w:rtl w:val="0"/>
              </w:rPr>
            </w:r>
          </w:p>
        </w:tc>
        <w:tc>
          <w:tcPr>
            <w:vMerge w:val="continue"/>
            <w:vAlign w:val="center"/>
          </w:tcPr>
          <w:p w:rsidR="00000000" w:rsidDel="00000000" w:rsidP="00000000" w:rsidRDefault="00000000" w:rsidRPr="00000000" w14:paraId="0000002A">
            <w:pPr>
              <w:widowControl w:val="0"/>
              <w:spacing w:after="0" w:before="0" w:line="240" w:lineRule="auto"/>
              <w:ind w:left="0" w:firstLine="0"/>
              <w:jc w:val="center"/>
              <w:rPr/>
            </w:pPr>
            <w:r w:rsidDel="00000000" w:rsidR="00000000" w:rsidRPr="00000000">
              <w:rPr>
                <w:rtl w:val="0"/>
              </w:rPr>
            </w:r>
          </w:p>
        </w:tc>
        <w:tc>
          <w:tcPr>
            <w:vMerge w:val="continue"/>
            <w:vAlign w:val="center"/>
          </w:tcPr>
          <w:p w:rsidR="00000000" w:rsidDel="00000000" w:rsidP="00000000" w:rsidRDefault="00000000" w:rsidRPr="00000000" w14:paraId="0000002B">
            <w:pPr>
              <w:spacing w:after="0" w:before="0" w:line="240" w:lineRule="auto"/>
              <w:ind w:left="0" w:firstLine="0"/>
              <w:rPr/>
            </w:pPr>
            <w:r w:rsidDel="00000000" w:rsidR="00000000" w:rsidRPr="00000000">
              <w:rPr>
                <w:rtl w:val="0"/>
              </w:rPr>
            </w:r>
          </w:p>
        </w:tc>
        <w:tc>
          <w:tcPr>
            <w:vMerge w:val="continue"/>
            <w:vAlign w:val="center"/>
          </w:tcPr>
          <w:p w:rsidR="00000000" w:rsidDel="00000000" w:rsidP="00000000" w:rsidRDefault="00000000" w:rsidRPr="00000000" w14:paraId="0000002C">
            <w:pPr>
              <w:widowControl w:val="0"/>
              <w:spacing w:after="0" w:before="0" w:line="240" w:lineRule="auto"/>
              <w:ind w:left="0" w:firstLine="0"/>
              <w:rPr/>
            </w:pPr>
            <w:r w:rsidDel="00000000" w:rsidR="00000000" w:rsidRPr="00000000">
              <w:rPr>
                <w:rtl w:val="0"/>
              </w:rPr>
            </w:r>
          </w:p>
        </w:tc>
        <w:tc>
          <w:tcPr>
            <w:vMerge w:val="continue"/>
            <w:vAlign w:val="center"/>
          </w:tcPr>
          <w:p w:rsidR="00000000" w:rsidDel="00000000" w:rsidP="00000000" w:rsidRDefault="00000000" w:rsidRPr="00000000" w14:paraId="0000002D">
            <w:pPr>
              <w:spacing w:after="0" w:before="0" w:line="240" w:lineRule="auto"/>
              <w:ind w:left="0" w:firstLine="0"/>
              <w:rPr>
                <w:sz w:val="20"/>
                <w:szCs w:val="2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2E">
            <w:pPr>
              <w:widowControl w:val="0"/>
              <w:spacing w:after="0" w:line="276" w:lineRule="auto"/>
              <w:rPr/>
            </w:pPr>
            <w:r w:rsidDel="00000000" w:rsidR="00000000" w:rsidRPr="00000000">
              <w:rPr>
                <w:rtl w:val="0"/>
              </w:rPr>
            </w:r>
          </w:p>
        </w:tc>
        <w:tc>
          <w:tcPr>
            <w:vMerge w:val="continue"/>
            <w:vAlign w:val="center"/>
          </w:tcPr>
          <w:p w:rsidR="00000000" w:rsidDel="00000000" w:rsidP="00000000" w:rsidRDefault="00000000" w:rsidRPr="00000000" w14:paraId="0000002F">
            <w:pPr>
              <w:widowControl w:val="0"/>
              <w:spacing w:after="0" w:before="0" w:line="240" w:lineRule="auto"/>
              <w:ind w:left="0" w:firstLine="0"/>
              <w:jc w:val="center"/>
              <w:rPr/>
            </w:pPr>
            <w:r w:rsidDel="00000000" w:rsidR="00000000" w:rsidRPr="00000000">
              <w:rPr>
                <w:rtl w:val="0"/>
              </w:rPr>
            </w:r>
          </w:p>
        </w:tc>
        <w:tc>
          <w:tcPr>
            <w:vMerge w:val="continue"/>
            <w:vAlign w:val="center"/>
          </w:tcPr>
          <w:p w:rsidR="00000000" w:rsidDel="00000000" w:rsidP="00000000" w:rsidRDefault="00000000" w:rsidRPr="00000000" w14:paraId="00000030">
            <w:pPr>
              <w:spacing w:after="0" w:before="0" w:line="240" w:lineRule="auto"/>
              <w:ind w:left="0" w:firstLine="0"/>
              <w:rPr/>
            </w:pPr>
            <w:r w:rsidDel="00000000" w:rsidR="00000000" w:rsidRPr="00000000">
              <w:rPr>
                <w:rtl w:val="0"/>
              </w:rPr>
            </w:r>
          </w:p>
        </w:tc>
        <w:tc>
          <w:tcPr>
            <w:vMerge w:val="continue"/>
            <w:vAlign w:val="center"/>
          </w:tcPr>
          <w:p w:rsidR="00000000" w:rsidDel="00000000" w:rsidP="00000000" w:rsidRDefault="00000000" w:rsidRPr="00000000" w14:paraId="00000031">
            <w:pPr>
              <w:widowControl w:val="0"/>
              <w:spacing w:after="0" w:before="0" w:line="240" w:lineRule="auto"/>
              <w:ind w:left="0" w:firstLine="0"/>
              <w:rPr/>
            </w:pPr>
            <w:r w:rsidDel="00000000" w:rsidR="00000000" w:rsidRPr="00000000">
              <w:rPr>
                <w:rtl w:val="0"/>
              </w:rPr>
            </w:r>
          </w:p>
        </w:tc>
        <w:tc>
          <w:tcPr>
            <w:vMerge w:val="continue"/>
            <w:vAlign w:val="center"/>
          </w:tcPr>
          <w:p w:rsidR="00000000" w:rsidDel="00000000" w:rsidP="00000000" w:rsidRDefault="00000000" w:rsidRPr="00000000" w14:paraId="00000032">
            <w:pPr>
              <w:widowControl w:val="0"/>
              <w:spacing w:after="0" w:before="0" w:line="240" w:lineRule="auto"/>
              <w:ind w:left="0" w:firstLine="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33">
            <w:pPr>
              <w:widowControl w:val="0"/>
              <w:spacing w:after="0" w:line="276" w:lineRule="auto"/>
              <w:rPr/>
            </w:pPr>
            <w:r w:rsidDel="00000000" w:rsidR="00000000" w:rsidRPr="00000000">
              <w:rPr>
                <w:rtl w:val="0"/>
              </w:rPr>
            </w:r>
          </w:p>
        </w:tc>
        <w:tc>
          <w:tcPr>
            <w:vMerge w:val="continue"/>
            <w:vAlign w:val="center"/>
          </w:tcPr>
          <w:p w:rsidR="00000000" w:rsidDel="00000000" w:rsidP="00000000" w:rsidRDefault="00000000" w:rsidRPr="00000000" w14:paraId="00000034">
            <w:pPr>
              <w:widowControl w:val="0"/>
              <w:spacing w:after="0" w:before="0" w:line="240" w:lineRule="auto"/>
              <w:ind w:left="0" w:firstLine="0"/>
              <w:jc w:val="center"/>
              <w:rPr/>
            </w:pPr>
            <w:r w:rsidDel="00000000" w:rsidR="00000000" w:rsidRPr="00000000">
              <w:rPr>
                <w:rtl w:val="0"/>
              </w:rPr>
            </w:r>
          </w:p>
        </w:tc>
        <w:tc>
          <w:tcPr>
            <w:vMerge w:val="continue"/>
            <w:vAlign w:val="center"/>
          </w:tcPr>
          <w:p w:rsidR="00000000" w:rsidDel="00000000" w:rsidP="00000000" w:rsidRDefault="00000000" w:rsidRPr="00000000" w14:paraId="00000035">
            <w:pPr>
              <w:spacing w:after="0" w:before="0" w:line="240" w:lineRule="auto"/>
              <w:ind w:left="0" w:firstLine="0"/>
              <w:rPr/>
            </w:pPr>
            <w:r w:rsidDel="00000000" w:rsidR="00000000" w:rsidRPr="00000000">
              <w:rPr>
                <w:rtl w:val="0"/>
              </w:rPr>
            </w:r>
          </w:p>
        </w:tc>
        <w:tc>
          <w:tcPr>
            <w:vMerge w:val="continue"/>
            <w:vAlign w:val="center"/>
          </w:tcPr>
          <w:p w:rsidR="00000000" w:rsidDel="00000000" w:rsidP="00000000" w:rsidRDefault="00000000" w:rsidRPr="00000000" w14:paraId="00000036">
            <w:pPr>
              <w:widowControl w:val="0"/>
              <w:spacing w:after="0" w:before="0" w:line="240" w:lineRule="auto"/>
              <w:ind w:left="0" w:firstLine="0"/>
              <w:rPr/>
            </w:pPr>
            <w:r w:rsidDel="00000000" w:rsidR="00000000" w:rsidRPr="00000000">
              <w:rPr>
                <w:rtl w:val="0"/>
              </w:rPr>
            </w:r>
          </w:p>
        </w:tc>
        <w:tc>
          <w:tcPr>
            <w:vMerge w:val="continue"/>
            <w:vAlign w:val="center"/>
          </w:tcPr>
          <w:p w:rsidR="00000000" w:rsidDel="00000000" w:rsidP="00000000" w:rsidRDefault="00000000" w:rsidRPr="00000000" w14:paraId="00000037">
            <w:pPr>
              <w:widowControl w:val="0"/>
              <w:spacing w:after="0" w:before="0" w:line="240" w:lineRule="auto"/>
              <w:ind w:left="0" w:firstLine="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38">
            <w:pPr>
              <w:widowControl w:val="0"/>
              <w:spacing w:after="0" w:line="276" w:lineRule="auto"/>
              <w:rPr/>
            </w:pPr>
            <w:r w:rsidDel="00000000" w:rsidR="00000000" w:rsidRPr="00000000">
              <w:rPr>
                <w:rtl w:val="0"/>
              </w:rPr>
            </w:r>
          </w:p>
        </w:tc>
        <w:tc>
          <w:tcPr>
            <w:vAlign w:val="center"/>
          </w:tcPr>
          <w:p w:rsidR="00000000" w:rsidDel="00000000" w:rsidP="00000000" w:rsidRDefault="00000000" w:rsidRPr="00000000" w14:paraId="00000039">
            <w:pPr>
              <w:widowControl w:val="0"/>
              <w:spacing w:after="0" w:line="276"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3A">
            <w:pPr>
              <w:spacing w:after="0" w:lineRule="auto"/>
              <w:rPr>
                <w:sz w:val="20"/>
                <w:szCs w:val="20"/>
              </w:rPr>
            </w:pPr>
            <w:r w:rsidDel="00000000" w:rsidR="00000000" w:rsidRPr="00000000">
              <w:rPr>
                <w:sz w:val="20"/>
                <w:szCs w:val="20"/>
                <w:rtl w:val="0"/>
              </w:rPr>
              <w:t xml:space="preserve">Group Photo</w:t>
            </w:r>
          </w:p>
        </w:tc>
        <w:tc>
          <w:tcPr>
            <w:vMerge w:val="continue"/>
            <w:vAlign w:val="center"/>
          </w:tcPr>
          <w:p w:rsidR="00000000" w:rsidDel="00000000" w:rsidP="00000000" w:rsidRDefault="00000000" w:rsidRPr="00000000" w14:paraId="0000003B">
            <w:pPr>
              <w:widowControl w:val="0"/>
              <w:spacing w:after="0" w:before="0" w:line="240" w:lineRule="auto"/>
              <w:ind w:left="0" w:firstLine="0"/>
              <w:rPr/>
            </w:pPr>
            <w:r w:rsidDel="00000000" w:rsidR="00000000" w:rsidRPr="00000000">
              <w:rPr>
                <w:rtl w:val="0"/>
              </w:rPr>
            </w:r>
          </w:p>
        </w:tc>
        <w:tc>
          <w:tcPr>
            <w:vAlign w:val="center"/>
          </w:tcPr>
          <w:p w:rsidR="00000000" w:rsidDel="00000000" w:rsidP="00000000" w:rsidRDefault="00000000" w:rsidRPr="00000000" w14:paraId="0000003C">
            <w:pPr>
              <w:spacing w:after="0" w:line="240" w:lineRule="auto"/>
              <w:rPr>
                <w:sz w:val="20"/>
                <w:szCs w:val="2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3D">
            <w:pPr>
              <w:widowControl w:val="0"/>
              <w:spacing w:after="0" w:line="276" w:lineRule="auto"/>
              <w:rPr/>
            </w:pPr>
            <w:r w:rsidDel="00000000" w:rsidR="00000000" w:rsidRPr="00000000">
              <w:rPr>
                <w:rtl w:val="0"/>
              </w:rPr>
            </w:r>
          </w:p>
        </w:tc>
        <w:tc>
          <w:tcPr>
            <w:vAlign w:val="center"/>
          </w:tcPr>
          <w:p w:rsidR="00000000" w:rsidDel="00000000" w:rsidP="00000000" w:rsidRDefault="00000000" w:rsidRPr="00000000" w14:paraId="0000003E">
            <w:pPr>
              <w:widowControl w:val="0"/>
              <w:spacing w:after="0" w:line="276"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3F">
            <w:pPr>
              <w:spacing w:after="0" w:lineRule="auto"/>
              <w:rPr>
                <w:b w:val="1"/>
                <w:sz w:val="20"/>
                <w:szCs w:val="20"/>
              </w:rPr>
            </w:pPr>
            <w:r w:rsidDel="00000000" w:rsidR="00000000" w:rsidRPr="00000000">
              <w:rPr>
                <w:b w:val="1"/>
                <w:sz w:val="20"/>
                <w:szCs w:val="20"/>
                <w:rtl w:val="0"/>
              </w:rPr>
              <w:t xml:space="preserve">Tea Break</w:t>
            </w:r>
          </w:p>
        </w:tc>
        <w:tc>
          <w:tcPr>
            <w:vMerge w:val="continue"/>
            <w:vAlign w:val="center"/>
          </w:tcPr>
          <w:p w:rsidR="00000000" w:rsidDel="00000000" w:rsidP="00000000" w:rsidRDefault="00000000" w:rsidRPr="00000000" w14:paraId="00000040">
            <w:pPr>
              <w:widowControl w:val="0"/>
              <w:spacing w:after="0" w:before="0" w:line="240" w:lineRule="auto"/>
              <w:ind w:left="0" w:firstLine="0"/>
              <w:rPr/>
            </w:pPr>
            <w:r w:rsidDel="00000000" w:rsidR="00000000" w:rsidRPr="00000000">
              <w:rPr>
                <w:rtl w:val="0"/>
              </w:rPr>
            </w:r>
          </w:p>
        </w:tc>
        <w:tc>
          <w:tcPr>
            <w:vAlign w:val="center"/>
          </w:tcPr>
          <w:p w:rsidR="00000000" w:rsidDel="00000000" w:rsidP="00000000" w:rsidRDefault="00000000" w:rsidRPr="00000000" w14:paraId="00000041">
            <w:pPr>
              <w:spacing w:after="0" w:line="240" w:lineRule="auto"/>
              <w:rPr>
                <w:sz w:val="20"/>
                <w:szCs w:val="20"/>
              </w:rPr>
            </w:pPr>
            <w:r w:rsidDel="00000000" w:rsidR="00000000" w:rsidRPr="00000000">
              <w:rPr>
                <w:rtl w:val="0"/>
              </w:rPr>
            </w:r>
          </w:p>
        </w:tc>
      </w:tr>
      <w:tr>
        <w:trPr>
          <w:cantSplit w:val="0"/>
          <w:trHeight w:val="572.4218749999987" w:hRule="atLeast"/>
          <w:tblHeader w:val="0"/>
        </w:trPr>
        <w:tc>
          <w:tcPr>
            <w:vMerge w:val="continue"/>
            <w:vAlign w:val="center"/>
          </w:tcPr>
          <w:p w:rsidR="00000000" w:rsidDel="00000000" w:rsidP="00000000" w:rsidRDefault="00000000" w:rsidRPr="00000000" w14:paraId="00000042">
            <w:pPr>
              <w:widowControl w:val="0"/>
              <w:spacing w:after="0" w:line="276" w:lineRule="auto"/>
              <w:rPr/>
            </w:pPr>
            <w:r w:rsidDel="00000000" w:rsidR="00000000" w:rsidRPr="00000000">
              <w:rPr>
                <w:rtl w:val="0"/>
              </w:rPr>
            </w:r>
          </w:p>
        </w:tc>
        <w:tc>
          <w:tcPr>
            <w:vAlign w:val="center"/>
          </w:tcPr>
          <w:p w:rsidR="00000000" w:rsidDel="00000000" w:rsidP="00000000" w:rsidRDefault="00000000" w:rsidRPr="00000000" w14:paraId="00000043">
            <w:pPr>
              <w:widowControl w:val="0"/>
              <w:spacing w:after="0" w:line="276" w:lineRule="auto"/>
              <w:jc w:val="center"/>
              <w:rPr>
                <w:sz w:val="18"/>
                <w:szCs w:val="18"/>
              </w:rPr>
            </w:pPr>
            <w:r w:rsidDel="00000000" w:rsidR="00000000" w:rsidRPr="00000000">
              <w:rPr>
                <w:sz w:val="18"/>
                <w:szCs w:val="18"/>
                <w:rtl w:val="0"/>
              </w:rPr>
              <w:t xml:space="preserve">2.1</w:t>
            </w:r>
          </w:p>
        </w:tc>
        <w:tc>
          <w:tcPr>
            <w:vAlign w:val="center"/>
          </w:tcPr>
          <w:p w:rsidR="00000000" w:rsidDel="00000000" w:rsidP="00000000" w:rsidRDefault="00000000" w:rsidRPr="00000000" w14:paraId="00000044">
            <w:pPr>
              <w:spacing w:after="0" w:lineRule="auto"/>
              <w:rPr>
                <w:sz w:val="20"/>
                <w:szCs w:val="20"/>
              </w:rPr>
            </w:pPr>
            <w:r w:rsidDel="00000000" w:rsidR="00000000" w:rsidRPr="00000000">
              <w:rPr>
                <w:sz w:val="20"/>
                <w:szCs w:val="20"/>
                <w:rtl w:val="0"/>
              </w:rPr>
              <w:t xml:space="preserve">Launching of the MOP12 Special Exhibit </w:t>
            </w:r>
          </w:p>
        </w:tc>
        <w:tc>
          <w:tcPr>
            <w:vMerge w:val="continue"/>
            <w:vAlign w:val="center"/>
          </w:tcPr>
          <w:p w:rsidR="00000000" w:rsidDel="00000000" w:rsidP="00000000" w:rsidRDefault="00000000" w:rsidRPr="00000000" w14:paraId="00000045">
            <w:pPr>
              <w:widowControl w:val="0"/>
              <w:spacing w:after="0" w:before="0" w:line="240" w:lineRule="auto"/>
              <w:ind w:left="0" w:firstLine="0"/>
              <w:rPr/>
            </w:pPr>
            <w:r w:rsidDel="00000000" w:rsidR="00000000" w:rsidRPr="00000000">
              <w:rPr>
                <w:rtl w:val="0"/>
              </w:rPr>
            </w:r>
          </w:p>
        </w:tc>
        <w:tc>
          <w:tcPr>
            <w:vAlign w:val="center"/>
          </w:tcPr>
          <w:p w:rsidR="00000000" w:rsidDel="00000000" w:rsidP="00000000" w:rsidRDefault="00000000" w:rsidRPr="00000000" w14:paraId="00000046">
            <w:pPr>
              <w:spacing w:after="0" w:line="240" w:lineRule="auto"/>
              <w:rPr>
                <w:sz w:val="20"/>
                <w:szCs w:val="20"/>
              </w:rPr>
            </w:pPr>
            <w:r w:rsidDel="00000000" w:rsidR="00000000" w:rsidRPr="00000000">
              <w:rPr>
                <w:sz w:val="20"/>
                <w:szCs w:val="20"/>
                <w:rtl w:val="0"/>
              </w:rPr>
              <w:t xml:space="preserve">High-level delegates will be invited to the launching of the MOP12 Special Exhibit.</w:t>
            </w:r>
          </w:p>
        </w:tc>
      </w:tr>
      <w:tr>
        <w:trPr>
          <w:cantSplit w:val="0"/>
          <w:trHeight w:val="1148.7031249999986" w:hRule="atLeast"/>
          <w:tblHeader w:val="0"/>
        </w:trPr>
        <w:tc>
          <w:tcPr>
            <w:vMerge w:val="continue"/>
            <w:vAlign w:val="center"/>
          </w:tcPr>
          <w:p w:rsidR="00000000" w:rsidDel="00000000" w:rsidP="00000000" w:rsidRDefault="00000000" w:rsidRPr="00000000" w14:paraId="00000047">
            <w:pPr>
              <w:widowControl w:val="0"/>
              <w:spacing w:after="0" w:line="276" w:lineRule="auto"/>
              <w:rPr/>
            </w:pPr>
            <w:r w:rsidDel="00000000" w:rsidR="00000000" w:rsidRPr="00000000">
              <w:rPr>
                <w:rtl w:val="0"/>
              </w:rPr>
            </w:r>
          </w:p>
        </w:tc>
        <w:tc>
          <w:tcPr>
            <w:vAlign w:val="center"/>
          </w:tcPr>
          <w:p w:rsidR="00000000" w:rsidDel="00000000" w:rsidP="00000000" w:rsidRDefault="00000000" w:rsidRPr="00000000" w14:paraId="00000048">
            <w:pPr>
              <w:widowControl w:val="0"/>
              <w:spacing w:after="0" w:line="276" w:lineRule="auto"/>
              <w:jc w:val="center"/>
              <w:rPr>
                <w:sz w:val="18"/>
                <w:szCs w:val="18"/>
              </w:rPr>
            </w:pPr>
            <w:r w:rsidDel="00000000" w:rsidR="00000000" w:rsidRPr="00000000">
              <w:rPr>
                <w:sz w:val="18"/>
                <w:szCs w:val="18"/>
                <w:rtl w:val="0"/>
              </w:rPr>
              <w:t xml:space="preserve">2.2</w:t>
            </w:r>
          </w:p>
        </w:tc>
        <w:tc>
          <w:tcPr>
            <w:vAlign w:val="center"/>
          </w:tcPr>
          <w:p w:rsidR="00000000" w:rsidDel="00000000" w:rsidP="00000000" w:rsidRDefault="00000000" w:rsidRPr="00000000" w14:paraId="00000049">
            <w:pPr>
              <w:spacing w:after="0" w:lineRule="auto"/>
              <w:rPr>
                <w:sz w:val="20"/>
                <w:szCs w:val="20"/>
              </w:rPr>
            </w:pPr>
            <w:r w:rsidDel="00000000" w:rsidR="00000000" w:rsidRPr="00000000">
              <w:rPr>
                <w:sz w:val="20"/>
                <w:szCs w:val="20"/>
                <w:rtl w:val="0"/>
              </w:rPr>
              <w:t xml:space="preserve">Press Conference</w:t>
            </w:r>
          </w:p>
        </w:tc>
        <w:tc>
          <w:tcPr>
            <w:vMerge w:val="continue"/>
            <w:vAlign w:val="center"/>
          </w:tcPr>
          <w:p w:rsidR="00000000" w:rsidDel="00000000" w:rsidP="00000000" w:rsidRDefault="00000000" w:rsidRPr="00000000" w14:paraId="0000004A">
            <w:pPr>
              <w:widowControl w:val="0"/>
              <w:spacing w:after="0" w:before="0" w:line="240" w:lineRule="auto"/>
              <w:ind w:left="0" w:firstLine="0"/>
              <w:rPr/>
            </w:pPr>
            <w:r w:rsidDel="00000000" w:rsidR="00000000" w:rsidRPr="00000000">
              <w:rPr>
                <w:rtl w:val="0"/>
              </w:rPr>
            </w:r>
          </w:p>
        </w:tc>
        <w:tc>
          <w:tcPr>
            <w:vAlign w:val="center"/>
          </w:tcPr>
          <w:p w:rsidR="00000000" w:rsidDel="00000000" w:rsidP="00000000" w:rsidRDefault="00000000" w:rsidRPr="00000000" w14:paraId="0000004B">
            <w:pPr>
              <w:spacing w:after="0" w:line="240" w:lineRule="auto"/>
              <w:rPr>
                <w:sz w:val="20"/>
                <w:szCs w:val="20"/>
              </w:rPr>
            </w:pPr>
            <w:r w:rsidDel="00000000" w:rsidR="00000000" w:rsidRPr="00000000">
              <w:rPr>
                <w:sz w:val="20"/>
                <w:szCs w:val="20"/>
                <w:rtl w:val="0"/>
              </w:rPr>
              <w:t xml:space="preserve">Selected representatives (e.g. Philippines, EAAFP Chief Executive, Convention on Wetlands, CMS,  Mayor Cindi King-Chan (Lapu-Lapu City), and a Flyway Network Site Representative will be invited to the Press Conference while participants explore the exhibit.</w:t>
            </w:r>
          </w:p>
        </w:tc>
      </w:tr>
      <w:tr>
        <w:trPr>
          <w:cantSplit w:val="0"/>
          <w:trHeight w:val="399.00000000000205" w:hRule="atLeast"/>
          <w:tblHeader w:val="0"/>
        </w:trPr>
        <w:tc>
          <w:tcPr>
            <w:shd w:fill="efefef" w:val="clear"/>
            <w:vAlign w:val="center"/>
          </w:tcPr>
          <w:p w:rsidR="00000000" w:rsidDel="00000000" w:rsidP="00000000" w:rsidRDefault="00000000" w:rsidRPr="00000000" w14:paraId="0000004C">
            <w:pPr>
              <w:spacing w:after="0" w:lineRule="auto"/>
              <w:jc w:val="center"/>
              <w:rPr>
                <w:sz w:val="18"/>
                <w:szCs w:val="18"/>
              </w:rPr>
            </w:pPr>
            <w:r w:rsidDel="00000000" w:rsidR="00000000" w:rsidRPr="00000000">
              <w:rPr>
                <w:sz w:val="18"/>
                <w:szCs w:val="18"/>
                <w:rtl w:val="0"/>
              </w:rPr>
              <w:t xml:space="preserve">12:00–13:00</w:t>
            </w:r>
          </w:p>
        </w:tc>
        <w:tc>
          <w:tcPr>
            <w:shd w:fill="efefef" w:val="clear"/>
            <w:vAlign w:val="center"/>
          </w:tcPr>
          <w:p w:rsidR="00000000" w:rsidDel="00000000" w:rsidP="00000000" w:rsidRDefault="00000000" w:rsidRPr="00000000" w14:paraId="0000004D">
            <w:pPr>
              <w:widowControl w:val="0"/>
              <w:spacing w:after="0" w:line="276"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4E">
            <w:pPr>
              <w:spacing w:after="0" w:lineRule="auto"/>
              <w:rPr>
                <w:b w:val="1"/>
                <w:sz w:val="20"/>
                <w:szCs w:val="20"/>
              </w:rPr>
            </w:pPr>
            <w:r w:rsidDel="00000000" w:rsidR="00000000" w:rsidRPr="00000000">
              <w:rPr>
                <w:b w:val="1"/>
                <w:sz w:val="20"/>
                <w:szCs w:val="20"/>
                <w:rtl w:val="0"/>
              </w:rPr>
              <w:t xml:space="preserve">Lunch</w:t>
            </w:r>
          </w:p>
        </w:tc>
      </w:tr>
      <w:tr>
        <w:trPr>
          <w:cantSplit w:val="0"/>
          <w:trHeight w:val="399.00000000000205" w:hRule="atLeast"/>
          <w:tblHeader w:val="0"/>
        </w:trPr>
        <w:tc>
          <w:tcPr>
            <w:shd w:fill="efefef" w:val="clear"/>
            <w:vAlign w:val="center"/>
          </w:tcPr>
          <w:p w:rsidR="00000000" w:rsidDel="00000000" w:rsidP="00000000" w:rsidRDefault="00000000" w:rsidRPr="00000000" w14:paraId="00000051">
            <w:pPr>
              <w:spacing w:after="0" w:lineRule="auto"/>
              <w:jc w:val="center"/>
              <w:rPr>
                <w:sz w:val="20"/>
                <w:szCs w:val="20"/>
              </w:rPr>
            </w:pPr>
            <w:r w:rsidDel="00000000" w:rsidR="00000000" w:rsidRPr="00000000">
              <w:rPr>
                <w:sz w:val="18"/>
                <w:szCs w:val="18"/>
                <w:rtl w:val="0"/>
              </w:rPr>
              <w:t xml:space="preserve">13:00–14:00</w:t>
            </w:r>
            <w:r w:rsidDel="00000000" w:rsidR="00000000" w:rsidRPr="00000000">
              <w:rPr>
                <w:rtl w:val="0"/>
              </w:rPr>
            </w:r>
          </w:p>
        </w:tc>
        <w:tc>
          <w:tcPr>
            <w:shd w:fill="efefef" w:val="clear"/>
            <w:vAlign w:val="center"/>
          </w:tcPr>
          <w:p w:rsidR="00000000" w:rsidDel="00000000" w:rsidP="00000000" w:rsidRDefault="00000000" w:rsidRPr="00000000" w14:paraId="00000052">
            <w:pPr>
              <w:widowControl w:val="0"/>
              <w:spacing w:after="0" w:line="276"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53">
            <w:pPr>
              <w:spacing w:after="0" w:lineRule="auto"/>
              <w:rPr>
                <w:b w:val="1"/>
                <w:sz w:val="20"/>
                <w:szCs w:val="20"/>
              </w:rPr>
            </w:pPr>
            <w:r w:rsidDel="00000000" w:rsidR="00000000" w:rsidRPr="00000000">
              <w:rPr>
                <w:b w:val="1"/>
                <w:sz w:val="20"/>
                <w:szCs w:val="20"/>
                <w:rtl w:val="0"/>
              </w:rPr>
              <w:t xml:space="preserve">Side Events </w:t>
            </w:r>
          </w:p>
        </w:tc>
      </w:tr>
      <w:tr>
        <w:trPr>
          <w:cantSplit w:val="0"/>
          <w:trHeight w:val="300" w:hRule="atLeast"/>
          <w:tblHeader w:val="0"/>
        </w:trPr>
        <w:tc>
          <w:tcPr>
            <w:vAlign w:val="center"/>
          </w:tcPr>
          <w:p w:rsidR="00000000" w:rsidDel="00000000" w:rsidP="00000000" w:rsidRDefault="00000000" w:rsidRPr="00000000" w14:paraId="00000056">
            <w:pPr>
              <w:spacing w:after="0" w:lineRule="auto"/>
              <w:jc w:val="center"/>
              <w:rPr>
                <w:sz w:val="18"/>
                <w:szCs w:val="18"/>
              </w:rPr>
            </w:pPr>
            <w:r w:rsidDel="00000000" w:rsidR="00000000" w:rsidRPr="00000000">
              <w:rPr>
                <w:sz w:val="18"/>
                <w:szCs w:val="18"/>
                <w:rtl w:val="0"/>
              </w:rPr>
              <w:t xml:space="preserve">14:00–14:15</w:t>
            </w:r>
          </w:p>
        </w:tc>
        <w:tc>
          <w:tcPr>
            <w:vAlign w:val="center"/>
          </w:tcPr>
          <w:p w:rsidR="00000000" w:rsidDel="00000000" w:rsidP="00000000" w:rsidRDefault="00000000" w:rsidRPr="00000000" w14:paraId="00000057">
            <w:pPr>
              <w:spacing w:after="0" w:lineRule="auto"/>
              <w:jc w:val="center"/>
              <w:rPr>
                <w:sz w:val="18"/>
                <w:szCs w:val="18"/>
              </w:rPr>
            </w:pPr>
            <w:r w:rsidDel="00000000" w:rsidR="00000000" w:rsidRPr="00000000">
              <w:rPr>
                <w:sz w:val="18"/>
                <w:szCs w:val="18"/>
                <w:rtl w:val="0"/>
              </w:rPr>
              <w:t xml:space="preserve">2.3</w:t>
            </w:r>
          </w:p>
        </w:tc>
        <w:tc>
          <w:tcPr>
            <w:vAlign w:val="center"/>
          </w:tcPr>
          <w:p w:rsidR="00000000" w:rsidDel="00000000" w:rsidP="00000000" w:rsidRDefault="00000000" w:rsidRPr="00000000" w14:paraId="00000058">
            <w:pPr>
              <w:spacing w:after="0" w:lineRule="auto"/>
              <w:rPr>
                <w:sz w:val="20"/>
                <w:szCs w:val="20"/>
              </w:rPr>
            </w:pPr>
            <w:r w:rsidDel="00000000" w:rsidR="00000000" w:rsidRPr="00000000">
              <w:rPr>
                <w:sz w:val="20"/>
                <w:szCs w:val="20"/>
                <w:rtl w:val="0"/>
              </w:rPr>
              <w:t xml:space="preserve">Memorial Tribute</w:t>
            </w:r>
          </w:p>
          <w:p w:rsidR="00000000" w:rsidDel="00000000" w:rsidP="00000000" w:rsidRDefault="00000000" w:rsidRPr="00000000" w14:paraId="00000059">
            <w:pPr>
              <w:numPr>
                <w:ilvl w:val="0"/>
                <w:numId w:val="1"/>
              </w:numPr>
              <w:spacing w:after="0" w:lineRule="auto"/>
              <w:ind w:left="720" w:hanging="360"/>
              <w:rPr>
                <w:sz w:val="20"/>
                <w:szCs w:val="20"/>
              </w:rPr>
            </w:pPr>
            <w:r w:rsidDel="00000000" w:rsidR="00000000" w:rsidRPr="00000000">
              <w:rPr>
                <w:sz w:val="20"/>
                <w:szCs w:val="20"/>
                <w:rtl w:val="0"/>
              </w:rPr>
              <w:t xml:space="preserve">Mr. Richard Hearn, Global Coordinator of the EAAFP Baer's Pochard Task Force</w:t>
            </w:r>
          </w:p>
          <w:p w:rsidR="00000000" w:rsidDel="00000000" w:rsidP="00000000" w:rsidRDefault="00000000" w:rsidRPr="00000000" w14:paraId="0000005A">
            <w:pPr>
              <w:numPr>
                <w:ilvl w:val="0"/>
                <w:numId w:val="1"/>
              </w:numPr>
              <w:spacing w:after="0" w:lineRule="auto"/>
              <w:ind w:left="720" w:hanging="360"/>
              <w:rPr>
                <w:sz w:val="20"/>
                <w:szCs w:val="20"/>
              </w:rPr>
            </w:pPr>
            <w:r w:rsidDel="00000000" w:rsidR="00000000" w:rsidRPr="00000000">
              <w:rPr>
                <w:sz w:val="20"/>
                <w:szCs w:val="20"/>
                <w:rtl w:val="0"/>
              </w:rPr>
              <w:t xml:space="preserve">Prof. Chong Jong-ryol, one of the initiators of the first wetland inventory in the DPRK and a member of BFS Working Group</w:t>
            </w:r>
          </w:p>
        </w:tc>
        <w:tc>
          <w:tcPr>
            <w:vAlign w:val="center"/>
          </w:tcPr>
          <w:p w:rsidR="00000000" w:rsidDel="00000000" w:rsidP="00000000" w:rsidRDefault="00000000" w:rsidRPr="00000000" w14:paraId="0000005B">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05C">
            <w:pPr>
              <w:spacing w:after="0" w:line="240" w:lineRule="auto"/>
              <w:rPr>
                <w:color w:val="0000ff"/>
                <w:sz w:val="20"/>
                <w:szCs w:val="20"/>
              </w:rPr>
            </w:pPr>
            <w:r w:rsidDel="00000000" w:rsidR="00000000" w:rsidRPr="00000000">
              <w:rPr>
                <w:sz w:val="20"/>
                <w:szCs w:val="20"/>
                <w:rtl w:val="0"/>
              </w:rPr>
              <w:t xml:space="preserve">Facilitated by Chair of the Partnership Ms. Narelle Montgomery</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5D">
            <w:pPr>
              <w:spacing w:after="0" w:line="240" w:lineRule="auto"/>
              <w:rPr>
                <w:sz w:val="20"/>
                <w:szCs w:val="20"/>
              </w:rPr>
            </w:pPr>
            <w:r w:rsidDel="00000000" w:rsidR="00000000" w:rsidRPr="00000000">
              <w:rPr>
                <w:rtl w:val="0"/>
              </w:rPr>
            </w:r>
          </w:p>
          <w:p w:rsidR="00000000" w:rsidDel="00000000" w:rsidP="00000000" w:rsidRDefault="00000000" w:rsidRPr="00000000" w14:paraId="0000005E">
            <w:pPr>
              <w:spacing w:after="0" w:line="240" w:lineRule="auto"/>
              <w:rPr>
                <w:sz w:val="20"/>
                <w:szCs w:val="20"/>
              </w:rPr>
            </w:pPr>
            <w:r w:rsidDel="00000000" w:rsidR="00000000" w:rsidRPr="00000000">
              <w:rPr>
                <w:sz w:val="20"/>
                <w:szCs w:val="20"/>
                <w:rtl w:val="0"/>
              </w:rPr>
              <w:t xml:space="preserve">The Meeting will be asked to hold a minute’s silence to honour the passing of Mr. Richard Hearn and Prof. Chong Jong-ryol.</w:t>
            </w:r>
          </w:p>
        </w:tc>
      </w:tr>
      <w:tr>
        <w:trPr>
          <w:cantSplit w:val="0"/>
          <w:trHeight w:val="300" w:hRule="atLeast"/>
          <w:tblHeader w:val="0"/>
        </w:trPr>
        <w:tc>
          <w:tcPr>
            <w:vAlign w:val="center"/>
          </w:tcPr>
          <w:p w:rsidR="00000000" w:rsidDel="00000000" w:rsidP="00000000" w:rsidRDefault="00000000" w:rsidRPr="00000000" w14:paraId="0000005F">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60">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61">
            <w:pPr>
              <w:spacing w:after="0" w:lineRule="auto"/>
              <w:rPr>
                <w:sz w:val="20"/>
                <w:szCs w:val="20"/>
              </w:rPr>
            </w:pPr>
            <w:r w:rsidDel="00000000" w:rsidR="00000000" w:rsidRPr="00000000">
              <w:rPr>
                <w:sz w:val="20"/>
                <w:szCs w:val="20"/>
                <w:rtl w:val="0"/>
              </w:rPr>
              <w:t xml:space="preserve">Housekeeping</w:t>
            </w:r>
          </w:p>
        </w:tc>
        <w:tc>
          <w:tcPr>
            <w:vAlign w:val="center"/>
          </w:tcPr>
          <w:p w:rsidR="00000000" w:rsidDel="00000000" w:rsidP="00000000" w:rsidRDefault="00000000" w:rsidRPr="00000000" w14:paraId="00000062">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063">
            <w:pPr>
              <w:spacing w:after="0" w:line="240" w:lineRule="auto"/>
              <w:rPr>
                <w:sz w:val="20"/>
                <w:szCs w:val="20"/>
              </w:rPr>
            </w:pPr>
            <w:r w:rsidDel="00000000" w:rsidR="00000000" w:rsidRPr="00000000">
              <w:rPr>
                <w:rtl w:val="0"/>
              </w:rPr>
            </w:r>
          </w:p>
        </w:tc>
      </w:tr>
      <w:tr>
        <w:trPr>
          <w:cantSplit w:val="0"/>
          <w:trHeight w:val="300" w:hRule="atLeast"/>
          <w:tblHeader w:val="0"/>
        </w:trPr>
        <w:tc>
          <w:tcPr>
            <w:shd w:fill="cfe2f3" w:val="clear"/>
            <w:vAlign w:val="center"/>
          </w:tcPr>
          <w:p w:rsidR="00000000" w:rsidDel="00000000" w:rsidP="00000000" w:rsidRDefault="00000000" w:rsidRPr="00000000" w14:paraId="00000064">
            <w:pPr>
              <w:spacing w:after="0" w:lineRule="auto"/>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065">
            <w:pPr>
              <w:spacing w:after="0" w:lineRule="auto"/>
              <w:rPr>
                <w:sz w:val="18"/>
                <w:szCs w:val="18"/>
              </w:rPr>
            </w:pPr>
            <w:r w:rsidDel="00000000" w:rsidR="00000000" w:rsidRPr="00000000">
              <w:rPr>
                <w:rtl w:val="0"/>
              </w:rPr>
            </w:r>
          </w:p>
        </w:tc>
        <w:tc>
          <w:tcPr>
            <w:gridSpan w:val="3"/>
            <w:shd w:fill="cfe2f3" w:val="clear"/>
            <w:vAlign w:val="center"/>
          </w:tcPr>
          <w:p w:rsidR="00000000" w:rsidDel="00000000" w:rsidP="00000000" w:rsidRDefault="00000000" w:rsidRPr="00000000" w14:paraId="00000066">
            <w:pPr>
              <w:spacing w:after="0" w:lineRule="auto"/>
              <w:rPr>
                <w:sz w:val="20"/>
                <w:szCs w:val="20"/>
              </w:rPr>
            </w:pPr>
            <w:r w:rsidDel="00000000" w:rsidR="00000000" w:rsidRPr="00000000">
              <w:rPr>
                <w:b w:val="1"/>
                <w:sz w:val="20"/>
                <w:szCs w:val="20"/>
                <w:rtl w:val="0"/>
              </w:rPr>
              <w:t xml:space="preserve">Procedural and Administrative Matters</w:t>
            </w:r>
            <w:r w:rsidDel="00000000" w:rsidR="00000000" w:rsidRPr="00000000">
              <w:rPr>
                <w:rtl w:val="0"/>
              </w:rPr>
            </w:r>
          </w:p>
        </w:tc>
      </w:tr>
      <w:tr>
        <w:trPr>
          <w:cantSplit w:val="0"/>
          <w:trHeight w:val="330" w:hRule="atLeast"/>
          <w:tblHeader w:val="0"/>
        </w:trPr>
        <w:tc>
          <w:tcPr>
            <w:vAlign w:val="center"/>
          </w:tcPr>
          <w:p w:rsidR="00000000" w:rsidDel="00000000" w:rsidP="00000000" w:rsidRDefault="00000000" w:rsidRPr="00000000" w14:paraId="00000069">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6A">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6B">
            <w:pPr>
              <w:spacing w:after="0" w:lineRule="auto"/>
              <w:rPr>
                <w:sz w:val="20"/>
                <w:szCs w:val="20"/>
              </w:rPr>
            </w:pPr>
            <w:r w:rsidDel="00000000" w:rsidR="00000000" w:rsidRPr="00000000">
              <w:rPr>
                <w:sz w:val="20"/>
                <w:szCs w:val="20"/>
                <w:rtl w:val="0"/>
              </w:rPr>
              <w:t xml:space="preserve">Agenda Item No. 3 </w:t>
            </w:r>
            <w:r w:rsidDel="00000000" w:rsidR="00000000" w:rsidRPr="00000000">
              <w:rPr>
                <w:i w:val="1"/>
                <w:sz w:val="20"/>
                <w:szCs w:val="20"/>
                <w:rtl w:val="0"/>
              </w:rPr>
              <w:t xml:space="preserve">Presentation of Certificates</w:t>
            </w:r>
            <w:r w:rsidDel="00000000" w:rsidR="00000000" w:rsidRPr="00000000">
              <w:rPr>
                <w:sz w:val="20"/>
                <w:szCs w:val="20"/>
                <w:rtl w:val="0"/>
              </w:rPr>
              <w:t xml:space="preserve"> are moved to Welcome Dinner </w:t>
            </w:r>
          </w:p>
        </w:tc>
        <w:tc>
          <w:tcPr>
            <w:vAlign w:val="center"/>
          </w:tcPr>
          <w:p w:rsidR="00000000" w:rsidDel="00000000" w:rsidP="00000000" w:rsidRDefault="00000000" w:rsidRPr="00000000" w14:paraId="0000006C">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06D">
            <w:pPr>
              <w:spacing w:after="0" w:lineRule="auto"/>
              <w:rPr>
                <w:sz w:val="20"/>
                <w:szCs w:val="20"/>
              </w:rPr>
            </w:pPr>
            <w:r w:rsidDel="00000000" w:rsidR="00000000" w:rsidRPr="00000000">
              <w:rPr>
                <w:rtl w:val="0"/>
              </w:rPr>
            </w:r>
          </w:p>
        </w:tc>
      </w:tr>
      <w:tr>
        <w:trPr>
          <w:cantSplit w:val="0"/>
          <w:trHeight w:val="720" w:hRule="atLeast"/>
          <w:tblHeader w:val="0"/>
        </w:trPr>
        <w:tc>
          <w:tcPr>
            <w:vMerge w:val="restart"/>
            <w:vAlign w:val="center"/>
          </w:tcPr>
          <w:p w:rsidR="00000000" w:rsidDel="00000000" w:rsidP="00000000" w:rsidRDefault="00000000" w:rsidRPr="00000000" w14:paraId="0000006E">
            <w:pPr>
              <w:spacing w:after="0" w:lineRule="auto"/>
              <w:jc w:val="center"/>
              <w:rPr>
                <w:sz w:val="18"/>
                <w:szCs w:val="18"/>
              </w:rPr>
            </w:pPr>
            <w:r w:rsidDel="00000000" w:rsidR="00000000" w:rsidRPr="00000000">
              <w:rPr>
                <w:sz w:val="18"/>
                <w:szCs w:val="18"/>
                <w:rtl w:val="0"/>
              </w:rPr>
              <w:t xml:space="preserve">14:15–14:55</w:t>
            </w:r>
          </w:p>
        </w:tc>
        <w:tc>
          <w:tcPr>
            <w:vAlign w:val="center"/>
          </w:tcPr>
          <w:p w:rsidR="00000000" w:rsidDel="00000000" w:rsidP="00000000" w:rsidRDefault="00000000" w:rsidRPr="00000000" w14:paraId="0000006F">
            <w:pPr>
              <w:spacing w:after="0" w:lineRule="auto"/>
              <w:jc w:val="center"/>
              <w:rPr>
                <w:sz w:val="18"/>
                <w:szCs w:val="18"/>
              </w:rPr>
            </w:pPr>
            <w:r w:rsidDel="00000000" w:rsidR="00000000" w:rsidRPr="00000000">
              <w:rPr>
                <w:sz w:val="18"/>
                <w:szCs w:val="18"/>
                <w:rtl w:val="0"/>
              </w:rPr>
              <w:t xml:space="preserve">4</w:t>
            </w:r>
          </w:p>
        </w:tc>
        <w:tc>
          <w:tcPr>
            <w:vAlign w:val="center"/>
          </w:tcPr>
          <w:p w:rsidR="00000000" w:rsidDel="00000000" w:rsidP="00000000" w:rsidRDefault="00000000" w:rsidRPr="00000000" w14:paraId="00000070">
            <w:pPr>
              <w:spacing w:after="0" w:lineRule="auto"/>
              <w:rPr>
                <w:sz w:val="20"/>
                <w:szCs w:val="20"/>
              </w:rPr>
            </w:pPr>
            <w:r w:rsidDel="00000000" w:rsidR="00000000" w:rsidRPr="00000000">
              <w:rPr>
                <w:sz w:val="20"/>
                <w:szCs w:val="20"/>
                <w:rtl w:val="0"/>
              </w:rPr>
              <w:t xml:space="preserve">Appointment of the Chair and Vice-Chair of the Meeting</w:t>
            </w:r>
          </w:p>
        </w:tc>
        <w:tc>
          <w:tcPr>
            <w:vAlign w:val="center"/>
          </w:tcPr>
          <w:p w:rsidR="00000000" w:rsidDel="00000000" w:rsidP="00000000" w:rsidRDefault="00000000" w:rsidRPr="00000000" w14:paraId="00000071">
            <w:pPr>
              <w:spacing w:after="0" w:lineRule="auto"/>
              <w:jc w:val="center"/>
              <w:rPr>
                <w:sz w:val="20"/>
                <w:szCs w:val="20"/>
              </w:rPr>
            </w:pPr>
            <w:r w:rsidDel="00000000" w:rsidR="00000000" w:rsidRPr="00000000">
              <w:rPr>
                <w:sz w:val="20"/>
                <w:szCs w:val="20"/>
                <w:rtl w:val="0"/>
              </w:rPr>
              <w:t xml:space="preserve">No Doc</w:t>
            </w:r>
          </w:p>
        </w:tc>
        <w:tc>
          <w:tcPr>
            <w:vAlign w:val="center"/>
          </w:tcPr>
          <w:p w:rsidR="00000000" w:rsidDel="00000000" w:rsidP="00000000" w:rsidRDefault="00000000" w:rsidRPr="00000000" w14:paraId="00000072">
            <w:pPr>
              <w:spacing w:after="0" w:line="240" w:lineRule="auto"/>
              <w:rPr>
                <w:color w:val="0000ff"/>
                <w:sz w:val="20"/>
                <w:szCs w:val="20"/>
              </w:rPr>
            </w:pPr>
            <w:r w:rsidDel="00000000" w:rsidR="00000000" w:rsidRPr="00000000">
              <w:rPr>
                <w:sz w:val="20"/>
                <w:szCs w:val="20"/>
                <w:rtl w:val="0"/>
              </w:rPr>
              <w:t xml:space="preserve">Facilitated by Chair of the Partnership Ms. Narelle Montgomery.</w:t>
            </w:r>
            <w:r w:rsidDel="00000000" w:rsidR="00000000" w:rsidRPr="00000000">
              <w:rPr>
                <w:rtl w:val="0"/>
              </w:rPr>
            </w:r>
          </w:p>
          <w:p w:rsidR="00000000" w:rsidDel="00000000" w:rsidP="00000000" w:rsidRDefault="00000000" w:rsidRPr="00000000" w14:paraId="00000073">
            <w:pPr>
              <w:spacing w:after="0" w:line="240" w:lineRule="auto"/>
              <w:rPr>
                <w:sz w:val="20"/>
                <w:szCs w:val="20"/>
              </w:rPr>
            </w:pPr>
            <w:r w:rsidDel="00000000" w:rsidR="00000000" w:rsidRPr="00000000">
              <w:rPr>
                <w:rtl w:val="0"/>
              </w:rPr>
            </w:r>
          </w:p>
          <w:p w:rsidR="00000000" w:rsidDel="00000000" w:rsidP="00000000" w:rsidRDefault="00000000" w:rsidRPr="00000000" w14:paraId="00000074">
            <w:pPr>
              <w:spacing w:after="0" w:line="240" w:lineRule="auto"/>
              <w:rPr>
                <w:sz w:val="20"/>
                <w:szCs w:val="20"/>
              </w:rPr>
            </w:pPr>
            <w:r w:rsidDel="00000000" w:rsidR="00000000" w:rsidRPr="00000000">
              <w:rPr>
                <w:sz w:val="20"/>
                <w:szCs w:val="20"/>
                <w:rtl w:val="0"/>
              </w:rPr>
              <w:t xml:space="preserve">In accordance with Rule 18 of RoP.</w:t>
            </w:r>
          </w:p>
          <w:p w:rsidR="00000000" w:rsidDel="00000000" w:rsidP="00000000" w:rsidRDefault="00000000" w:rsidRPr="00000000" w14:paraId="00000075">
            <w:pPr>
              <w:spacing w:after="0" w:line="240" w:lineRule="auto"/>
              <w:rPr>
                <w:i w:val="1"/>
                <w:sz w:val="20"/>
                <w:szCs w:val="20"/>
              </w:rPr>
            </w:pPr>
            <w:r w:rsidDel="00000000" w:rsidR="00000000" w:rsidRPr="00000000">
              <w:rPr>
                <w:rtl w:val="0"/>
              </w:rPr>
            </w:r>
          </w:p>
          <w:p w:rsidR="00000000" w:rsidDel="00000000" w:rsidP="00000000" w:rsidRDefault="00000000" w:rsidRPr="00000000" w14:paraId="00000076">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Chair and Vice-Chair elected.</w:t>
            </w:r>
          </w:p>
        </w:tc>
      </w:tr>
      <w:tr>
        <w:trPr>
          <w:cantSplit w:val="0"/>
          <w:trHeight w:val="720" w:hRule="atLeast"/>
          <w:tblHeader w:val="0"/>
        </w:trPr>
        <w:tc>
          <w:tcPr>
            <w:vMerge w:val="continue"/>
            <w:vAlign w:val="center"/>
          </w:tcPr>
          <w:p w:rsidR="00000000" w:rsidDel="00000000" w:rsidP="00000000" w:rsidRDefault="00000000" w:rsidRPr="00000000" w14:paraId="00000077">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78">
            <w:pPr>
              <w:spacing w:after="0" w:lineRule="auto"/>
              <w:jc w:val="center"/>
              <w:rPr>
                <w:sz w:val="18"/>
                <w:szCs w:val="18"/>
              </w:rPr>
            </w:pPr>
            <w:r w:rsidDel="00000000" w:rsidR="00000000" w:rsidRPr="00000000">
              <w:rPr>
                <w:sz w:val="18"/>
                <w:szCs w:val="18"/>
                <w:rtl w:val="0"/>
              </w:rPr>
              <w:t xml:space="preserve">4.1</w:t>
            </w:r>
          </w:p>
        </w:tc>
        <w:tc>
          <w:tcPr>
            <w:vAlign w:val="center"/>
          </w:tcPr>
          <w:p w:rsidR="00000000" w:rsidDel="00000000" w:rsidP="00000000" w:rsidRDefault="00000000" w:rsidRPr="00000000" w14:paraId="00000079">
            <w:pPr>
              <w:spacing w:after="0" w:lineRule="auto"/>
              <w:rPr>
                <w:sz w:val="20"/>
                <w:szCs w:val="20"/>
              </w:rPr>
            </w:pPr>
            <w:r w:rsidDel="00000000" w:rsidR="00000000" w:rsidRPr="00000000">
              <w:rPr>
                <w:sz w:val="20"/>
                <w:szCs w:val="20"/>
                <w:rtl w:val="0"/>
              </w:rPr>
              <w:t xml:space="preserve">Apologies</w:t>
            </w:r>
          </w:p>
        </w:tc>
        <w:tc>
          <w:tcPr>
            <w:vAlign w:val="center"/>
          </w:tcPr>
          <w:p w:rsidR="00000000" w:rsidDel="00000000" w:rsidP="00000000" w:rsidRDefault="00000000" w:rsidRPr="00000000" w14:paraId="0000007A">
            <w:pPr>
              <w:spacing w:after="0" w:lineRule="auto"/>
              <w:jc w:val="center"/>
              <w:rPr>
                <w:sz w:val="20"/>
                <w:szCs w:val="20"/>
              </w:rPr>
            </w:pPr>
            <w:r w:rsidDel="00000000" w:rsidR="00000000" w:rsidRPr="00000000">
              <w:rPr>
                <w:sz w:val="20"/>
                <w:szCs w:val="20"/>
                <w:rtl w:val="0"/>
              </w:rPr>
              <w:t xml:space="preserve">No Doc</w:t>
            </w:r>
          </w:p>
        </w:tc>
        <w:tc>
          <w:tcPr>
            <w:vAlign w:val="center"/>
          </w:tcPr>
          <w:p w:rsidR="00000000" w:rsidDel="00000000" w:rsidP="00000000" w:rsidRDefault="00000000" w:rsidRPr="00000000" w14:paraId="0000007B">
            <w:pPr>
              <w:spacing w:after="0" w:line="240" w:lineRule="auto"/>
              <w:rPr>
                <w:sz w:val="20"/>
                <w:szCs w:val="20"/>
              </w:rPr>
            </w:pPr>
            <w:r w:rsidDel="00000000" w:rsidR="00000000" w:rsidRPr="00000000">
              <w:rPr>
                <w:sz w:val="20"/>
                <w:szCs w:val="20"/>
                <w:rtl w:val="0"/>
              </w:rPr>
              <w:t xml:space="preserve">Facilitated by the new Chair of the Meeting. </w:t>
            </w:r>
          </w:p>
          <w:p w:rsidR="00000000" w:rsidDel="00000000" w:rsidP="00000000" w:rsidRDefault="00000000" w:rsidRPr="00000000" w14:paraId="0000007C">
            <w:pPr>
              <w:spacing w:after="0" w:line="240" w:lineRule="auto"/>
              <w:rPr>
                <w:sz w:val="20"/>
                <w:szCs w:val="20"/>
              </w:rPr>
            </w:pPr>
            <w:r w:rsidDel="00000000" w:rsidR="00000000" w:rsidRPr="00000000">
              <w:rPr>
                <w:rtl w:val="0"/>
              </w:rPr>
            </w:r>
          </w:p>
          <w:p w:rsidR="00000000" w:rsidDel="00000000" w:rsidP="00000000" w:rsidRDefault="00000000" w:rsidRPr="00000000" w14:paraId="0000007D">
            <w:pPr>
              <w:spacing w:after="0" w:line="240" w:lineRule="auto"/>
              <w:rPr>
                <w:sz w:val="20"/>
                <w:szCs w:val="20"/>
              </w:rPr>
            </w:pPr>
            <w:r w:rsidDel="00000000" w:rsidR="00000000" w:rsidRPr="00000000">
              <w:rPr>
                <w:sz w:val="20"/>
                <w:szCs w:val="20"/>
                <w:rtl w:val="0"/>
              </w:rPr>
              <w:t xml:space="preserve">Secretariat will announce Partners who sent their apologies.</w:t>
            </w:r>
          </w:p>
        </w:tc>
      </w:tr>
      <w:tr>
        <w:trPr>
          <w:cantSplit w:val="0"/>
          <w:trHeight w:val="300" w:hRule="atLeast"/>
          <w:tblHeader w:val="0"/>
        </w:trPr>
        <w:tc>
          <w:tcPr>
            <w:vMerge w:val="continue"/>
            <w:vAlign w:val="center"/>
          </w:tcPr>
          <w:p w:rsidR="00000000" w:rsidDel="00000000" w:rsidP="00000000" w:rsidRDefault="00000000" w:rsidRPr="00000000" w14:paraId="0000007E">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7F">
            <w:pPr>
              <w:spacing w:after="0" w:lineRule="auto"/>
              <w:jc w:val="center"/>
              <w:rPr>
                <w:sz w:val="18"/>
                <w:szCs w:val="18"/>
              </w:rPr>
            </w:pPr>
            <w:r w:rsidDel="00000000" w:rsidR="00000000" w:rsidRPr="00000000">
              <w:rPr>
                <w:sz w:val="18"/>
                <w:szCs w:val="18"/>
                <w:rtl w:val="0"/>
              </w:rPr>
              <w:t xml:space="preserve">5</w:t>
            </w:r>
          </w:p>
        </w:tc>
        <w:tc>
          <w:tcPr>
            <w:vAlign w:val="center"/>
          </w:tcPr>
          <w:p w:rsidR="00000000" w:rsidDel="00000000" w:rsidP="00000000" w:rsidRDefault="00000000" w:rsidRPr="00000000" w14:paraId="00000080">
            <w:pPr>
              <w:spacing w:after="0" w:lineRule="auto"/>
              <w:rPr>
                <w:sz w:val="20"/>
                <w:szCs w:val="20"/>
              </w:rPr>
            </w:pPr>
            <w:r w:rsidDel="00000000" w:rsidR="00000000" w:rsidRPr="00000000">
              <w:rPr>
                <w:sz w:val="20"/>
                <w:szCs w:val="20"/>
                <w:rtl w:val="0"/>
              </w:rPr>
              <w:t xml:space="preserve">Establishment of Meeting Committee</w:t>
            </w:r>
          </w:p>
        </w:tc>
        <w:tc>
          <w:tcPr>
            <w:vAlign w:val="center"/>
          </w:tcPr>
          <w:p w:rsidR="00000000" w:rsidDel="00000000" w:rsidP="00000000" w:rsidRDefault="00000000" w:rsidRPr="00000000" w14:paraId="00000081">
            <w:pPr>
              <w:spacing w:after="0" w:lineRule="auto"/>
              <w:jc w:val="center"/>
              <w:rPr>
                <w:sz w:val="20"/>
                <w:szCs w:val="20"/>
              </w:rPr>
            </w:pPr>
            <w:r w:rsidDel="00000000" w:rsidR="00000000" w:rsidRPr="00000000">
              <w:rPr>
                <w:sz w:val="20"/>
                <w:szCs w:val="20"/>
                <w:rtl w:val="0"/>
              </w:rPr>
              <w:t xml:space="preserve">No Doc</w:t>
            </w:r>
          </w:p>
        </w:tc>
        <w:tc>
          <w:tcPr>
            <w:vAlign w:val="center"/>
          </w:tcPr>
          <w:p w:rsidR="00000000" w:rsidDel="00000000" w:rsidP="00000000" w:rsidRDefault="00000000" w:rsidRPr="00000000" w14:paraId="00000082">
            <w:pPr>
              <w:spacing w:after="0" w:line="240" w:lineRule="auto"/>
              <w:rPr>
                <w:sz w:val="20"/>
                <w:szCs w:val="20"/>
              </w:rPr>
            </w:pPr>
            <w:r w:rsidDel="00000000" w:rsidR="00000000" w:rsidRPr="00000000">
              <w:rPr>
                <w:sz w:val="20"/>
                <w:szCs w:val="20"/>
                <w:rtl w:val="0"/>
              </w:rPr>
              <w:t xml:space="preserve">In accordance with </w:t>
            </w:r>
            <w:r w:rsidDel="00000000" w:rsidR="00000000" w:rsidRPr="00000000">
              <w:rPr>
                <w:sz w:val="20"/>
                <w:szCs w:val="20"/>
                <w:rtl w:val="0"/>
              </w:rPr>
              <w:t xml:space="preserve">Rule 23 </w:t>
            </w:r>
            <w:r w:rsidDel="00000000" w:rsidR="00000000" w:rsidRPr="00000000">
              <w:rPr>
                <w:sz w:val="20"/>
                <w:szCs w:val="20"/>
                <w:rtl w:val="0"/>
              </w:rPr>
              <w:t xml:space="preserve">of RoP.</w:t>
            </w:r>
          </w:p>
          <w:p w:rsidR="00000000" w:rsidDel="00000000" w:rsidP="00000000" w:rsidRDefault="00000000" w:rsidRPr="00000000" w14:paraId="00000083">
            <w:pPr>
              <w:spacing w:after="0" w:line="240" w:lineRule="auto"/>
              <w:rPr>
                <w:sz w:val="20"/>
                <w:szCs w:val="20"/>
              </w:rPr>
            </w:pPr>
            <w:r w:rsidDel="00000000" w:rsidR="00000000" w:rsidRPr="00000000">
              <w:rPr>
                <w:rtl w:val="0"/>
              </w:rPr>
            </w:r>
          </w:p>
          <w:p w:rsidR="00000000" w:rsidDel="00000000" w:rsidP="00000000" w:rsidRDefault="00000000" w:rsidRPr="00000000" w14:paraId="00000084">
            <w:pPr>
              <w:spacing w:after="0" w:line="240" w:lineRule="auto"/>
              <w:rPr>
                <w:sz w:val="20"/>
                <w:szCs w:val="20"/>
                <w:highlight w:val="yellow"/>
              </w:rPr>
            </w:pPr>
            <w:r w:rsidDel="00000000" w:rsidR="00000000" w:rsidRPr="00000000">
              <w:rPr>
                <w:i w:val="1"/>
                <w:sz w:val="20"/>
                <w:szCs w:val="20"/>
                <w:rtl w:val="0"/>
              </w:rPr>
              <w:t xml:space="preserve">Expected Outcome</w:t>
            </w:r>
            <w:r w:rsidDel="00000000" w:rsidR="00000000" w:rsidRPr="00000000">
              <w:rPr>
                <w:sz w:val="20"/>
                <w:szCs w:val="20"/>
                <w:rtl w:val="0"/>
              </w:rPr>
              <w:t xml:space="preserve">: Meeting Committee established.</w:t>
            </w:r>
            <w:r w:rsidDel="00000000" w:rsidR="00000000" w:rsidRPr="00000000">
              <w:rPr>
                <w:rtl w:val="0"/>
              </w:rPr>
            </w:r>
          </w:p>
        </w:tc>
      </w:tr>
      <w:tr>
        <w:trPr>
          <w:cantSplit w:val="0"/>
          <w:trHeight w:val="1250.7031249999998" w:hRule="atLeast"/>
          <w:tblHeader w:val="0"/>
        </w:trPr>
        <w:tc>
          <w:tcPr>
            <w:vMerge w:val="continue"/>
            <w:vAlign w:val="center"/>
          </w:tcPr>
          <w:p w:rsidR="00000000" w:rsidDel="00000000" w:rsidP="00000000" w:rsidRDefault="00000000" w:rsidRPr="00000000" w14:paraId="00000085">
            <w:pPr>
              <w:widowControl w:val="0"/>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86">
            <w:pPr>
              <w:widowControl w:val="0"/>
              <w:spacing w:after="0" w:line="276" w:lineRule="auto"/>
              <w:jc w:val="center"/>
              <w:rPr>
                <w:sz w:val="18"/>
                <w:szCs w:val="18"/>
              </w:rPr>
            </w:pPr>
            <w:r w:rsidDel="00000000" w:rsidR="00000000" w:rsidRPr="00000000">
              <w:rPr>
                <w:sz w:val="18"/>
                <w:szCs w:val="18"/>
                <w:rtl w:val="0"/>
              </w:rPr>
              <w:t xml:space="preserve">6</w:t>
            </w:r>
          </w:p>
        </w:tc>
        <w:tc>
          <w:tcPr>
            <w:vAlign w:val="center"/>
          </w:tcPr>
          <w:p w:rsidR="00000000" w:rsidDel="00000000" w:rsidP="00000000" w:rsidRDefault="00000000" w:rsidRPr="00000000" w14:paraId="00000087">
            <w:pPr>
              <w:spacing w:after="0" w:lineRule="auto"/>
              <w:rPr>
                <w:sz w:val="20"/>
                <w:szCs w:val="20"/>
              </w:rPr>
            </w:pPr>
            <w:r w:rsidDel="00000000" w:rsidR="00000000" w:rsidRPr="00000000">
              <w:rPr>
                <w:sz w:val="20"/>
                <w:szCs w:val="20"/>
                <w:rtl w:val="0"/>
              </w:rPr>
              <w:t xml:space="preserve">Adoption of the Rules of Procedure (RoP)</w:t>
            </w:r>
          </w:p>
        </w:tc>
        <w:tc>
          <w:tcPr>
            <w:vAlign w:val="center"/>
          </w:tcPr>
          <w:p w:rsidR="00000000" w:rsidDel="00000000" w:rsidP="00000000" w:rsidRDefault="00000000" w:rsidRPr="00000000" w14:paraId="00000088">
            <w:pPr>
              <w:spacing w:after="0" w:lineRule="auto"/>
              <w:jc w:val="center"/>
              <w:rPr>
                <w:sz w:val="20"/>
                <w:szCs w:val="20"/>
              </w:rPr>
            </w:pPr>
            <w:r w:rsidDel="00000000" w:rsidR="00000000" w:rsidRPr="00000000">
              <w:rPr>
                <w:sz w:val="20"/>
                <w:szCs w:val="20"/>
                <w:rtl w:val="0"/>
              </w:rPr>
              <w:t xml:space="preserve">Doc.1</w:t>
            </w:r>
          </w:p>
        </w:tc>
        <w:tc>
          <w:tcPr>
            <w:vAlign w:val="center"/>
          </w:tcPr>
          <w:p w:rsidR="00000000" w:rsidDel="00000000" w:rsidP="00000000" w:rsidRDefault="00000000" w:rsidRPr="00000000" w14:paraId="00000089">
            <w:pPr>
              <w:spacing w:after="0" w:line="240" w:lineRule="auto"/>
              <w:rPr>
                <w:sz w:val="20"/>
                <w:szCs w:val="20"/>
              </w:rPr>
            </w:pPr>
            <w:r w:rsidDel="00000000" w:rsidR="00000000" w:rsidRPr="00000000">
              <w:rPr>
                <w:sz w:val="20"/>
                <w:szCs w:val="20"/>
                <w:rtl w:val="0"/>
              </w:rPr>
              <w:t xml:space="preserve">The Meeting will be invited to review and adopt Document 1.</w:t>
            </w:r>
          </w:p>
          <w:p w:rsidR="00000000" w:rsidDel="00000000" w:rsidP="00000000" w:rsidRDefault="00000000" w:rsidRPr="00000000" w14:paraId="0000008A">
            <w:pPr>
              <w:spacing w:after="0" w:line="240" w:lineRule="auto"/>
              <w:rPr>
                <w:sz w:val="20"/>
                <w:szCs w:val="20"/>
              </w:rPr>
            </w:pPr>
            <w:r w:rsidDel="00000000" w:rsidR="00000000" w:rsidRPr="00000000">
              <w:rPr>
                <w:rtl w:val="0"/>
              </w:rPr>
            </w:r>
          </w:p>
          <w:p w:rsidR="00000000" w:rsidDel="00000000" w:rsidP="00000000" w:rsidRDefault="00000000" w:rsidRPr="00000000" w14:paraId="0000008B">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 adopted and it will be applied for this meeting.</w:t>
            </w:r>
          </w:p>
        </w:tc>
      </w:tr>
      <w:tr>
        <w:trPr>
          <w:cantSplit w:val="0"/>
          <w:trHeight w:val="495" w:hRule="atLeast"/>
          <w:tblHeader w:val="0"/>
        </w:trPr>
        <w:tc>
          <w:tcPr>
            <w:vMerge w:val="continue"/>
            <w:vAlign w:val="center"/>
          </w:tcPr>
          <w:p w:rsidR="00000000" w:rsidDel="00000000" w:rsidP="00000000" w:rsidRDefault="00000000" w:rsidRPr="00000000" w14:paraId="0000008C">
            <w:pPr>
              <w:widowControl w:val="0"/>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8D">
            <w:pPr>
              <w:widowControl w:val="0"/>
              <w:spacing w:after="0" w:line="276" w:lineRule="auto"/>
              <w:jc w:val="center"/>
              <w:rPr>
                <w:sz w:val="18"/>
                <w:szCs w:val="18"/>
              </w:rPr>
            </w:pPr>
            <w:r w:rsidDel="00000000" w:rsidR="00000000" w:rsidRPr="00000000">
              <w:rPr>
                <w:sz w:val="18"/>
                <w:szCs w:val="18"/>
                <w:rtl w:val="0"/>
              </w:rPr>
              <w:t xml:space="preserve">7</w:t>
            </w:r>
          </w:p>
        </w:tc>
        <w:tc>
          <w:tcPr>
            <w:vAlign w:val="center"/>
          </w:tcPr>
          <w:p w:rsidR="00000000" w:rsidDel="00000000" w:rsidP="00000000" w:rsidRDefault="00000000" w:rsidRPr="00000000" w14:paraId="0000008E">
            <w:pPr>
              <w:spacing w:after="0" w:lineRule="auto"/>
              <w:rPr>
                <w:sz w:val="20"/>
                <w:szCs w:val="20"/>
              </w:rPr>
            </w:pPr>
            <w:r w:rsidDel="00000000" w:rsidR="00000000" w:rsidRPr="00000000">
              <w:rPr>
                <w:sz w:val="20"/>
                <w:szCs w:val="20"/>
                <w:rtl w:val="0"/>
              </w:rPr>
              <w:t xml:space="preserve">Adoption of the Provisional Agenda</w:t>
            </w:r>
          </w:p>
        </w:tc>
        <w:tc>
          <w:tcPr>
            <w:vAlign w:val="center"/>
          </w:tcPr>
          <w:p w:rsidR="00000000" w:rsidDel="00000000" w:rsidP="00000000" w:rsidRDefault="00000000" w:rsidRPr="00000000" w14:paraId="0000008F">
            <w:pPr>
              <w:spacing w:after="0" w:lineRule="auto"/>
              <w:jc w:val="center"/>
              <w:rPr>
                <w:sz w:val="20"/>
                <w:szCs w:val="20"/>
              </w:rPr>
            </w:pPr>
            <w:r w:rsidDel="00000000" w:rsidR="00000000" w:rsidRPr="00000000">
              <w:rPr>
                <w:sz w:val="20"/>
                <w:szCs w:val="20"/>
                <w:rtl w:val="0"/>
              </w:rPr>
              <w:t xml:space="preserve">Doc.2</w:t>
            </w:r>
          </w:p>
        </w:tc>
        <w:tc>
          <w:tcPr>
            <w:vMerge w:val="restart"/>
            <w:vAlign w:val="center"/>
          </w:tcPr>
          <w:p w:rsidR="00000000" w:rsidDel="00000000" w:rsidP="00000000" w:rsidRDefault="00000000" w:rsidRPr="00000000" w14:paraId="00000090">
            <w:pPr>
              <w:spacing w:after="0" w:line="240" w:lineRule="auto"/>
              <w:rPr>
                <w:sz w:val="20"/>
                <w:szCs w:val="20"/>
              </w:rPr>
            </w:pPr>
            <w:r w:rsidDel="00000000" w:rsidR="00000000" w:rsidRPr="00000000">
              <w:rPr>
                <w:sz w:val="20"/>
                <w:szCs w:val="20"/>
                <w:rtl w:val="0"/>
              </w:rPr>
              <w:t xml:space="preserve">The Meeting will be invited to review and adopt Documents 2 and 3.</w:t>
            </w:r>
          </w:p>
          <w:p w:rsidR="00000000" w:rsidDel="00000000" w:rsidP="00000000" w:rsidRDefault="00000000" w:rsidRPr="00000000" w14:paraId="00000091">
            <w:pPr>
              <w:spacing w:after="0" w:line="240" w:lineRule="auto"/>
              <w:rPr>
                <w:sz w:val="20"/>
                <w:szCs w:val="20"/>
              </w:rPr>
            </w:pPr>
            <w:r w:rsidDel="00000000" w:rsidR="00000000" w:rsidRPr="00000000">
              <w:rPr>
                <w:rtl w:val="0"/>
              </w:rPr>
            </w:r>
          </w:p>
          <w:p w:rsidR="00000000" w:rsidDel="00000000" w:rsidP="00000000" w:rsidRDefault="00000000" w:rsidRPr="00000000" w14:paraId="00000092">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Documents 2 and 3 adopted.</w:t>
            </w:r>
          </w:p>
        </w:tc>
      </w:tr>
      <w:tr>
        <w:trPr>
          <w:cantSplit w:val="0"/>
          <w:trHeight w:val="279.0624999999999" w:hRule="atLeast"/>
          <w:tblHeader w:val="0"/>
        </w:trPr>
        <w:tc>
          <w:tcPr>
            <w:vMerge w:val="continue"/>
            <w:vAlign w:val="center"/>
          </w:tcPr>
          <w:p w:rsidR="00000000" w:rsidDel="00000000" w:rsidP="00000000" w:rsidRDefault="00000000" w:rsidRPr="00000000" w14:paraId="00000093">
            <w:pPr>
              <w:widowControl w:val="0"/>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94">
            <w:pPr>
              <w:widowControl w:val="0"/>
              <w:spacing w:after="0" w:line="276" w:lineRule="auto"/>
              <w:jc w:val="center"/>
              <w:rPr>
                <w:sz w:val="18"/>
                <w:szCs w:val="18"/>
              </w:rPr>
            </w:pPr>
            <w:r w:rsidDel="00000000" w:rsidR="00000000" w:rsidRPr="00000000">
              <w:rPr>
                <w:sz w:val="18"/>
                <w:szCs w:val="18"/>
                <w:rtl w:val="0"/>
              </w:rPr>
              <w:t xml:space="preserve">8</w:t>
            </w:r>
          </w:p>
        </w:tc>
        <w:tc>
          <w:tcPr>
            <w:vAlign w:val="center"/>
          </w:tcPr>
          <w:p w:rsidR="00000000" w:rsidDel="00000000" w:rsidP="00000000" w:rsidRDefault="00000000" w:rsidRPr="00000000" w14:paraId="00000095">
            <w:pPr>
              <w:spacing w:after="0" w:lineRule="auto"/>
              <w:rPr>
                <w:sz w:val="20"/>
                <w:szCs w:val="20"/>
              </w:rPr>
            </w:pPr>
            <w:r w:rsidDel="00000000" w:rsidR="00000000" w:rsidRPr="00000000">
              <w:rPr>
                <w:sz w:val="20"/>
                <w:szCs w:val="20"/>
                <w:highlight w:val="white"/>
                <w:rtl w:val="0"/>
              </w:rPr>
              <w:t xml:space="preserve">Adoption of the Provisional Meeting Programme and Annotated Agenda</w:t>
            </w:r>
            <w:r w:rsidDel="00000000" w:rsidR="00000000" w:rsidRPr="00000000">
              <w:rPr>
                <w:rtl w:val="0"/>
              </w:rPr>
            </w:r>
          </w:p>
        </w:tc>
        <w:tc>
          <w:tcPr>
            <w:vAlign w:val="center"/>
          </w:tcPr>
          <w:p w:rsidR="00000000" w:rsidDel="00000000" w:rsidP="00000000" w:rsidRDefault="00000000" w:rsidRPr="00000000" w14:paraId="00000096">
            <w:pPr>
              <w:spacing w:after="0" w:lineRule="auto"/>
              <w:jc w:val="center"/>
              <w:rPr>
                <w:sz w:val="20"/>
                <w:szCs w:val="20"/>
              </w:rPr>
            </w:pPr>
            <w:r w:rsidDel="00000000" w:rsidR="00000000" w:rsidRPr="00000000">
              <w:rPr>
                <w:sz w:val="20"/>
                <w:szCs w:val="20"/>
                <w:rtl w:val="0"/>
              </w:rPr>
              <w:t xml:space="preserve">Doc.3</w:t>
            </w:r>
          </w:p>
        </w:tc>
        <w:tc>
          <w:tcPr>
            <w:vMerge w:val="continue"/>
            <w:vAlign w:val="center"/>
          </w:tcPr>
          <w:p w:rsidR="00000000" w:rsidDel="00000000" w:rsidP="00000000" w:rsidRDefault="00000000" w:rsidRPr="00000000" w14:paraId="00000097">
            <w:pPr>
              <w:widowControl w:val="0"/>
              <w:spacing w:after="0" w:line="276" w:lineRule="auto"/>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98">
            <w:pPr>
              <w:widowControl w:val="0"/>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99">
            <w:pPr>
              <w:widowControl w:val="0"/>
              <w:spacing w:after="0" w:line="276" w:lineRule="auto"/>
              <w:jc w:val="center"/>
              <w:rPr>
                <w:sz w:val="18"/>
                <w:szCs w:val="18"/>
              </w:rPr>
            </w:pPr>
            <w:r w:rsidDel="00000000" w:rsidR="00000000" w:rsidRPr="00000000">
              <w:rPr>
                <w:sz w:val="18"/>
                <w:szCs w:val="18"/>
                <w:rtl w:val="0"/>
              </w:rPr>
              <w:t xml:space="preserve">9</w:t>
            </w:r>
          </w:p>
        </w:tc>
        <w:tc>
          <w:tcPr>
            <w:vAlign w:val="center"/>
          </w:tcPr>
          <w:p w:rsidR="00000000" w:rsidDel="00000000" w:rsidP="00000000" w:rsidRDefault="00000000" w:rsidRPr="00000000" w14:paraId="0000009A">
            <w:pPr>
              <w:spacing w:after="0" w:lineRule="auto"/>
              <w:rPr>
                <w:sz w:val="20"/>
                <w:szCs w:val="20"/>
              </w:rPr>
            </w:pPr>
            <w:r w:rsidDel="00000000" w:rsidR="00000000" w:rsidRPr="00000000">
              <w:rPr>
                <w:sz w:val="20"/>
                <w:szCs w:val="20"/>
                <w:rtl w:val="0"/>
              </w:rPr>
              <w:t xml:space="preserve">Approval of Minutes of the 11</w:t>
            </w:r>
            <w:r w:rsidDel="00000000" w:rsidR="00000000" w:rsidRPr="00000000">
              <w:rPr>
                <w:sz w:val="20"/>
                <w:szCs w:val="20"/>
                <w:vertAlign w:val="superscript"/>
                <w:rtl w:val="0"/>
              </w:rPr>
              <w:t xml:space="preserve">th</w:t>
            </w:r>
            <w:r w:rsidDel="00000000" w:rsidR="00000000" w:rsidRPr="00000000">
              <w:rPr>
                <w:sz w:val="20"/>
                <w:szCs w:val="20"/>
                <w:rtl w:val="0"/>
              </w:rPr>
              <w:t xml:space="preserve"> Meeting of Partners (MOP11)</w:t>
            </w:r>
          </w:p>
        </w:tc>
        <w:tc>
          <w:tcPr>
            <w:vAlign w:val="center"/>
          </w:tcPr>
          <w:p w:rsidR="00000000" w:rsidDel="00000000" w:rsidP="00000000" w:rsidRDefault="00000000" w:rsidRPr="00000000" w14:paraId="0000009B">
            <w:pPr>
              <w:spacing w:after="0" w:lineRule="auto"/>
              <w:jc w:val="center"/>
              <w:rPr>
                <w:sz w:val="20"/>
                <w:szCs w:val="20"/>
              </w:rPr>
            </w:pPr>
            <w:r w:rsidDel="00000000" w:rsidR="00000000" w:rsidRPr="00000000">
              <w:rPr>
                <w:sz w:val="20"/>
                <w:szCs w:val="20"/>
                <w:rtl w:val="0"/>
              </w:rPr>
              <w:t xml:space="preserve">Doc.4</w:t>
            </w:r>
          </w:p>
        </w:tc>
        <w:tc>
          <w:tcPr>
            <w:vAlign w:val="center"/>
          </w:tcPr>
          <w:p w:rsidR="00000000" w:rsidDel="00000000" w:rsidP="00000000" w:rsidRDefault="00000000" w:rsidRPr="00000000" w14:paraId="0000009C">
            <w:pPr>
              <w:spacing w:after="0" w:line="240" w:lineRule="auto"/>
              <w:rPr>
                <w:sz w:val="20"/>
                <w:szCs w:val="20"/>
              </w:rPr>
            </w:pPr>
            <w:r w:rsidDel="00000000" w:rsidR="00000000" w:rsidRPr="00000000">
              <w:rPr>
                <w:sz w:val="20"/>
                <w:szCs w:val="20"/>
                <w:rtl w:val="0"/>
              </w:rPr>
              <w:t xml:space="preserve">The Meeting will be invited to review and adopt Document 4.</w:t>
            </w:r>
          </w:p>
          <w:p w:rsidR="00000000" w:rsidDel="00000000" w:rsidP="00000000" w:rsidRDefault="00000000" w:rsidRPr="00000000" w14:paraId="0000009D">
            <w:pPr>
              <w:spacing w:after="0" w:line="240" w:lineRule="auto"/>
              <w:rPr>
                <w:sz w:val="20"/>
                <w:szCs w:val="20"/>
              </w:rPr>
            </w:pPr>
            <w:r w:rsidDel="00000000" w:rsidR="00000000" w:rsidRPr="00000000">
              <w:rPr>
                <w:rtl w:val="0"/>
              </w:rPr>
            </w:r>
          </w:p>
          <w:p w:rsidR="00000000" w:rsidDel="00000000" w:rsidP="00000000" w:rsidRDefault="00000000" w:rsidRPr="00000000" w14:paraId="0000009E">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4 adopted.</w:t>
            </w:r>
          </w:p>
        </w:tc>
      </w:tr>
      <w:tr>
        <w:trPr>
          <w:cantSplit w:val="0"/>
          <w:trHeight w:val="747.421875" w:hRule="atLeast"/>
          <w:tblHeader w:val="0"/>
        </w:trPr>
        <w:tc>
          <w:tcPr>
            <w:vMerge w:val="continue"/>
            <w:vAlign w:val="center"/>
          </w:tcPr>
          <w:p w:rsidR="00000000" w:rsidDel="00000000" w:rsidP="00000000" w:rsidRDefault="00000000" w:rsidRPr="00000000" w14:paraId="0000009F">
            <w:pPr>
              <w:widowControl w:val="0"/>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A0">
            <w:pPr>
              <w:widowControl w:val="0"/>
              <w:spacing w:after="0" w:line="276" w:lineRule="auto"/>
              <w:jc w:val="center"/>
              <w:rPr>
                <w:sz w:val="18"/>
                <w:szCs w:val="18"/>
              </w:rPr>
            </w:pPr>
            <w:r w:rsidDel="00000000" w:rsidR="00000000" w:rsidRPr="00000000">
              <w:rPr>
                <w:sz w:val="18"/>
                <w:szCs w:val="18"/>
                <w:rtl w:val="0"/>
              </w:rPr>
              <w:t xml:space="preserve">10</w:t>
            </w:r>
          </w:p>
        </w:tc>
        <w:tc>
          <w:tcPr>
            <w:vAlign w:val="center"/>
          </w:tcPr>
          <w:p w:rsidR="00000000" w:rsidDel="00000000" w:rsidP="00000000" w:rsidRDefault="00000000" w:rsidRPr="00000000" w14:paraId="000000A1">
            <w:pPr>
              <w:spacing w:after="0" w:lineRule="auto"/>
              <w:rPr>
                <w:sz w:val="20"/>
                <w:szCs w:val="20"/>
              </w:rPr>
            </w:pPr>
            <w:r w:rsidDel="00000000" w:rsidR="00000000" w:rsidRPr="00000000">
              <w:rPr>
                <w:sz w:val="20"/>
                <w:szCs w:val="20"/>
                <w:rtl w:val="0"/>
              </w:rPr>
              <w:t xml:space="preserve">Admission of Observers </w:t>
            </w:r>
          </w:p>
        </w:tc>
        <w:tc>
          <w:tcPr>
            <w:vAlign w:val="center"/>
          </w:tcPr>
          <w:p w:rsidR="00000000" w:rsidDel="00000000" w:rsidP="00000000" w:rsidRDefault="00000000" w:rsidRPr="00000000" w14:paraId="000000A2">
            <w:pPr>
              <w:spacing w:after="0" w:lineRule="auto"/>
              <w:jc w:val="center"/>
              <w:rPr>
                <w:sz w:val="20"/>
                <w:szCs w:val="20"/>
              </w:rPr>
            </w:pPr>
            <w:r w:rsidDel="00000000" w:rsidR="00000000" w:rsidRPr="00000000">
              <w:rPr>
                <w:sz w:val="20"/>
                <w:szCs w:val="20"/>
                <w:rtl w:val="0"/>
              </w:rPr>
              <w:t xml:space="preserve">Doc.5</w:t>
            </w:r>
          </w:p>
        </w:tc>
        <w:tc>
          <w:tcPr>
            <w:vAlign w:val="center"/>
          </w:tcPr>
          <w:p w:rsidR="00000000" w:rsidDel="00000000" w:rsidP="00000000" w:rsidRDefault="00000000" w:rsidRPr="00000000" w14:paraId="000000A3">
            <w:pPr>
              <w:spacing w:after="0" w:line="240" w:lineRule="auto"/>
              <w:rPr>
                <w:sz w:val="20"/>
                <w:szCs w:val="20"/>
              </w:rPr>
            </w:pPr>
            <w:r w:rsidDel="00000000" w:rsidR="00000000" w:rsidRPr="00000000">
              <w:rPr>
                <w:sz w:val="20"/>
                <w:szCs w:val="20"/>
                <w:rtl w:val="0"/>
              </w:rPr>
              <w:t xml:space="preserve">In accordance with Rules 6 and 7 of the RoP.</w:t>
            </w:r>
          </w:p>
          <w:p w:rsidR="00000000" w:rsidDel="00000000" w:rsidP="00000000" w:rsidRDefault="00000000" w:rsidRPr="00000000" w14:paraId="000000A4">
            <w:pPr>
              <w:spacing w:after="0" w:line="240" w:lineRule="auto"/>
              <w:rPr>
                <w:sz w:val="20"/>
                <w:szCs w:val="20"/>
              </w:rPr>
            </w:pPr>
            <w:r w:rsidDel="00000000" w:rsidR="00000000" w:rsidRPr="00000000">
              <w:rPr>
                <w:rtl w:val="0"/>
              </w:rPr>
            </w:r>
          </w:p>
          <w:p w:rsidR="00000000" w:rsidDel="00000000" w:rsidP="00000000" w:rsidRDefault="00000000" w:rsidRPr="00000000" w14:paraId="000000A5">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5 approved and observers are admitted to the meeting. </w:t>
            </w:r>
          </w:p>
        </w:tc>
      </w:tr>
      <w:tr>
        <w:trPr>
          <w:cantSplit w:val="0"/>
          <w:trHeight w:val="396.00000000000136" w:hRule="atLeast"/>
          <w:tblHeader w:val="0"/>
        </w:trPr>
        <w:tc>
          <w:tcPr>
            <w:shd w:fill="efefef" w:val="clear"/>
            <w:vAlign w:val="center"/>
          </w:tcPr>
          <w:p w:rsidR="00000000" w:rsidDel="00000000" w:rsidP="00000000" w:rsidRDefault="00000000" w:rsidRPr="00000000" w14:paraId="000000A6">
            <w:pPr>
              <w:spacing w:after="0" w:lineRule="auto"/>
              <w:jc w:val="center"/>
              <w:rPr>
                <w:sz w:val="18"/>
                <w:szCs w:val="18"/>
              </w:rPr>
            </w:pPr>
            <w:r w:rsidDel="00000000" w:rsidR="00000000" w:rsidRPr="00000000">
              <w:rPr>
                <w:sz w:val="18"/>
                <w:szCs w:val="18"/>
                <w:rtl w:val="0"/>
              </w:rPr>
              <w:t xml:space="preserve">14:55–15:05</w:t>
            </w:r>
          </w:p>
        </w:tc>
        <w:tc>
          <w:tcPr>
            <w:shd w:fill="efefef" w:val="clear"/>
            <w:vAlign w:val="center"/>
          </w:tcPr>
          <w:p w:rsidR="00000000" w:rsidDel="00000000" w:rsidP="00000000" w:rsidRDefault="00000000" w:rsidRPr="00000000" w14:paraId="000000A7">
            <w:pPr>
              <w:widowControl w:val="0"/>
              <w:spacing w:after="0" w:line="276"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A8">
            <w:pPr>
              <w:spacing w:after="0" w:lineRule="auto"/>
              <w:rPr>
                <w:sz w:val="20"/>
                <w:szCs w:val="20"/>
              </w:rPr>
            </w:pPr>
            <w:r w:rsidDel="00000000" w:rsidR="00000000" w:rsidRPr="00000000">
              <w:rPr>
                <w:b w:val="1"/>
                <w:sz w:val="20"/>
                <w:szCs w:val="20"/>
                <w:rtl w:val="0"/>
              </w:rPr>
              <w:t xml:space="preserve">Keynote Presentation: </w:t>
            </w:r>
            <w:r w:rsidDel="00000000" w:rsidR="00000000" w:rsidRPr="00000000">
              <w:rPr>
                <w:sz w:val="20"/>
                <w:szCs w:val="20"/>
                <w:rtl w:val="0"/>
              </w:rPr>
              <w:t xml:space="preserve">Weaving Connections with the Ramsar Convention on Wetlands</w:t>
            </w:r>
            <w:r w:rsidDel="00000000" w:rsidR="00000000" w:rsidRPr="00000000">
              <w:rPr>
                <w:sz w:val="20"/>
                <w:szCs w:val="20"/>
                <w:rtl w:val="0"/>
              </w:rPr>
              <w:t xml:space="preserve"> </w:t>
            </w:r>
          </w:p>
          <w:p w:rsidR="00000000" w:rsidDel="00000000" w:rsidP="00000000" w:rsidRDefault="00000000" w:rsidRPr="00000000" w14:paraId="000000A9">
            <w:pPr>
              <w:spacing w:after="0" w:lineRule="auto"/>
              <w:rPr>
                <w:sz w:val="20"/>
                <w:szCs w:val="20"/>
              </w:rPr>
            </w:pPr>
            <w:r w:rsidDel="00000000" w:rsidR="00000000" w:rsidRPr="00000000">
              <w:rPr>
                <w:sz w:val="20"/>
                <w:szCs w:val="20"/>
                <w:rtl w:val="0"/>
              </w:rPr>
              <w:t xml:space="preserve">Speaker: Dr. Musonda Mumba, Convention on Wetlands</w:t>
            </w:r>
          </w:p>
        </w:tc>
      </w:tr>
      <w:tr>
        <w:trPr>
          <w:cantSplit w:val="0"/>
          <w:trHeight w:val="396.00000000000136" w:hRule="atLeast"/>
          <w:tblHeader w:val="0"/>
        </w:trPr>
        <w:tc>
          <w:tcPr>
            <w:shd w:fill="efefef" w:val="clear"/>
            <w:vAlign w:val="center"/>
          </w:tcPr>
          <w:p w:rsidR="00000000" w:rsidDel="00000000" w:rsidP="00000000" w:rsidRDefault="00000000" w:rsidRPr="00000000" w14:paraId="000000AC">
            <w:pPr>
              <w:spacing w:after="0" w:lineRule="auto"/>
              <w:jc w:val="center"/>
              <w:rPr>
                <w:sz w:val="18"/>
                <w:szCs w:val="18"/>
              </w:rPr>
            </w:pPr>
            <w:r w:rsidDel="00000000" w:rsidR="00000000" w:rsidRPr="00000000">
              <w:rPr>
                <w:sz w:val="18"/>
                <w:szCs w:val="18"/>
                <w:rtl w:val="0"/>
              </w:rPr>
              <w:t xml:space="preserve">15:05–15:10</w:t>
            </w:r>
          </w:p>
        </w:tc>
        <w:tc>
          <w:tcPr>
            <w:shd w:fill="efefef" w:val="clear"/>
            <w:vAlign w:val="center"/>
          </w:tcPr>
          <w:p w:rsidR="00000000" w:rsidDel="00000000" w:rsidP="00000000" w:rsidRDefault="00000000" w:rsidRPr="00000000" w14:paraId="000000AD">
            <w:pPr>
              <w:widowControl w:val="0"/>
              <w:spacing w:after="0" w:line="276"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AE">
            <w:pPr>
              <w:spacing w:after="0" w:lineRule="auto"/>
              <w:rPr>
                <w:sz w:val="20"/>
                <w:szCs w:val="20"/>
              </w:rPr>
            </w:pPr>
            <w:r w:rsidDel="00000000" w:rsidR="00000000" w:rsidRPr="00000000">
              <w:rPr>
                <w:b w:val="1"/>
                <w:sz w:val="20"/>
                <w:szCs w:val="20"/>
                <w:rtl w:val="0"/>
              </w:rPr>
              <w:t xml:space="preserve">Keynote Presentation: </w:t>
            </w:r>
            <w:r w:rsidDel="00000000" w:rsidR="00000000" w:rsidRPr="00000000">
              <w:rPr>
                <w:sz w:val="20"/>
                <w:szCs w:val="20"/>
                <w:rtl w:val="0"/>
              </w:rPr>
              <w:t xml:space="preserve">Flyway Resolution adopted at Ramsar COP15</w:t>
            </w:r>
          </w:p>
          <w:p w:rsidR="00000000" w:rsidDel="00000000" w:rsidP="00000000" w:rsidRDefault="00000000" w:rsidRPr="00000000" w14:paraId="000000AF">
            <w:pPr>
              <w:spacing w:after="0" w:lineRule="auto"/>
              <w:rPr>
                <w:sz w:val="20"/>
                <w:szCs w:val="20"/>
              </w:rPr>
            </w:pPr>
            <w:r w:rsidDel="00000000" w:rsidR="00000000" w:rsidRPr="00000000">
              <w:rPr>
                <w:sz w:val="20"/>
                <w:szCs w:val="20"/>
                <w:rtl w:val="0"/>
              </w:rPr>
              <w:t xml:space="preserve">Speaker: Dr. LYU Cai</w:t>
            </w:r>
            <w:r w:rsidDel="00000000" w:rsidR="00000000" w:rsidRPr="00000000">
              <w:rPr>
                <w:sz w:val="20"/>
                <w:szCs w:val="20"/>
                <w:rtl w:val="0"/>
              </w:rPr>
              <w:t xml:space="preserve">, Beijing Forestry University, Center for East Asian-Australasian Flyway Studies</w:t>
            </w:r>
          </w:p>
        </w:tc>
      </w:tr>
      <w:tr>
        <w:trPr>
          <w:cantSplit w:val="0"/>
          <w:trHeight w:val="300" w:hRule="atLeast"/>
          <w:tblHeader w:val="0"/>
        </w:trPr>
        <w:tc>
          <w:tcPr>
            <w:shd w:fill="cfe2f3" w:val="clear"/>
            <w:vAlign w:val="center"/>
          </w:tcPr>
          <w:p w:rsidR="00000000" w:rsidDel="00000000" w:rsidP="00000000" w:rsidRDefault="00000000" w:rsidRPr="00000000" w14:paraId="000000B2">
            <w:pPr>
              <w:spacing w:after="0" w:lineRule="auto"/>
              <w:rPr>
                <w:b w:val="1"/>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0B3">
            <w:pPr>
              <w:spacing w:after="0" w:lineRule="auto"/>
              <w:rPr>
                <w:b w:val="1"/>
                <w:sz w:val="18"/>
                <w:szCs w:val="18"/>
              </w:rPr>
            </w:pPr>
            <w:r w:rsidDel="00000000" w:rsidR="00000000" w:rsidRPr="00000000">
              <w:rPr>
                <w:rtl w:val="0"/>
              </w:rPr>
            </w:r>
          </w:p>
        </w:tc>
        <w:tc>
          <w:tcPr>
            <w:gridSpan w:val="3"/>
            <w:shd w:fill="cfe2f3" w:val="clear"/>
            <w:vAlign w:val="center"/>
          </w:tcPr>
          <w:p w:rsidR="00000000" w:rsidDel="00000000" w:rsidP="00000000" w:rsidRDefault="00000000" w:rsidRPr="00000000" w14:paraId="000000B4">
            <w:pPr>
              <w:spacing w:after="0" w:lineRule="auto"/>
              <w:rPr>
                <w:b w:val="1"/>
                <w:sz w:val="20"/>
                <w:szCs w:val="20"/>
              </w:rPr>
            </w:pPr>
            <w:r w:rsidDel="00000000" w:rsidR="00000000" w:rsidRPr="00000000">
              <w:rPr>
                <w:b w:val="1"/>
                <w:sz w:val="20"/>
                <w:szCs w:val="20"/>
                <w:rtl w:val="0"/>
              </w:rPr>
              <w:t xml:space="preserve">Reports and Budgetary Matters</w:t>
            </w:r>
          </w:p>
        </w:tc>
      </w:tr>
      <w:tr>
        <w:trPr>
          <w:cantSplit w:val="0"/>
          <w:trHeight w:val="300" w:hRule="atLeast"/>
          <w:tblHeader w:val="0"/>
        </w:trPr>
        <w:tc>
          <w:tcPr>
            <w:vMerge w:val="restart"/>
            <w:vAlign w:val="center"/>
          </w:tcPr>
          <w:p w:rsidR="00000000" w:rsidDel="00000000" w:rsidP="00000000" w:rsidRDefault="00000000" w:rsidRPr="00000000" w14:paraId="000000B7">
            <w:pPr>
              <w:spacing w:after="0" w:lineRule="auto"/>
              <w:jc w:val="center"/>
              <w:rPr>
                <w:sz w:val="20"/>
                <w:szCs w:val="20"/>
              </w:rPr>
            </w:pPr>
            <w:r w:rsidDel="00000000" w:rsidR="00000000" w:rsidRPr="00000000">
              <w:rPr>
                <w:sz w:val="18"/>
                <w:szCs w:val="18"/>
                <w:rtl w:val="0"/>
              </w:rPr>
              <w:t xml:space="preserve">15:10–15:55</w:t>
            </w:r>
            <w:r w:rsidDel="00000000" w:rsidR="00000000" w:rsidRPr="00000000">
              <w:rPr>
                <w:rtl w:val="0"/>
              </w:rPr>
            </w:r>
          </w:p>
        </w:tc>
        <w:tc>
          <w:tcPr>
            <w:vAlign w:val="center"/>
          </w:tcPr>
          <w:p w:rsidR="00000000" w:rsidDel="00000000" w:rsidP="00000000" w:rsidRDefault="00000000" w:rsidRPr="00000000" w14:paraId="000000B8">
            <w:pPr>
              <w:spacing w:after="0" w:lineRule="auto"/>
              <w:jc w:val="center"/>
              <w:rPr>
                <w:sz w:val="18"/>
                <w:szCs w:val="18"/>
              </w:rPr>
            </w:pPr>
            <w:r w:rsidDel="00000000" w:rsidR="00000000" w:rsidRPr="00000000">
              <w:rPr>
                <w:b w:val="1"/>
                <w:sz w:val="18"/>
                <w:szCs w:val="18"/>
                <w:rtl w:val="0"/>
              </w:rPr>
              <w:t xml:space="preserve">11</w:t>
            </w:r>
            <w:r w:rsidDel="00000000" w:rsidR="00000000" w:rsidRPr="00000000">
              <w:rPr>
                <w:rtl w:val="0"/>
              </w:rPr>
            </w:r>
          </w:p>
        </w:tc>
        <w:tc>
          <w:tcPr>
            <w:vAlign w:val="center"/>
          </w:tcPr>
          <w:p w:rsidR="00000000" w:rsidDel="00000000" w:rsidP="00000000" w:rsidRDefault="00000000" w:rsidRPr="00000000" w14:paraId="000000B9">
            <w:pPr>
              <w:spacing w:after="0" w:lineRule="auto"/>
              <w:rPr>
                <w:sz w:val="20"/>
                <w:szCs w:val="20"/>
              </w:rPr>
            </w:pPr>
            <w:r w:rsidDel="00000000" w:rsidR="00000000" w:rsidRPr="00000000">
              <w:rPr>
                <w:b w:val="1"/>
                <w:sz w:val="20"/>
                <w:szCs w:val="20"/>
                <w:rtl w:val="0"/>
              </w:rPr>
              <w:t xml:space="preserve">Reports and Recommendations of the Committees</w:t>
            </w:r>
            <w:r w:rsidDel="00000000" w:rsidR="00000000" w:rsidRPr="00000000">
              <w:rPr>
                <w:rtl w:val="0"/>
              </w:rPr>
            </w:r>
          </w:p>
        </w:tc>
        <w:tc>
          <w:tcPr/>
          <w:p w:rsidR="00000000" w:rsidDel="00000000" w:rsidP="00000000" w:rsidRDefault="00000000" w:rsidRPr="00000000" w14:paraId="000000BA">
            <w:pPr>
              <w:spacing w:after="0" w:lineRule="auto"/>
              <w:rPr>
                <w:b w:val="1"/>
                <w:sz w:val="20"/>
                <w:szCs w:val="20"/>
              </w:rPr>
            </w:pPr>
            <w:r w:rsidDel="00000000" w:rsidR="00000000" w:rsidRPr="00000000">
              <w:rPr>
                <w:rtl w:val="0"/>
              </w:rPr>
            </w:r>
          </w:p>
        </w:tc>
        <w:tc>
          <w:tcPr/>
          <w:p w:rsidR="00000000" w:rsidDel="00000000" w:rsidP="00000000" w:rsidRDefault="00000000" w:rsidRPr="00000000" w14:paraId="000000BB">
            <w:pPr>
              <w:spacing w:after="0" w:lineRule="auto"/>
              <w:rPr>
                <w:b w:val="1"/>
                <w:sz w:val="20"/>
                <w:szCs w:val="20"/>
              </w:rPr>
            </w:pPr>
            <w:r w:rsidDel="00000000" w:rsidR="00000000" w:rsidRPr="00000000">
              <w:rPr>
                <w:rtl w:val="0"/>
              </w:rPr>
            </w:r>
          </w:p>
        </w:tc>
      </w:tr>
      <w:tr>
        <w:trPr>
          <w:cantSplit w:val="0"/>
          <w:trHeight w:val="330" w:hRule="atLeast"/>
          <w:tblHeader w:val="0"/>
        </w:trPr>
        <w:tc>
          <w:tcPr>
            <w:vMerge w:val="continue"/>
            <w:vAlign w:val="center"/>
          </w:tcPr>
          <w:p w:rsidR="00000000" w:rsidDel="00000000" w:rsidP="00000000" w:rsidRDefault="00000000" w:rsidRPr="00000000" w14:paraId="000000BC">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BD">
            <w:pPr>
              <w:spacing w:after="0" w:line="240" w:lineRule="auto"/>
              <w:jc w:val="center"/>
              <w:rPr>
                <w:sz w:val="18"/>
                <w:szCs w:val="18"/>
              </w:rPr>
            </w:pPr>
            <w:r w:rsidDel="00000000" w:rsidR="00000000" w:rsidRPr="00000000">
              <w:rPr>
                <w:sz w:val="18"/>
                <w:szCs w:val="18"/>
                <w:rtl w:val="0"/>
              </w:rPr>
              <w:t xml:space="preserve">11.1</w:t>
            </w:r>
          </w:p>
        </w:tc>
        <w:tc>
          <w:tcPr>
            <w:vAlign w:val="center"/>
          </w:tcPr>
          <w:p w:rsidR="00000000" w:rsidDel="00000000" w:rsidP="00000000" w:rsidRDefault="00000000" w:rsidRPr="00000000" w14:paraId="000000BE">
            <w:pPr>
              <w:spacing w:after="0" w:lineRule="auto"/>
              <w:rPr>
                <w:sz w:val="20"/>
                <w:szCs w:val="20"/>
              </w:rPr>
            </w:pPr>
            <w:r w:rsidDel="00000000" w:rsidR="00000000" w:rsidRPr="00000000">
              <w:rPr>
                <w:sz w:val="20"/>
                <w:szCs w:val="20"/>
                <w:rtl w:val="0"/>
              </w:rPr>
              <w:t xml:space="preserve">Report of the Management Committee</w:t>
            </w:r>
          </w:p>
        </w:tc>
        <w:tc>
          <w:tcPr>
            <w:vAlign w:val="center"/>
          </w:tcPr>
          <w:p w:rsidR="00000000" w:rsidDel="00000000" w:rsidP="00000000" w:rsidRDefault="00000000" w:rsidRPr="00000000" w14:paraId="000000BF">
            <w:pPr>
              <w:spacing w:after="0" w:lineRule="auto"/>
              <w:jc w:val="center"/>
              <w:rPr>
                <w:sz w:val="20"/>
                <w:szCs w:val="20"/>
              </w:rPr>
            </w:pPr>
            <w:r w:rsidDel="00000000" w:rsidR="00000000" w:rsidRPr="00000000">
              <w:rPr>
                <w:sz w:val="20"/>
                <w:szCs w:val="20"/>
                <w:rtl w:val="0"/>
              </w:rPr>
              <w:t xml:space="preserve">Doc.6</w:t>
            </w:r>
          </w:p>
        </w:tc>
        <w:tc>
          <w:tcPr/>
          <w:p w:rsidR="00000000" w:rsidDel="00000000" w:rsidP="00000000" w:rsidRDefault="00000000" w:rsidRPr="00000000" w14:paraId="000000C0">
            <w:pPr>
              <w:spacing w:after="0" w:line="240" w:lineRule="auto"/>
              <w:rPr>
                <w:sz w:val="20"/>
                <w:szCs w:val="20"/>
              </w:rPr>
            </w:pPr>
            <w:r w:rsidDel="00000000" w:rsidR="00000000" w:rsidRPr="00000000">
              <w:rPr>
                <w:sz w:val="20"/>
                <w:szCs w:val="20"/>
                <w:rtl w:val="0"/>
              </w:rPr>
              <w:t xml:space="preserve">The Meeting will be invited to review and adopt Document 6.</w:t>
            </w:r>
          </w:p>
          <w:p w:rsidR="00000000" w:rsidDel="00000000" w:rsidP="00000000" w:rsidRDefault="00000000" w:rsidRPr="00000000" w14:paraId="000000C1">
            <w:pPr>
              <w:spacing w:after="0" w:line="240" w:lineRule="auto"/>
              <w:rPr>
                <w:sz w:val="20"/>
                <w:szCs w:val="20"/>
              </w:rPr>
            </w:pPr>
            <w:r w:rsidDel="00000000" w:rsidR="00000000" w:rsidRPr="00000000">
              <w:rPr>
                <w:rtl w:val="0"/>
              </w:rPr>
            </w:r>
          </w:p>
          <w:p w:rsidR="00000000" w:rsidDel="00000000" w:rsidP="00000000" w:rsidRDefault="00000000" w:rsidRPr="00000000" w14:paraId="000000C2">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6 </w:t>
            </w:r>
            <w:r w:rsidDel="00000000" w:rsidR="00000000" w:rsidRPr="00000000">
              <w:rPr>
                <w:sz w:val="20"/>
                <w:szCs w:val="20"/>
                <w:rtl w:val="0"/>
              </w:rPr>
              <w:t xml:space="preserve">adopted and the recommendations are noted. </w:t>
            </w:r>
            <w:r w:rsidDel="00000000" w:rsidR="00000000" w:rsidRPr="00000000">
              <w:rPr>
                <w:rtl w:val="0"/>
              </w:rPr>
            </w:r>
          </w:p>
        </w:tc>
      </w:tr>
      <w:tr>
        <w:trPr>
          <w:cantSplit w:val="0"/>
          <w:trHeight w:val="330" w:hRule="atLeast"/>
          <w:tblHeader w:val="0"/>
        </w:trPr>
        <w:tc>
          <w:tcPr>
            <w:vMerge w:val="continue"/>
            <w:vAlign w:val="center"/>
          </w:tcPr>
          <w:p w:rsidR="00000000" w:rsidDel="00000000" w:rsidP="00000000" w:rsidRDefault="00000000" w:rsidRPr="00000000" w14:paraId="000000C3">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C4">
            <w:pPr>
              <w:spacing w:after="0" w:line="240" w:lineRule="auto"/>
              <w:jc w:val="center"/>
              <w:rPr>
                <w:sz w:val="18"/>
                <w:szCs w:val="18"/>
              </w:rPr>
            </w:pPr>
            <w:r w:rsidDel="00000000" w:rsidR="00000000" w:rsidRPr="00000000">
              <w:rPr>
                <w:sz w:val="18"/>
                <w:szCs w:val="18"/>
                <w:rtl w:val="0"/>
              </w:rPr>
              <w:t xml:space="preserve">11.2</w:t>
            </w:r>
          </w:p>
        </w:tc>
        <w:tc>
          <w:tcPr>
            <w:vAlign w:val="center"/>
          </w:tcPr>
          <w:p w:rsidR="00000000" w:rsidDel="00000000" w:rsidP="00000000" w:rsidRDefault="00000000" w:rsidRPr="00000000" w14:paraId="000000C5">
            <w:pPr>
              <w:spacing w:after="0" w:lineRule="auto"/>
              <w:rPr>
                <w:sz w:val="20"/>
                <w:szCs w:val="20"/>
              </w:rPr>
            </w:pPr>
            <w:r w:rsidDel="00000000" w:rsidR="00000000" w:rsidRPr="00000000">
              <w:rPr>
                <w:sz w:val="20"/>
                <w:szCs w:val="20"/>
                <w:rtl w:val="0"/>
              </w:rPr>
              <w:t xml:space="preserve">Report of the Finance Sub-Committee</w:t>
            </w:r>
          </w:p>
        </w:tc>
        <w:tc>
          <w:tcPr>
            <w:vAlign w:val="center"/>
          </w:tcPr>
          <w:p w:rsidR="00000000" w:rsidDel="00000000" w:rsidP="00000000" w:rsidRDefault="00000000" w:rsidRPr="00000000" w14:paraId="000000C6">
            <w:pPr>
              <w:spacing w:after="0" w:lineRule="auto"/>
              <w:jc w:val="center"/>
              <w:rPr>
                <w:sz w:val="20"/>
                <w:szCs w:val="20"/>
              </w:rPr>
            </w:pPr>
            <w:r w:rsidDel="00000000" w:rsidR="00000000" w:rsidRPr="00000000">
              <w:rPr>
                <w:sz w:val="20"/>
                <w:szCs w:val="20"/>
                <w:rtl w:val="0"/>
              </w:rPr>
              <w:t xml:space="preserve">Doc.7</w:t>
            </w:r>
          </w:p>
        </w:tc>
        <w:tc>
          <w:tcPr/>
          <w:p w:rsidR="00000000" w:rsidDel="00000000" w:rsidP="00000000" w:rsidRDefault="00000000" w:rsidRPr="00000000" w14:paraId="000000C7">
            <w:pPr>
              <w:spacing w:after="0" w:line="240" w:lineRule="auto"/>
              <w:rPr>
                <w:sz w:val="20"/>
                <w:szCs w:val="20"/>
              </w:rPr>
            </w:pPr>
            <w:r w:rsidDel="00000000" w:rsidR="00000000" w:rsidRPr="00000000">
              <w:rPr>
                <w:sz w:val="20"/>
                <w:szCs w:val="20"/>
                <w:rtl w:val="0"/>
              </w:rPr>
              <w:t xml:space="preserve">The Meeting will be invited to review and adopt Document 7.</w:t>
            </w:r>
          </w:p>
          <w:p w:rsidR="00000000" w:rsidDel="00000000" w:rsidP="00000000" w:rsidRDefault="00000000" w:rsidRPr="00000000" w14:paraId="000000C8">
            <w:pPr>
              <w:spacing w:after="0" w:line="240" w:lineRule="auto"/>
              <w:rPr>
                <w:sz w:val="20"/>
                <w:szCs w:val="20"/>
              </w:rPr>
            </w:pPr>
            <w:r w:rsidDel="00000000" w:rsidR="00000000" w:rsidRPr="00000000">
              <w:rPr>
                <w:rtl w:val="0"/>
              </w:rPr>
            </w:r>
          </w:p>
          <w:p w:rsidR="00000000" w:rsidDel="00000000" w:rsidP="00000000" w:rsidRDefault="00000000" w:rsidRPr="00000000" w14:paraId="000000C9">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7 adopted and the recommendations are noted. </w:t>
            </w:r>
          </w:p>
        </w:tc>
      </w:tr>
      <w:tr>
        <w:trPr>
          <w:cantSplit w:val="0"/>
          <w:trHeight w:val="330" w:hRule="atLeast"/>
          <w:tblHeader w:val="0"/>
        </w:trPr>
        <w:tc>
          <w:tcPr>
            <w:vMerge w:val="continue"/>
            <w:vAlign w:val="center"/>
          </w:tcPr>
          <w:p w:rsidR="00000000" w:rsidDel="00000000" w:rsidP="00000000" w:rsidRDefault="00000000" w:rsidRPr="00000000" w14:paraId="000000CA">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CB">
            <w:pPr>
              <w:spacing w:after="0" w:line="240" w:lineRule="auto"/>
              <w:jc w:val="center"/>
              <w:rPr>
                <w:sz w:val="18"/>
                <w:szCs w:val="18"/>
              </w:rPr>
            </w:pPr>
            <w:r w:rsidDel="00000000" w:rsidR="00000000" w:rsidRPr="00000000">
              <w:rPr>
                <w:sz w:val="18"/>
                <w:szCs w:val="18"/>
                <w:rtl w:val="0"/>
              </w:rPr>
              <w:t xml:space="preserve">11.3</w:t>
            </w:r>
          </w:p>
        </w:tc>
        <w:tc>
          <w:tcPr>
            <w:vAlign w:val="center"/>
          </w:tcPr>
          <w:p w:rsidR="00000000" w:rsidDel="00000000" w:rsidP="00000000" w:rsidRDefault="00000000" w:rsidRPr="00000000" w14:paraId="000000CC">
            <w:pPr>
              <w:spacing w:after="0" w:lineRule="auto"/>
              <w:rPr>
                <w:sz w:val="20"/>
                <w:szCs w:val="20"/>
              </w:rPr>
            </w:pPr>
            <w:r w:rsidDel="00000000" w:rsidR="00000000" w:rsidRPr="00000000">
              <w:rPr>
                <w:sz w:val="20"/>
                <w:szCs w:val="20"/>
                <w:rtl w:val="0"/>
              </w:rPr>
              <w:t xml:space="preserve">Report of the Technical Sub-Committee</w:t>
            </w:r>
          </w:p>
        </w:tc>
        <w:tc>
          <w:tcPr>
            <w:vAlign w:val="center"/>
          </w:tcPr>
          <w:p w:rsidR="00000000" w:rsidDel="00000000" w:rsidP="00000000" w:rsidRDefault="00000000" w:rsidRPr="00000000" w14:paraId="000000CD">
            <w:pPr>
              <w:spacing w:after="0" w:lineRule="auto"/>
              <w:jc w:val="center"/>
              <w:rPr>
                <w:sz w:val="20"/>
                <w:szCs w:val="20"/>
              </w:rPr>
            </w:pPr>
            <w:r w:rsidDel="00000000" w:rsidR="00000000" w:rsidRPr="00000000">
              <w:rPr>
                <w:sz w:val="20"/>
                <w:szCs w:val="20"/>
                <w:rtl w:val="0"/>
              </w:rPr>
              <w:t xml:space="preserve">Doc.8</w:t>
            </w:r>
          </w:p>
        </w:tc>
        <w:tc>
          <w:tcPr/>
          <w:p w:rsidR="00000000" w:rsidDel="00000000" w:rsidP="00000000" w:rsidRDefault="00000000" w:rsidRPr="00000000" w14:paraId="000000CE">
            <w:pPr>
              <w:spacing w:after="0" w:line="240" w:lineRule="auto"/>
              <w:rPr>
                <w:sz w:val="20"/>
                <w:szCs w:val="20"/>
              </w:rPr>
            </w:pPr>
            <w:r w:rsidDel="00000000" w:rsidR="00000000" w:rsidRPr="00000000">
              <w:rPr>
                <w:sz w:val="20"/>
                <w:szCs w:val="20"/>
                <w:rtl w:val="0"/>
              </w:rPr>
              <w:t xml:space="preserve">The Meeting will be invited to review and adopt Document 8.</w:t>
            </w:r>
          </w:p>
          <w:p w:rsidR="00000000" w:rsidDel="00000000" w:rsidP="00000000" w:rsidRDefault="00000000" w:rsidRPr="00000000" w14:paraId="000000CF">
            <w:pPr>
              <w:spacing w:after="0" w:line="240" w:lineRule="auto"/>
              <w:rPr>
                <w:sz w:val="20"/>
                <w:szCs w:val="20"/>
              </w:rPr>
            </w:pPr>
            <w:r w:rsidDel="00000000" w:rsidR="00000000" w:rsidRPr="00000000">
              <w:rPr>
                <w:rtl w:val="0"/>
              </w:rPr>
            </w:r>
          </w:p>
          <w:p w:rsidR="00000000" w:rsidDel="00000000" w:rsidP="00000000" w:rsidRDefault="00000000" w:rsidRPr="00000000" w14:paraId="000000D0">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8 adopted and the recommendations are noted. </w:t>
            </w:r>
          </w:p>
        </w:tc>
      </w:tr>
      <w:tr>
        <w:trPr>
          <w:cantSplit w:val="0"/>
          <w:trHeight w:val="350.0000000000023" w:hRule="atLeast"/>
          <w:tblHeader w:val="0"/>
        </w:trPr>
        <w:tc>
          <w:tcPr>
            <w:shd w:fill="efefef" w:val="clear"/>
            <w:vAlign w:val="center"/>
          </w:tcPr>
          <w:p w:rsidR="00000000" w:rsidDel="00000000" w:rsidP="00000000" w:rsidRDefault="00000000" w:rsidRPr="00000000" w14:paraId="000000D1">
            <w:pPr>
              <w:spacing w:after="0" w:lineRule="auto"/>
              <w:jc w:val="center"/>
              <w:rPr>
                <w:sz w:val="20"/>
                <w:szCs w:val="20"/>
              </w:rPr>
            </w:pPr>
            <w:r w:rsidDel="00000000" w:rsidR="00000000" w:rsidRPr="00000000">
              <w:rPr>
                <w:sz w:val="18"/>
                <w:szCs w:val="18"/>
                <w:rtl w:val="0"/>
              </w:rPr>
              <w:t xml:space="preserve">15:55–16:10</w:t>
            </w:r>
            <w:r w:rsidDel="00000000" w:rsidR="00000000" w:rsidRPr="00000000">
              <w:rPr>
                <w:rtl w:val="0"/>
              </w:rPr>
            </w:r>
          </w:p>
        </w:tc>
        <w:tc>
          <w:tcPr>
            <w:shd w:fill="efefef" w:val="clear"/>
            <w:vAlign w:val="center"/>
          </w:tcPr>
          <w:p w:rsidR="00000000" w:rsidDel="00000000" w:rsidP="00000000" w:rsidRDefault="00000000" w:rsidRPr="00000000" w14:paraId="000000D2">
            <w:pPr>
              <w:spacing w:after="0" w:lineRule="auto"/>
              <w:jc w:val="center"/>
              <w:rPr>
                <w:b w:val="1"/>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D3">
            <w:pPr>
              <w:spacing w:after="0" w:lineRule="auto"/>
              <w:rPr>
                <w:b w:val="1"/>
                <w:sz w:val="20"/>
                <w:szCs w:val="20"/>
              </w:rPr>
            </w:pPr>
            <w:r w:rsidDel="00000000" w:rsidR="00000000" w:rsidRPr="00000000">
              <w:rPr>
                <w:b w:val="1"/>
                <w:sz w:val="20"/>
                <w:szCs w:val="20"/>
                <w:rtl w:val="0"/>
              </w:rPr>
              <w:t xml:space="preserve">Tea Break</w:t>
            </w:r>
          </w:p>
        </w:tc>
      </w:tr>
      <w:tr>
        <w:trPr>
          <w:cantSplit w:val="0"/>
          <w:trHeight w:val="295.00000000000114" w:hRule="atLeast"/>
          <w:tblHeader w:val="0"/>
        </w:trPr>
        <w:tc>
          <w:tcPr>
            <w:vMerge w:val="restart"/>
            <w:vAlign w:val="center"/>
          </w:tcPr>
          <w:p w:rsidR="00000000" w:rsidDel="00000000" w:rsidP="00000000" w:rsidRDefault="00000000" w:rsidRPr="00000000" w14:paraId="000000D6">
            <w:pPr>
              <w:spacing w:after="0" w:lineRule="auto"/>
              <w:jc w:val="center"/>
              <w:rPr>
                <w:sz w:val="20"/>
                <w:szCs w:val="20"/>
              </w:rPr>
            </w:pPr>
            <w:r w:rsidDel="00000000" w:rsidR="00000000" w:rsidRPr="00000000">
              <w:rPr>
                <w:sz w:val="18"/>
                <w:szCs w:val="18"/>
                <w:rtl w:val="0"/>
              </w:rPr>
              <w:t xml:space="preserve">16:10–17:30</w:t>
            </w:r>
            <w:r w:rsidDel="00000000" w:rsidR="00000000" w:rsidRPr="00000000">
              <w:rPr>
                <w:rtl w:val="0"/>
              </w:rPr>
            </w:r>
          </w:p>
        </w:tc>
        <w:tc>
          <w:tcPr>
            <w:vAlign w:val="center"/>
          </w:tcPr>
          <w:p w:rsidR="00000000" w:rsidDel="00000000" w:rsidP="00000000" w:rsidRDefault="00000000" w:rsidRPr="00000000" w14:paraId="000000D7">
            <w:pPr>
              <w:spacing w:after="0" w:lineRule="auto"/>
              <w:jc w:val="center"/>
              <w:rPr>
                <w:sz w:val="18"/>
                <w:szCs w:val="18"/>
              </w:rPr>
            </w:pPr>
            <w:r w:rsidDel="00000000" w:rsidR="00000000" w:rsidRPr="00000000">
              <w:rPr>
                <w:b w:val="1"/>
                <w:sz w:val="18"/>
                <w:szCs w:val="18"/>
                <w:rtl w:val="0"/>
              </w:rPr>
              <w:t xml:space="preserve">12</w:t>
            </w:r>
            <w:r w:rsidDel="00000000" w:rsidR="00000000" w:rsidRPr="00000000">
              <w:rPr>
                <w:rtl w:val="0"/>
              </w:rPr>
            </w:r>
          </w:p>
        </w:tc>
        <w:tc>
          <w:tcPr>
            <w:vAlign w:val="center"/>
          </w:tcPr>
          <w:p w:rsidR="00000000" w:rsidDel="00000000" w:rsidP="00000000" w:rsidRDefault="00000000" w:rsidRPr="00000000" w14:paraId="000000D8">
            <w:pPr>
              <w:spacing w:after="0" w:lineRule="auto"/>
              <w:rPr>
                <w:sz w:val="20"/>
                <w:szCs w:val="20"/>
              </w:rPr>
            </w:pPr>
            <w:r w:rsidDel="00000000" w:rsidR="00000000" w:rsidRPr="00000000">
              <w:rPr>
                <w:b w:val="1"/>
                <w:sz w:val="20"/>
                <w:szCs w:val="20"/>
                <w:rtl w:val="0"/>
              </w:rPr>
              <w:t xml:space="preserve">Report of the Secretariat</w:t>
            </w:r>
            <w:r w:rsidDel="00000000" w:rsidR="00000000" w:rsidRPr="00000000">
              <w:rPr>
                <w:rtl w:val="0"/>
              </w:rPr>
            </w:r>
          </w:p>
        </w:tc>
        <w:tc>
          <w:tcPr/>
          <w:p w:rsidR="00000000" w:rsidDel="00000000" w:rsidP="00000000" w:rsidRDefault="00000000" w:rsidRPr="00000000" w14:paraId="000000D9">
            <w:pPr>
              <w:spacing w:after="0" w:lineRule="auto"/>
              <w:jc w:val="center"/>
              <w:rPr>
                <w:b w:val="1"/>
                <w:sz w:val="20"/>
                <w:szCs w:val="20"/>
              </w:rPr>
            </w:pPr>
            <w:r w:rsidDel="00000000" w:rsidR="00000000" w:rsidRPr="00000000">
              <w:rPr>
                <w:rtl w:val="0"/>
              </w:rPr>
            </w:r>
          </w:p>
        </w:tc>
        <w:tc>
          <w:tcPr/>
          <w:p w:rsidR="00000000" w:rsidDel="00000000" w:rsidP="00000000" w:rsidRDefault="00000000" w:rsidRPr="00000000" w14:paraId="000000DA">
            <w:pPr>
              <w:spacing w:after="0" w:lineRule="auto"/>
              <w:rPr>
                <w:b w:val="1"/>
                <w:sz w:val="20"/>
                <w:szCs w:val="2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0DB">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DC">
            <w:pPr>
              <w:spacing w:after="0" w:lineRule="auto"/>
              <w:jc w:val="center"/>
              <w:rPr>
                <w:sz w:val="18"/>
                <w:szCs w:val="18"/>
              </w:rPr>
            </w:pPr>
            <w:r w:rsidDel="00000000" w:rsidR="00000000" w:rsidRPr="00000000">
              <w:rPr>
                <w:sz w:val="18"/>
                <w:szCs w:val="18"/>
                <w:rtl w:val="0"/>
              </w:rPr>
              <w:t xml:space="preserve">12.1</w:t>
            </w:r>
          </w:p>
        </w:tc>
        <w:tc>
          <w:tcPr>
            <w:vAlign w:val="center"/>
          </w:tcPr>
          <w:p w:rsidR="00000000" w:rsidDel="00000000" w:rsidP="00000000" w:rsidRDefault="00000000" w:rsidRPr="00000000" w14:paraId="000000DD">
            <w:pPr>
              <w:spacing w:after="0" w:lineRule="auto"/>
              <w:rPr>
                <w:sz w:val="20"/>
                <w:szCs w:val="20"/>
              </w:rPr>
            </w:pPr>
            <w:r w:rsidDel="00000000" w:rsidR="00000000" w:rsidRPr="00000000">
              <w:rPr>
                <w:sz w:val="20"/>
                <w:szCs w:val="20"/>
                <w:highlight w:val="white"/>
                <w:rtl w:val="0"/>
              </w:rPr>
              <w:t xml:space="preserve">EAAFP Secretariat Report for the 12th Meeting of Partners 2023–2025</w:t>
            </w:r>
            <w:r w:rsidDel="00000000" w:rsidR="00000000" w:rsidRPr="00000000">
              <w:rPr>
                <w:rtl w:val="0"/>
              </w:rPr>
            </w:r>
          </w:p>
        </w:tc>
        <w:tc>
          <w:tcPr>
            <w:vAlign w:val="center"/>
          </w:tcPr>
          <w:p w:rsidR="00000000" w:rsidDel="00000000" w:rsidP="00000000" w:rsidRDefault="00000000" w:rsidRPr="00000000" w14:paraId="000000DE">
            <w:pPr>
              <w:spacing w:after="0" w:lineRule="auto"/>
              <w:jc w:val="center"/>
              <w:rPr>
                <w:sz w:val="20"/>
                <w:szCs w:val="20"/>
              </w:rPr>
            </w:pPr>
            <w:r w:rsidDel="00000000" w:rsidR="00000000" w:rsidRPr="00000000">
              <w:rPr>
                <w:sz w:val="20"/>
                <w:szCs w:val="20"/>
                <w:rtl w:val="0"/>
              </w:rPr>
              <w:t xml:space="preserve">Doc.9</w:t>
            </w:r>
          </w:p>
        </w:tc>
        <w:tc>
          <w:tcPr/>
          <w:p w:rsidR="00000000" w:rsidDel="00000000" w:rsidP="00000000" w:rsidRDefault="00000000" w:rsidRPr="00000000" w14:paraId="000000DF">
            <w:pPr>
              <w:spacing w:after="0" w:line="240" w:lineRule="auto"/>
              <w:rPr>
                <w:sz w:val="20"/>
                <w:szCs w:val="20"/>
              </w:rPr>
            </w:pPr>
            <w:r w:rsidDel="00000000" w:rsidR="00000000" w:rsidRPr="00000000">
              <w:rPr>
                <w:sz w:val="20"/>
                <w:szCs w:val="20"/>
                <w:rtl w:val="0"/>
              </w:rPr>
              <w:t xml:space="preserve">The Meeting will be invited to review and adopt Document 9.</w:t>
            </w:r>
          </w:p>
          <w:p w:rsidR="00000000" w:rsidDel="00000000" w:rsidP="00000000" w:rsidRDefault="00000000" w:rsidRPr="00000000" w14:paraId="000000E0">
            <w:pPr>
              <w:spacing w:after="0" w:line="240" w:lineRule="auto"/>
              <w:rPr>
                <w:sz w:val="20"/>
                <w:szCs w:val="20"/>
              </w:rPr>
            </w:pPr>
            <w:r w:rsidDel="00000000" w:rsidR="00000000" w:rsidRPr="00000000">
              <w:rPr>
                <w:rtl w:val="0"/>
              </w:rPr>
            </w:r>
          </w:p>
          <w:p w:rsidR="00000000" w:rsidDel="00000000" w:rsidP="00000000" w:rsidRDefault="00000000" w:rsidRPr="00000000" w14:paraId="000000E1">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9 adopted and the recommendations are noted. </w:t>
            </w:r>
          </w:p>
          <w:p w:rsidR="00000000" w:rsidDel="00000000" w:rsidP="00000000" w:rsidRDefault="00000000" w:rsidRPr="00000000" w14:paraId="000000E2">
            <w:pPr>
              <w:spacing w:after="0" w:line="240" w:lineRule="auto"/>
              <w:rPr>
                <w:sz w:val="20"/>
                <w:szCs w:val="20"/>
              </w:rPr>
            </w:pPr>
            <w:r w:rsidDel="00000000" w:rsidR="00000000" w:rsidRPr="00000000">
              <w:rPr>
                <w:sz w:val="20"/>
                <w:szCs w:val="20"/>
                <w:rtl w:val="0"/>
              </w:rPr>
              <w:t xml:space="preserve"> </w:t>
            </w:r>
          </w:p>
        </w:tc>
      </w:tr>
      <w:tr>
        <w:trPr>
          <w:cantSplit w:val="0"/>
          <w:trHeight w:val="300" w:hRule="atLeast"/>
          <w:tblHeader w:val="0"/>
        </w:trPr>
        <w:tc>
          <w:tcPr>
            <w:vMerge w:val="continue"/>
            <w:vAlign w:val="center"/>
          </w:tcPr>
          <w:p w:rsidR="00000000" w:rsidDel="00000000" w:rsidP="00000000" w:rsidRDefault="00000000" w:rsidRPr="00000000" w14:paraId="000000E3">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E4">
            <w:pPr>
              <w:spacing w:after="0" w:lineRule="auto"/>
              <w:jc w:val="center"/>
              <w:rPr>
                <w:sz w:val="18"/>
                <w:szCs w:val="18"/>
              </w:rPr>
            </w:pPr>
            <w:r w:rsidDel="00000000" w:rsidR="00000000" w:rsidRPr="00000000">
              <w:rPr>
                <w:sz w:val="18"/>
                <w:szCs w:val="18"/>
                <w:rtl w:val="0"/>
              </w:rPr>
              <w:t xml:space="preserve">12.2</w:t>
            </w:r>
          </w:p>
        </w:tc>
        <w:tc>
          <w:tcPr>
            <w:vAlign w:val="center"/>
          </w:tcPr>
          <w:p w:rsidR="00000000" w:rsidDel="00000000" w:rsidP="00000000" w:rsidRDefault="00000000" w:rsidRPr="00000000" w14:paraId="000000E5">
            <w:pPr>
              <w:spacing w:after="0" w:lineRule="auto"/>
              <w:rPr>
                <w:sz w:val="20"/>
                <w:szCs w:val="20"/>
              </w:rPr>
            </w:pPr>
            <w:r w:rsidDel="00000000" w:rsidR="00000000" w:rsidRPr="00000000">
              <w:rPr>
                <w:sz w:val="20"/>
                <w:szCs w:val="20"/>
                <w:highlight w:val="white"/>
                <w:rtl w:val="0"/>
              </w:rPr>
              <w:t xml:space="preserve">Report on the Small Grant Fund for Working Groups and Task Forces 2023–2025</w:t>
            </w:r>
            <w:r w:rsidDel="00000000" w:rsidR="00000000" w:rsidRPr="00000000">
              <w:rPr>
                <w:rtl w:val="0"/>
              </w:rPr>
            </w:r>
          </w:p>
        </w:tc>
        <w:tc>
          <w:tcPr>
            <w:vAlign w:val="center"/>
          </w:tcPr>
          <w:p w:rsidR="00000000" w:rsidDel="00000000" w:rsidP="00000000" w:rsidRDefault="00000000" w:rsidRPr="00000000" w14:paraId="000000E6">
            <w:pPr>
              <w:spacing w:after="0" w:lineRule="auto"/>
              <w:jc w:val="center"/>
              <w:rPr>
                <w:sz w:val="20"/>
                <w:szCs w:val="20"/>
              </w:rPr>
            </w:pPr>
            <w:r w:rsidDel="00000000" w:rsidR="00000000" w:rsidRPr="00000000">
              <w:rPr>
                <w:sz w:val="20"/>
                <w:szCs w:val="20"/>
                <w:rtl w:val="0"/>
              </w:rPr>
              <w:t xml:space="preserve">Doc.10</w:t>
            </w:r>
          </w:p>
        </w:tc>
        <w:tc>
          <w:tcPr/>
          <w:p w:rsidR="00000000" w:rsidDel="00000000" w:rsidP="00000000" w:rsidRDefault="00000000" w:rsidRPr="00000000" w14:paraId="000000E7">
            <w:pPr>
              <w:spacing w:after="0" w:line="240" w:lineRule="auto"/>
              <w:rPr>
                <w:sz w:val="20"/>
                <w:szCs w:val="20"/>
              </w:rPr>
            </w:pPr>
            <w:r w:rsidDel="00000000" w:rsidR="00000000" w:rsidRPr="00000000">
              <w:rPr>
                <w:sz w:val="20"/>
                <w:szCs w:val="20"/>
                <w:rtl w:val="0"/>
              </w:rPr>
              <w:t xml:space="preserve">The Meeting will be invited to review and adopt Document 10.</w:t>
            </w:r>
          </w:p>
          <w:p w:rsidR="00000000" w:rsidDel="00000000" w:rsidP="00000000" w:rsidRDefault="00000000" w:rsidRPr="00000000" w14:paraId="000000E8">
            <w:pPr>
              <w:spacing w:after="0" w:line="240" w:lineRule="auto"/>
              <w:rPr>
                <w:sz w:val="20"/>
                <w:szCs w:val="20"/>
              </w:rPr>
            </w:pPr>
            <w:r w:rsidDel="00000000" w:rsidR="00000000" w:rsidRPr="00000000">
              <w:rPr>
                <w:rtl w:val="0"/>
              </w:rPr>
            </w:r>
          </w:p>
          <w:p w:rsidR="00000000" w:rsidDel="00000000" w:rsidP="00000000" w:rsidRDefault="00000000" w:rsidRPr="00000000" w14:paraId="000000E9">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10 adopted and the recommendations are noted. </w:t>
            </w:r>
          </w:p>
        </w:tc>
      </w:tr>
      <w:tr>
        <w:trPr>
          <w:cantSplit w:val="0"/>
          <w:trHeight w:val="300" w:hRule="atLeast"/>
          <w:tblHeader w:val="0"/>
        </w:trPr>
        <w:tc>
          <w:tcPr>
            <w:vMerge w:val="continue"/>
            <w:vAlign w:val="center"/>
          </w:tcPr>
          <w:p w:rsidR="00000000" w:rsidDel="00000000" w:rsidP="00000000" w:rsidRDefault="00000000" w:rsidRPr="00000000" w14:paraId="000000EA">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EB">
            <w:pPr>
              <w:spacing w:after="0" w:lineRule="auto"/>
              <w:jc w:val="center"/>
              <w:rPr>
                <w:sz w:val="18"/>
                <w:szCs w:val="18"/>
              </w:rPr>
            </w:pPr>
            <w:r w:rsidDel="00000000" w:rsidR="00000000" w:rsidRPr="00000000">
              <w:rPr>
                <w:sz w:val="18"/>
                <w:szCs w:val="18"/>
                <w:rtl w:val="0"/>
              </w:rPr>
              <w:t xml:space="preserve">12.3</w:t>
            </w:r>
          </w:p>
        </w:tc>
        <w:tc>
          <w:tcPr>
            <w:vAlign w:val="center"/>
          </w:tcPr>
          <w:p w:rsidR="00000000" w:rsidDel="00000000" w:rsidP="00000000" w:rsidRDefault="00000000" w:rsidRPr="00000000" w14:paraId="000000EC">
            <w:pPr>
              <w:spacing w:after="0" w:lineRule="auto"/>
              <w:rPr>
                <w:sz w:val="20"/>
                <w:szCs w:val="20"/>
              </w:rPr>
            </w:pPr>
            <w:r w:rsidDel="00000000" w:rsidR="00000000" w:rsidRPr="00000000">
              <w:rPr>
                <w:sz w:val="20"/>
                <w:szCs w:val="20"/>
                <w:highlight w:val="white"/>
                <w:rtl w:val="0"/>
              </w:rPr>
              <w:t xml:space="preserve">EAAFP Secretariat’s Proposed Budget and Workplan for 2026–2027</w:t>
            </w:r>
            <w:r w:rsidDel="00000000" w:rsidR="00000000" w:rsidRPr="00000000">
              <w:rPr>
                <w:rtl w:val="0"/>
              </w:rPr>
            </w:r>
          </w:p>
        </w:tc>
        <w:tc>
          <w:tcPr>
            <w:vAlign w:val="center"/>
          </w:tcPr>
          <w:p w:rsidR="00000000" w:rsidDel="00000000" w:rsidP="00000000" w:rsidRDefault="00000000" w:rsidRPr="00000000" w14:paraId="000000ED">
            <w:pPr>
              <w:spacing w:after="0" w:lineRule="auto"/>
              <w:jc w:val="center"/>
              <w:rPr>
                <w:sz w:val="20"/>
                <w:szCs w:val="20"/>
              </w:rPr>
            </w:pPr>
            <w:r w:rsidDel="00000000" w:rsidR="00000000" w:rsidRPr="00000000">
              <w:rPr>
                <w:sz w:val="20"/>
                <w:szCs w:val="20"/>
                <w:rtl w:val="0"/>
              </w:rPr>
              <w:t xml:space="preserve">Doc.11</w:t>
            </w:r>
          </w:p>
        </w:tc>
        <w:tc>
          <w:tcPr/>
          <w:p w:rsidR="00000000" w:rsidDel="00000000" w:rsidP="00000000" w:rsidRDefault="00000000" w:rsidRPr="00000000" w14:paraId="000000EE">
            <w:pPr>
              <w:spacing w:after="0" w:line="240" w:lineRule="auto"/>
              <w:rPr>
                <w:sz w:val="20"/>
                <w:szCs w:val="20"/>
              </w:rPr>
            </w:pPr>
            <w:r w:rsidDel="00000000" w:rsidR="00000000" w:rsidRPr="00000000">
              <w:rPr>
                <w:sz w:val="20"/>
                <w:szCs w:val="20"/>
                <w:rtl w:val="0"/>
              </w:rPr>
              <w:t xml:space="preserve">The Meeting will be invited to review and adopt Document 11.</w:t>
            </w:r>
          </w:p>
          <w:p w:rsidR="00000000" w:rsidDel="00000000" w:rsidP="00000000" w:rsidRDefault="00000000" w:rsidRPr="00000000" w14:paraId="000000EF">
            <w:pPr>
              <w:spacing w:after="0" w:line="240" w:lineRule="auto"/>
              <w:rPr>
                <w:sz w:val="20"/>
                <w:szCs w:val="20"/>
              </w:rPr>
            </w:pPr>
            <w:r w:rsidDel="00000000" w:rsidR="00000000" w:rsidRPr="00000000">
              <w:rPr>
                <w:rtl w:val="0"/>
              </w:rPr>
            </w:r>
          </w:p>
          <w:p w:rsidR="00000000" w:rsidDel="00000000" w:rsidP="00000000" w:rsidRDefault="00000000" w:rsidRPr="00000000" w14:paraId="000000F0">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11 adopted and the recommendations are noted. </w:t>
            </w:r>
          </w:p>
        </w:tc>
      </w:tr>
      <w:tr>
        <w:trPr>
          <w:cantSplit w:val="0"/>
          <w:trHeight w:val="300" w:hRule="atLeast"/>
          <w:tblHeader w:val="0"/>
        </w:trPr>
        <w:tc>
          <w:tcPr>
            <w:vAlign w:val="center"/>
          </w:tcPr>
          <w:p w:rsidR="00000000" w:rsidDel="00000000" w:rsidP="00000000" w:rsidRDefault="00000000" w:rsidRPr="00000000" w14:paraId="000000F1">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0F2">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0F3">
            <w:pPr>
              <w:spacing w:after="0" w:lineRule="auto"/>
              <w:rPr>
                <w:b w:val="1"/>
                <w:sz w:val="20"/>
                <w:szCs w:val="20"/>
                <w:highlight w:val="white"/>
              </w:rPr>
            </w:pPr>
            <w:r w:rsidDel="00000000" w:rsidR="00000000" w:rsidRPr="00000000">
              <w:rPr>
                <w:b w:val="1"/>
                <w:sz w:val="20"/>
                <w:szCs w:val="20"/>
                <w:highlight w:val="white"/>
                <w:rtl w:val="0"/>
              </w:rPr>
              <w:t xml:space="preserve">Housekeeping</w:t>
            </w:r>
          </w:p>
        </w:tc>
        <w:tc>
          <w:tcPr>
            <w:vAlign w:val="center"/>
          </w:tcPr>
          <w:p w:rsidR="00000000" w:rsidDel="00000000" w:rsidP="00000000" w:rsidRDefault="00000000" w:rsidRPr="00000000" w14:paraId="000000F4">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0F5">
            <w:pPr>
              <w:spacing w:after="0" w:line="240" w:lineRule="auto"/>
              <w:rPr>
                <w:sz w:val="20"/>
                <w:szCs w:val="20"/>
              </w:rPr>
            </w:pPr>
            <w:r w:rsidDel="00000000" w:rsidR="00000000" w:rsidRPr="00000000">
              <w:rPr>
                <w:sz w:val="20"/>
                <w:szCs w:val="20"/>
                <w:rtl w:val="0"/>
              </w:rPr>
              <w:t xml:space="preserve">Secretariat will announce the Welcome Dinner venue.</w:t>
            </w:r>
          </w:p>
        </w:tc>
      </w:tr>
      <w:tr>
        <w:trPr>
          <w:cantSplit w:val="0"/>
          <w:trHeight w:val="405" w:hRule="atLeast"/>
          <w:tblHeader w:val="0"/>
        </w:trPr>
        <w:tc>
          <w:tcPr>
            <w:shd w:fill="efefef" w:val="clear"/>
            <w:vAlign w:val="center"/>
          </w:tcPr>
          <w:p w:rsidR="00000000" w:rsidDel="00000000" w:rsidP="00000000" w:rsidRDefault="00000000" w:rsidRPr="00000000" w14:paraId="000000F6">
            <w:pPr>
              <w:spacing w:after="0" w:lineRule="auto"/>
              <w:jc w:val="center"/>
              <w:rPr>
                <w:sz w:val="20"/>
                <w:szCs w:val="20"/>
              </w:rPr>
            </w:pPr>
            <w:r w:rsidDel="00000000" w:rsidR="00000000" w:rsidRPr="00000000">
              <w:rPr>
                <w:sz w:val="18"/>
                <w:szCs w:val="18"/>
                <w:rtl w:val="0"/>
              </w:rPr>
              <w:t xml:space="preserve">17:30–18:00</w:t>
            </w:r>
            <w:r w:rsidDel="00000000" w:rsidR="00000000" w:rsidRPr="00000000">
              <w:rPr>
                <w:rtl w:val="0"/>
              </w:rPr>
            </w:r>
          </w:p>
        </w:tc>
        <w:tc>
          <w:tcPr>
            <w:shd w:fill="efefef" w:val="clear"/>
            <w:vAlign w:val="center"/>
          </w:tcPr>
          <w:p w:rsidR="00000000" w:rsidDel="00000000" w:rsidP="00000000" w:rsidRDefault="00000000" w:rsidRPr="00000000" w14:paraId="000000F7">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F8">
            <w:pPr>
              <w:widowControl w:val="0"/>
              <w:spacing w:after="0" w:line="240" w:lineRule="auto"/>
              <w:rPr>
                <w:sz w:val="20"/>
                <w:szCs w:val="20"/>
              </w:rPr>
            </w:pPr>
            <w:r w:rsidDel="00000000" w:rsidR="00000000" w:rsidRPr="00000000">
              <w:rPr>
                <w:sz w:val="20"/>
                <w:szCs w:val="20"/>
                <w:rtl w:val="0"/>
              </w:rPr>
              <w:t xml:space="preserve">Meeting Committee (Closed Session)</w:t>
            </w:r>
          </w:p>
          <w:p w:rsidR="00000000" w:rsidDel="00000000" w:rsidP="00000000" w:rsidRDefault="00000000" w:rsidRPr="00000000" w14:paraId="000000F9">
            <w:pPr>
              <w:widowControl w:val="0"/>
              <w:spacing w:after="0" w:line="240" w:lineRule="auto"/>
              <w:rPr>
                <w:sz w:val="20"/>
                <w:szCs w:val="20"/>
              </w:rPr>
            </w:pPr>
            <w:r w:rsidDel="00000000" w:rsidR="00000000" w:rsidRPr="00000000">
              <w:rPr>
                <w:rtl w:val="0"/>
              </w:rPr>
            </w:r>
          </w:p>
          <w:p w:rsidR="00000000" w:rsidDel="00000000" w:rsidP="00000000" w:rsidRDefault="00000000" w:rsidRPr="00000000" w14:paraId="000000FA">
            <w:pPr>
              <w:widowControl w:val="0"/>
              <w:spacing w:after="0" w:line="240" w:lineRule="auto"/>
              <w:rPr>
                <w:sz w:val="20"/>
                <w:szCs w:val="20"/>
              </w:rPr>
            </w:pPr>
            <w:r w:rsidDel="00000000" w:rsidR="00000000" w:rsidRPr="00000000">
              <w:rPr>
                <w:sz w:val="20"/>
                <w:szCs w:val="20"/>
                <w:rtl w:val="0"/>
              </w:rPr>
              <w:t xml:space="preserve">Preparation for Welcome Dinner (for participants)</w:t>
            </w:r>
          </w:p>
        </w:tc>
      </w:tr>
      <w:tr>
        <w:trPr>
          <w:cantSplit w:val="0"/>
          <w:trHeight w:val="462.00000000000273" w:hRule="atLeast"/>
          <w:tblHeader w:val="0"/>
        </w:trPr>
        <w:tc>
          <w:tcPr>
            <w:shd w:fill="efefef" w:val="clear"/>
            <w:vAlign w:val="center"/>
          </w:tcPr>
          <w:p w:rsidR="00000000" w:rsidDel="00000000" w:rsidP="00000000" w:rsidRDefault="00000000" w:rsidRPr="00000000" w14:paraId="000000FD">
            <w:pPr>
              <w:spacing w:after="0" w:lineRule="auto"/>
              <w:jc w:val="center"/>
              <w:rPr>
                <w:sz w:val="20"/>
                <w:szCs w:val="20"/>
              </w:rPr>
            </w:pPr>
            <w:r w:rsidDel="00000000" w:rsidR="00000000" w:rsidRPr="00000000">
              <w:rPr>
                <w:sz w:val="18"/>
                <w:szCs w:val="18"/>
                <w:rtl w:val="0"/>
              </w:rPr>
              <w:t xml:space="preserve">18:00 onwards</w:t>
            </w:r>
            <w:r w:rsidDel="00000000" w:rsidR="00000000" w:rsidRPr="00000000">
              <w:rPr>
                <w:rtl w:val="0"/>
              </w:rPr>
            </w:r>
          </w:p>
        </w:tc>
        <w:tc>
          <w:tcPr>
            <w:shd w:fill="efefef" w:val="clear"/>
            <w:vAlign w:val="center"/>
          </w:tcPr>
          <w:p w:rsidR="00000000" w:rsidDel="00000000" w:rsidP="00000000" w:rsidRDefault="00000000" w:rsidRPr="00000000" w14:paraId="000000FE">
            <w:pPr>
              <w:spacing w:after="0" w:lineRule="auto"/>
              <w:jc w:val="center"/>
              <w:rPr>
                <w:b w:val="1"/>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0FF">
            <w:pPr>
              <w:spacing w:after="0" w:lineRule="auto"/>
              <w:rPr>
                <w:b w:val="1"/>
                <w:sz w:val="20"/>
                <w:szCs w:val="20"/>
              </w:rPr>
            </w:pPr>
            <w:r w:rsidDel="00000000" w:rsidR="00000000" w:rsidRPr="00000000">
              <w:rPr>
                <w:b w:val="1"/>
                <w:sz w:val="20"/>
                <w:szCs w:val="20"/>
                <w:rtl w:val="0"/>
              </w:rPr>
              <w:t xml:space="preserve">Welcome Dinner Hosted by the Philippine Government</w:t>
            </w:r>
          </w:p>
          <w:p w:rsidR="00000000" w:rsidDel="00000000" w:rsidP="00000000" w:rsidRDefault="00000000" w:rsidRPr="00000000" w14:paraId="00000100">
            <w:pPr>
              <w:spacing w:after="0" w:lineRule="auto"/>
              <w:rPr>
                <w:b w:val="1"/>
                <w:sz w:val="20"/>
                <w:szCs w:val="20"/>
              </w:rPr>
            </w:pPr>
            <w:r w:rsidDel="00000000" w:rsidR="00000000" w:rsidRPr="00000000">
              <w:rPr>
                <w:b w:val="1"/>
                <w:sz w:val="20"/>
                <w:szCs w:val="20"/>
                <w:rtl w:val="0"/>
              </w:rPr>
              <w:t xml:space="preserve">Venue: Shangri-la Mactan – Beachfront </w:t>
            </w:r>
          </w:p>
          <w:p w:rsidR="00000000" w:rsidDel="00000000" w:rsidP="00000000" w:rsidRDefault="00000000" w:rsidRPr="00000000" w14:paraId="00000101">
            <w:pPr>
              <w:spacing w:after="0" w:lineRule="auto"/>
              <w:rPr>
                <w:b w:val="1"/>
                <w:sz w:val="20"/>
                <w:szCs w:val="20"/>
              </w:rPr>
            </w:pPr>
            <w:r w:rsidDel="00000000" w:rsidR="00000000" w:rsidRPr="00000000">
              <w:rPr>
                <w:rtl w:val="0"/>
              </w:rPr>
            </w:r>
          </w:p>
          <w:p w:rsidR="00000000" w:rsidDel="00000000" w:rsidP="00000000" w:rsidRDefault="00000000" w:rsidRPr="00000000" w14:paraId="00000102">
            <w:pPr>
              <w:spacing w:after="0" w:lineRule="auto"/>
              <w:rPr>
                <w:i w:val="1"/>
                <w:sz w:val="20"/>
                <w:szCs w:val="20"/>
              </w:rPr>
            </w:pPr>
            <w:r w:rsidDel="00000000" w:rsidR="00000000" w:rsidRPr="00000000">
              <w:rPr>
                <w:i w:val="1"/>
                <w:sz w:val="20"/>
                <w:szCs w:val="20"/>
                <w:rtl w:val="0"/>
              </w:rPr>
              <w:t xml:space="preserve">*Note: The Welcome Dinner will be held on the beachfront, so please wear appropriate footwear. In case of rain, the venue will be moved to the MOP Plenary Hall. Participants are encouraged to wear cultural or traditional attire representing their country or region.</w:t>
            </w:r>
          </w:p>
        </w:tc>
      </w:tr>
      <w:tr>
        <w:trPr>
          <w:cantSplit w:val="0"/>
          <w:trHeight w:val="384.00000000000546" w:hRule="atLeast"/>
          <w:tblHeader w:val="0"/>
        </w:trPr>
        <w:tc>
          <w:tcPr>
            <w:gridSpan w:val="5"/>
            <w:shd w:fill="d9ead3" w:val="clear"/>
            <w:vAlign w:val="center"/>
          </w:tcPr>
          <w:p w:rsidR="00000000" w:rsidDel="00000000" w:rsidP="00000000" w:rsidRDefault="00000000" w:rsidRPr="00000000" w14:paraId="00000105">
            <w:pPr>
              <w:spacing w:after="0" w:lineRule="auto"/>
              <w:rPr>
                <w:b w:val="1"/>
              </w:rPr>
            </w:pPr>
            <w:r w:rsidDel="00000000" w:rsidR="00000000" w:rsidRPr="00000000">
              <w:rPr>
                <w:b w:val="1"/>
                <w:rtl w:val="0"/>
              </w:rPr>
              <w:t xml:space="preserve">11 November</w:t>
            </w:r>
          </w:p>
        </w:tc>
      </w:tr>
      <w:tr>
        <w:trPr>
          <w:cantSplit w:val="0"/>
          <w:trHeight w:val="300" w:hRule="atLeast"/>
          <w:tblHeader w:val="0"/>
        </w:trPr>
        <w:tc>
          <w:tcPr>
            <w:shd w:fill="cfe2f3" w:val="clear"/>
            <w:vAlign w:val="center"/>
          </w:tcPr>
          <w:p w:rsidR="00000000" w:rsidDel="00000000" w:rsidP="00000000" w:rsidRDefault="00000000" w:rsidRPr="00000000" w14:paraId="0000010A">
            <w:pPr>
              <w:spacing w:after="0" w:lineRule="auto"/>
              <w:rPr>
                <w:b w:val="1"/>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10B">
            <w:pPr>
              <w:spacing w:after="0" w:lineRule="auto"/>
              <w:rPr>
                <w:b w:val="1"/>
                <w:sz w:val="20"/>
                <w:szCs w:val="20"/>
              </w:rPr>
            </w:pPr>
            <w:r w:rsidDel="00000000" w:rsidR="00000000" w:rsidRPr="00000000">
              <w:rPr>
                <w:rtl w:val="0"/>
              </w:rPr>
            </w:r>
          </w:p>
        </w:tc>
        <w:tc>
          <w:tcPr>
            <w:gridSpan w:val="3"/>
            <w:shd w:fill="cfe2f3" w:val="clear"/>
            <w:vAlign w:val="center"/>
          </w:tcPr>
          <w:p w:rsidR="00000000" w:rsidDel="00000000" w:rsidP="00000000" w:rsidRDefault="00000000" w:rsidRPr="00000000" w14:paraId="0000010C">
            <w:pPr>
              <w:spacing w:after="0" w:lineRule="auto"/>
              <w:rPr>
                <w:b w:val="1"/>
                <w:sz w:val="20"/>
                <w:szCs w:val="20"/>
              </w:rPr>
            </w:pPr>
            <w:r w:rsidDel="00000000" w:rsidR="00000000" w:rsidRPr="00000000">
              <w:rPr>
                <w:b w:val="1"/>
                <w:sz w:val="20"/>
                <w:szCs w:val="20"/>
                <w:rtl w:val="0"/>
              </w:rPr>
              <w:t xml:space="preserve">Reports and Budgetary Matters (cont.)</w:t>
            </w:r>
          </w:p>
        </w:tc>
      </w:tr>
      <w:tr>
        <w:trPr>
          <w:cantSplit w:val="0"/>
          <w:trHeight w:val="495" w:hRule="atLeast"/>
          <w:tblHeader w:val="0"/>
        </w:trPr>
        <w:tc>
          <w:tcPr>
            <w:vAlign w:val="center"/>
          </w:tcPr>
          <w:p w:rsidR="00000000" w:rsidDel="00000000" w:rsidP="00000000" w:rsidRDefault="00000000" w:rsidRPr="00000000" w14:paraId="0000010F">
            <w:pPr>
              <w:spacing w:after="0" w:lineRule="auto"/>
              <w:jc w:val="center"/>
              <w:rPr>
                <w:sz w:val="18"/>
                <w:szCs w:val="18"/>
              </w:rPr>
            </w:pPr>
            <w:r w:rsidDel="00000000" w:rsidR="00000000" w:rsidRPr="00000000">
              <w:rPr>
                <w:sz w:val="18"/>
                <w:szCs w:val="18"/>
                <w:rtl w:val="0"/>
              </w:rPr>
              <w:t xml:space="preserve">09:00–09:10</w:t>
            </w:r>
          </w:p>
        </w:tc>
        <w:tc>
          <w:tcPr>
            <w:vAlign w:val="center"/>
          </w:tcPr>
          <w:p w:rsidR="00000000" w:rsidDel="00000000" w:rsidP="00000000" w:rsidRDefault="00000000" w:rsidRPr="00000000" w14:paraId="00000110">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111">
            <w:pPr>
              <w:spacing w:after="0" w:lineRule="auto"/>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Strengthening National Partnerships for Migratory Waterbird Conservation: Lessons from Indonesia</w:t>
            </w:r>
          </w:p>
          <w:p w:rsidR="00000000" w:rsidDel="00000000" w:rsidP="00000000" w:rsidRDefault="00000000" w:rsidRPr="00000000" w14:paraId="00000112">
            <w:pPr>
              <w:spacing w:after="0" w:lineRule="auto"/>
              <w:rPr>
                <w:sz w:val="20"/>
                <w:szCs w:val="20"/>
              </w:rPr>
            </w:pPr>
            <w:r w:rsidDel="00000000" w:rsidR="00000000" w:rsidRPr="00000000">
              <w:rPr>
                <w:sz w:val="20"/>
                <w:szCs w:val="20"/>
                <w:rtl w:val="0"/>
              </w:rPr>
              <w:t xml:space="preserve">Speaker: Ragil Satriyo, Secretariat of National Partnership for the Conservation of Migratory Birds and Their Habitats in Indonesia, Wetlands International Indonesia</w:t>
            </w:r>
            <w:r w:rsidDel="00000000" w:rsidR="00000000" w:rsidRPr="00000000">
              <w:rPr>
                <w:rtl w:val="0"/>
              </w:rPr>
            </w:r>
          </w:p>
        </w:tc>
        <w:tc>
          <w:tcPr>
            <w:vAlign w:val="center"/>
          </w:tcPr>
          <w:p w:rsidR="00000000" w:rsidDel="00000000" w:rsidP="00000000" w:rsidRDefault="00000000" w:rsidRPr="00000000" w14:paraId="00000113">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114">
            <w:pPr>
              <w:spacing w:after="0" w:line="240" w:lineRule="auto"/>
              <w:rPr>
                <w:sz w:val="20"/>
                <w:szCs w:val="20"/>
              </w:rPr>
            </w:pPr>
            <w:r w:rsidDel="00000000" w:rsidR="00000000" w:rsidRPr="00000000">
              <w:rPr>
                <w:sz w:val="20"/>
                <w:szCs w:val="20"/>
                <w:rtl w:val="0"/>
              </w:rPr>
              <w:t xml:space="preserve">The presenter will be invited to the podium. </w:t>
            </w:r>
          </w:p>
        </w:tc>
      </w:tr>
      <w:tr>
        <w:trPr>
          <w:cantSplit w:val="0"/>
          <w:trHeight w:val="952.5625000000013" w:hRule="atLeast"/>
          <w:tblHeader w:val="0"/>
        </w:trPr>
        <w:tc>
          <w:tcPr>
            <w:vMerge w:val="restart"/>
            <w:vAlign w:val="center"/>
          </w:tcPr>
          <w:p w:rsidR="00000000" w:rsidDel="00000000" w:rsidP="00000000" w:rsidRDefault="00000000" w:rsidRPr="00000000" w14:paraId="00000115">
            <w:pPr>
              <w:spacing w:after="0" w:lineRule="auto"/>
              <w:jc w:val="center"/>
              <w:rPr>
                <w:sz w:val="20"/>
                <w:szCs w:val="20"/>
              </w:rPr>
            </w:pPr>
            <w:r w:rsidDel="00000000" w:rsidR="00000000" w:rsidRPr="00000000">
              <w:rPr>
                <w:sz w:val="18"/>
                <w:szCs w:val="18"/>
                <w:rtl w:val="0"/>
              </w:rPr>
              <w:t xml:space="preserve">09:10–10:20</w:t>
            </w:r>
            <w:r w:rsidDel="00000000" w:rsidR="00000000" w:rsidRPr="00000000">
              <w:rPr>
                <w:rtl w:val="0"/>
              </w:rPr>
            </w:r>
          </w:p>
        </w:tc>
        <w:tc>
          <w:tcPr>
            <w:vAlign w:val="center"/>
          </w:tcPr>
          <w:p w:rsidR="00000000" w:rsidDel="00000000" w:rsidP="00000000" w:rsidRDefault="00000000" w:rsidRPr="00000000" w14:paraId="00000116">
            <w:pPr>
              <w:spacing w:after="0" w:lineRule="auto"/>
              <w:jc w:val="center"/>
              <w:rPr>
                <w:sz w:val="18"/>
                <w:szCs w:val="18"/>
              </w:rPr>
            </w:pPr>
            <w:r w:rsidDel="00000000" w:rsidR="00000000" w:rsidRPr="00000000">
              <w:rPr>
                <w:sz w:val="18"/>
                <w:szCs w:val="18"/>
                <w:rtl w:val="0"/>
              </w:rPr>
              <w:t xml:space="preserve">13</w:t>
            </w:r>
          </w:p>
        </w:tc>
        <w:tc>
          <w:tcPr>
            <w:vAlign w:val="center"/>
          </w:tcPr>
          <w:p w:rsidR="00000000" w:rsidDel="00000000" w:rsidP="00000000" w:rsidRDefault="00000000" w:rsidRPr="00000000" w14:paraId="00000117">
            <w:pPr>
              <w:spacing w:after="0" w:lineRule="auto"/>
              <w:rPr>
                <w:sz w:val="20"/>
                <w:szCs w:val="20"/>
              </w:rPr>
            </w:pPr>
            <w:r w:rsidDel="00000000" w:rsidR="00000000" w:rsidRPr="00000000">
              <w:rPr>
                <w:sz w:val="20"/>
                <w:szCs w:val="20"/>
                <w:rtl w:val="0"/>
              </w:rPr>
              <w:t xml:space="preserve">Progress on implementation of the EAAFP Strategic Plan 2019-2028 (Analysis and Synthesis of Reports Provided by Partners, Working Groups, and Task Forces) </w:t>
            </w:r>
          </w:p>
        </w:tc>
        <w:tc>
          <w:tcPr>
            <w:vAlign w:val="center"/>
          </w:tcPr>
          <w:p w:rsidR="00000000" w:rsidDel="00000000" w:rsidP="00000000" w:rsidRDefault="00000000" w:rsidRPr="00000000" w14:paraId="00000118">
            <w:pPr>
              <w:spacing w:after="0" w:lineRule="auto"/>
              <w:jc w:val="center"/>
              <w:rPr>
                <w:sz w:val="20"/>
                <w:szCs w:val="20"/>
              </w:rPr>
            </w:pPr>
            <w:r w:rsidDel="00000000" w:rsidR="00000000" w:rsidRPr="00000000">
              <w:rPr>
                <w:sz w:val="20"/>
                <w:szCs w:val="20"/>
                <w:rtl w:val="0"/>
              </w:rPr>
              <w:t xml:space="preserve">Doc.12</w:t>
            </w:r>
          </w:p>
        </w:tc>
        <w:tc>
          <w:tcPr/>
          <w:p w:rsidR="00000000" w:rsidDel="00000000" w:rsidP="00000000" w:rsidRDefault="00000000" w:rsidRPr="00000000" w14:paraId="00000119">
            <w:pPr>
              <w:spacing w:after="0" w:line="240" w:lineRule="auto"/>
              <w:rPr>
                <w:sz w:val="20"/>
                <w:szCs w:val="20"/>
              </w:rPr>
            </w:pPr>
            <w:r w:rsidDel="00000000" w:rsidR="00000000" w:rsidRPr="00000000">
              <w:rPr>
                <w:sz w:val="20"/>
                <w:szCs w:val="20"/>
                <w:rtl w:val="0"/>
              </w:rPr>
              <w:t xml:space="preserve">The Meeting will be invited to review and adopt Document 12.</w:t>
            </w:r>
          </w:p>
          <w:p w:rsidR="00000000" w:rsidDel="00000000" w:rsidP="00000000" w:rsidRDefault="00000000" w:rsidRPr="00000000" w14:paraId="0000011A">
            <w:pPr>
              <w:spacing w:after="0" w:line="240" w:lineRule="auto"/>
              <w:rPr>
                <w:sz w:val="20"/>
                <w:szCs w:val="20"/>
              </w:rPr>
            </w:pPr>
            <w:r w:rsidDel="00000000" w:rsidR="00000000" w:rsidRPr="00000000">
              <w:rPr>
                <w:rtl w:val="0"/>
              </w:rPr>
            </w:r>
          </w:p>
          <w:p w:rsidR="00000000" w:rsidDel="00000000" w:rsidP="00000000" w:rsidRDefault="00000000" w:rsidRPr="00000000" w14:paraId="0000011B">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12 adopted and the recommendations are noted. </w:t>
            </w:r>
          </w:p>
        </w:tc>
      </w:tr>
      <w:tr>
        <w:trPr>
          <w:cantSplit w:val="0"/>
          <w:trHeight w:val="447" w:hRule="atLeast"/>
          <w:tblHeader w:val="0"/>
        </w:trPr>
        <w:tc>
          <w:tcPr>
            <w:vMerge w:val="continue"/>
            <w:vAlign w:val="center"/>
          </w:tcPr>
          <w:p w:rsidR="00000000" w:rsidDel="00000000" w:rsidP="00000000" w:rsidRDefault="00000000" w:rsidRPr="00000000" w14:paraId="0000011C">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1D">
            <w:pPr>
              <w:spacing w:after="0" w:lineRule="auto"/>
              <w:jc w:val="center"/>
              <w:rPr>
                <w:sz w:val="18"/>
                <w:szCs w:val="18"/>
              </w:rPr>
            </w:pPr>
            <w:r w:rsidDel="00000000" w:rsidR="00000000" w:rsidRPr="00000000">
              <w:rPr>
                <w:sz w:val="18"/>
                <w:szCs w:val="18"/>
                <w:rtl w:val="0"/>
              </w:rPr>
              <w:t xml:space="preserve">14</w:t>
            </w:r>
          </w:p>
        </w:tc>
        <w:tc>
          <w:tcPr>
            <w:vAlign w:val="center"/>
          </w:tcPr>
          <w:p w:rsidR="00000000" w:rsidDel="00000000" w:rsidP="00000000" w:rsidRDefault="00000000" w:rsidRPr="00000000" w14:paraId="0000011E">
            <w:pPr>
              <w:spacing w:after="0" w:lineRule="auto"/>
              <w:rPr>
                <w:sz w:val="20"/>
                <w:szCs w:val="20"/>
              </w:rPr>
            </w:pPr>
            <w:r w:rsidDel="00000000" w:rsidR="00000000" w:rsidRPr="00000000">
              <w:rPr>
                <w:sz w:val="20"/>
                <w:szCs w:val="20"/>
                <w:highlight w:val="white"/>
                <w:rtl w:val="0"/>
              </w:rPr>
              <w:t xml:space="preserve">Key Findings of the Stakeholder and Capacity Needs Assessment of the RFI 2022-2024</w:t>
            </w:r>
            <w:r w:rsidDel="00000000" w:rsidR="00000000" w:rsidRPr="00000000">
              <w:rPr>
                <w:rtl w:val="0"/>
              </w:rPr>
            </w:r>
          </w:p>
        </w:tc>
        <w:tc>
          <w:tcPr>
            <w:vAlign w:val="center"/>
          </w:tcPr>
          <w:p w:rsidR="00000000" w:rsidDel="00000000" w:rsidP="00000000" w:rsidRDefault="00000000" w:rsidRPr="00000000" w14:paraId="0000011F">
            <w:pPr>
              <w:spacing w:after="0" w:lineRule="auto"/>
              <w:jc w:val="center"/>
              <w:rPr>
                <w:sz w:val="20"/>
                <w:szCs w:val="20"/>
              </w:rPr>
            </w:pPr>
            <w:r w:rsidDel="00000000" w:rsidR="00000000" w:rsidRPr="00000000">
              <w:rPr>
                <w:sz w:val="20"/>
                <w:szCs w:val="20"/>
                <w:rtl w:val="0"/>
              </w:rPr>
              <w:t xml:space="preserve">Doc.13</w:t>
            </w:r>
          </w:p>
        </w:tc>
        <w:tc>
          <w:tcPr/>
          <w:p w:rsidR="00000000" w:rsidDel="00000000" w:rsidP="00000000" w:rsidRDefault="00000000" w:rsidRPr="00000000" w14:paraId="00000120">
            <w:pPr>
              <w:spacing w:after="0" w:line="240" w:lineRule="auto"/>
              <w:rPr>
                <w:sz w:val="20"/>
                <w:szCs w:val="20"/>
              </w:rPr>
            </w:pPr>
            <w:r w:rsidDel="00000000" w:rsidR="00000000" w:rsidRPr="00000000">
              <w:rPr>
                <w:sz w:val="20"/>
                <w:szCs w:val="20"/>
                <w:rtl w:val="0"/>
              </w:rPr>
              <w:t xml:space="preserve">The Meeting will be invited to review and adopt Document 13.</w:t>
            </w:r>
          </w:p>
          <w:p w:rsidR="00000000" w:rsidDel="00000000" w:rsidP="00000000" w:rsidRDefault="00000000" w:rsidRPr="00000000" w14:paraId="00000121">
            <w:pPr>
              <w:spacing w:after="0" w:line="240" w:lineRule="auto"/>
              <w:rPr>
                <w:sz w:val="20"/>
                <w:szCs w:val="20"/>
              </w:rPr>
            </w:pPr>
            <w:r w:rsidDel="00000000" w:rsidR="00000000" w:rsidRPr="00000000">
              <w:rPr>
                <w:rtl w:val="0"/>
              </w:rPr>
            </w:r>
          </w:p>
          <w:p w:rsidR="00000000" w:rsidDel="00000000" w:rsidP="00000000" w:rsidRDefault="00000000" w:rsidRPr="00000000" w14:paraId="00000122">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13 adopted and the recommendations are noted.  </w:t>
            </w:r>
          </w:p>
        </w:tc>
      </w:tr>
      <w:tr>
        <w:trPr>
          <w:cantSplit w:val="0"/>
          <w:trHeight w:val="553" w:hRule="atLeast"/>
          <w:tblHeader w:val="0"/>
        </w:trPr>
        <w:tc>
          <w:tcPr>
            <w:vMerge w:val="continue"/>
            <w:vAlign w:val="center"/>
          </w:tcPr>
          <w:p w:rsidR="00000000" w:rsidDel="00000000" w:rsidP="00000000" w:rsidRDefault="00000000" w:rsidRPr="00000000" w14:paraId="00000123">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24">
            <w:pPr>
              <w:spacing w:after="0" w:lineRule="auto"/>
              <w:jc w:val="center"/>
              <w:rPr>
                <w:sz w:val="18"/>
                <w:szCs w:val="18"/>
              </w:rPr>
            </w:pPr>
            <w:r w:rsidDel="00000000" w:rsidR="00000000" w:rsidRPr="00000000">
              <w:rPr>
                <w:sz w:val="18"/>
                <w:szCs w:val="18"/>
                <w:rtl w:val="0"/>
              </w:rPr>
              <w:t xml:space="preserve">15</w:t>
            </w:r>
          </w:p>
        </w:tc>
        <w:tc>
          <w:tcPr>
            <w:vAlign w:val="center"/>
          </w:tcPr>
          <w:p w:rsidR="00000000" w:rsidDel="00000000" w:rsidP="00000000" w:rsidRDefault="00000000" w:rsidRPr="00000000" w14:paraId="00000125">
            <w:pPr>
              <w:spacing w:after="0" w:lineRule="auto"/>
              <w:rPr>
                <w:sz w:val="20"/>
                <w:szCs w:val="20"/>
              </w:rPr>
            </w:pPr>
            <w:r w:rsidDel="00000000" w:rsidR="00000000" w:rsidRPr="00000000">
              <w:rPr>
                <w:sz w:val="20"/>
                <w:szCs w:val="20"/>
                <w:highlight w:val="white"/>
                <w:rtl w:val="0"/>
              </w:rPr>
              <w:t xml:space="preserve">Status and Management of EAAFP Flyway Site Network</w:t>
            </w:r>
            <w:r w:rsidDel="00000000" w:rsidR="00000000" w:rsidRPr="00000000">
              <w:rPr>
                <w:rtl w:val="0"/>
              </w:rPr>
            </w:r>
          </w:p>
        </w:tc>
        <w:tc>
          <w:tcPr>
            <w:vAlign w:val="center"/>
          </w:tcPr>
          <w:p w:rsidR="00000000" w:rsidDel="00000000" w:rsidP="00000000" w:rsidRDefault="00000000" w:rsidRPr="00000000" w14:paraId="00000126">
            <w:pPr>
              <w:spacing w:after="0" w:lineRule="auto"/>
              <w:jc w:val="center"/>
              <w:rPr>
                <w:sz w:val="20"/>
                <w:szCs w:val="20"/>
              </w:rPr>
            </w:pPr>
            <w:r w:rsidDel="00000000" w:rsidR="00000000" w:rsidRPr="00000000">
              <w:rPr>
                <w:sz w:val="20"/>
                <w:szCs w:val="20"/>
                <w:rtl w:val="0"/>
              </w:rPr>
              <w:t xml:space="preserve">Doc.14</w:t>
            </w:r>
          </w:p>
        </w:tc>
        <w:tc>
          <w:tcPr/>
          <w:p w:rsidR="00000000" w:rsidDel="00000000" w:rsidP="00000000" w:rsidRDefault="00000000" w:rsidRPr="00000000" w14:paraId="00000127">
            <w:pPr>
              <w:spacing w:after="0" w:line="240" w:lineRule="auto"/>
              <w:rPr>
                <w:sz w:val="20"/>
                <w:szCs w:val="20"/>
              </w:rPr>
            </w:pPr>
            <w:r w:rsidDel="00000000" w:rsidR="00000000" w:rsidRPr="00000000">
              <w:rPr>
                <w:sz w:val="20"/>
                <w:szCs w:val="20"/>
                <w:rtl w:val="0"/>
              </w:rPr>
              <w:t xml:space="preserve">The Meeting will be invited to review and adopt Document 14.</w:t>
            </w:r>
          </w:p>
          <w:p w:rsidR="00000000" w:rsidDel="00000000" w:rsidP="00000000" w:rsidRDefault="00000000" w:rsidRPr="00000000" w14:paraId="00000128">
            <w:pPr>
              <w:spacing w:after="0" w:line="240" w:lineRule="auto"/>
              <w:rPr>
                <w:sz w:val="20"/>
                <w:szCs w:val="20"/>
              </w:rPr>
            </w:pPr>
            <w:r w:rsidDel="00000000" w:rsidR="00000000" w:rsidRPr="00000000">
              <w:rPr>
                <w:rtl w:val="0"/>
              </w:rPr>
            </w:r>
          </w:p>
          <w:p w:rsidR="00000000" w:rsidDel="00000000" w:rsidP="00000000" w:rsidRDefault="00000000" w:rsidRPr="00000000" w14:paraId="00000129">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14  adopted. </w:t>
            </w:r>
          </w:p>
        </w:tc>
      </w:tr>
      <w:tr>
        <w:trPr>
          <w:cantSplit w:val="0"/>
          <w:trHeight w:val="553" w:hRule="atLeast"/>
          <w:tblHeader w:val="0"/>
        </w:trPr>
        <w:tc>
          <w:tcPr>
            <w:vMerge w:val="continue"/>
            <w:vAlign w:val="center"/>
          </w:tcPr>
          <w:p w:rsidR="00000000" w:rsidDel="00000000" w:rsidP="00000000" w:rsidRDefault="00000000" w:rsidRPr="00000000" w14:paraId="0000012A">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2B">
            <w:pPr>
              <w:spacing w:after="0" w:lineRule="auto"/>
              <w:jc w:val="center"/>
              <w:rPr>
                <w:sz w:val="18"/>
                <w:szCs w:val="18"/>
              </w:rPr>
            </w:pPr>
            <w:r w:rsidDel="00000000" w:rsidR="00000000" w:rsidRPr="00000000">
              <w:rPr>
                <w:sz w:val="18"/>
                <w:szCs w:val="18"/>
                <w:rtl w:val="0"/>
              </w:rPr>
              <w:t xml:space="preserve">16</w:t>
            </w:r>
          </w:p>
        </w:tc>
        <w:tc>
          <w:tcPr>
            <w:vAlign w:val="center"/>
          </w:tcPr>
          <w:p w:rsidR="00000000" w:rsidDel="00000000" w:rsidP="00000000" w:rsidRDefault="00000000" w:rsidRPr="00000000" w14:paraId="0000012C">
            <w:pPr>
              <w:spacing w:after="0" w:lineRule="auto"/>
              <w:rPr>
                <w:sz w:val="20"/>
                <w:szCs w:val="20"/>
              </w:rPr>
            </w:pPr>
            <w:r w:rsidDel="00000000" w:rsidR="00000000" w:rsidRPr="00000000">
              <w:rPr>
                <w:sz w:val="20"/>
                <w:szCs w:val="20"/>
                <w:highlight w:val="white"/>
                <w:rtl w:val="0"/>
              </w:rPr>
              <w:t xml:space="preserve">Enhancing EAAFP’s Strategic Engagement with the Global Environment Facility</w:t>
            </w:r>
            <w:r w:rsidDel="00000000" w:rsidR="00000000" w:rsidRPr="00000000">
              <w:rPr>
                <w:rtl w:val="0"/>
              </w:rPr>
            </w:r>
          </w:p>
        </w:tc>
        <w:tc>
          <w:tcPr>
            <w:vAlign w:val="center"/>
          </w:tcPr>
          <w:p w:rsidR="00000000" w:rsidDel="00000000" w:rsidP="00000000" w:rsidRDefault="00000000" w:rsidRPr="00000000" w14:paraId="0000012D">
            <w:pPr>
              <w:spacing w:after="0" w:lineRule="auto"/>
              <w:jc w:val="center"/>
              <w:rPr>
                <w:sz w:val="20"/>
                <w:szCs w:val="20"/>
              </w:rPr>
            </w:pPr>
            <w:r w:rsidDel="00000000" w:rsidR="00000000" w:rsidRPr="00000000">
              <w:rPr>
                <w:sz w:val="20"/>
                <w:szCs w:val="20"/>
                <w:rtl w:val="0"/>
              </w:rPr>
              <w:t xml:space="preserve">Doc.15</w:t>
            </w:r>
          </w:p>
        </w:tc>
        <w:tc>
          <w:tcPr/>
          <w:p w:rsidR="00000000" w:rsidDel="00000000" w:rsidP="00000000" w:rsidRDefault="00000000" w:rsidRPr="00000000" w14:paraId="0000012E">
            <w:pPr>
              <w:spacing w:after="0" w:line="240" w:lineRule="auto"/>
              <w:rPr>
                <w:sz w:val="20"/>
                <w:szCs w:val="20"/>
              </w:rPr>
            </w:pPr>
            <w:r w:rsidDel="00000000" w:rsidR="00000000" w:rsidRPr="00000000">
              <w:rPr>
                <w:sz w:val="20"/>
                <w:szCs w:val="20"/>
                <w:rtl w:val="0"/>
              </w:rPr>
              <w:t xml:space="preserve">The Meeting will be invited to review and adopt Document 15.</w:t>
            </w:r>
          </w:p>
          <w:p w:rsidR="00000000" w:rsidDel="00000000" w:rsidP="00000000" w:rsidRDefault="00000000" w:rsidRPr="00000000" w14:paraId="0000012F">
            <w:pPr>
              <w:spacing w:after="0" w:line="240" w:lineRule="auto"/>
              <w:rPr>
                <w:sz w:val="20"/>
                <w:szCs w:val="20"/>
              </w:rPr>
            </w:pPr>
            <w:r w:rsidDel="00000000" w:rsidR="00000000" w:rsidRPr="00000000">
              <w:rPr>
                <w:rtl w:val="0"/>
              </w:rPr>
            </w:r>
          </w:p>
          <w:p w:rsidR="00000000" w:rsidDel="00000000" w:rsidP="00000000" w:rsidRDefault="00000000" w:rsidRPr="00000000" w14:paraId="00000130">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15  adopted and the recommendations are noted.</w:t>
            </w:r>
          </w:p>
        </w:tc>
      </w:tr>
      <w:tr>
        <w:trPr>
          <w:cantSplit w:val="0"/>
          <w:trHeight w:val="553" w:hRule="atLeast"/>
          <w:tblHeader w:val="0"/>
        </w:trPr>
        <w:tc>
          <w:tcPr>
            <w:vMerge w:val="continue"/>
            <w:vAlign w:val="center"/>
          </w:tcPr>
          <w:p w:rsidR="00000000" w:rsidDel="00000000" w:rsidP="00000000" w:rsidRDefault="00000000" w:rsidRPr="00000000" w14:paraId="00000131">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32">
            <w:pPr>
              <w:spacing w:after="0" w:lineRule="auto"/>
              <w:jc w:val="center"/>
              <w:rPr>
                <w:sz w:val="18"/>
                <w:szCs w:val="18"/>
              </w:rPr>
            </w:pPr>
            <w:r w:rsidDel="00000000" w:rsidR="00000000" w:rsidRPr="00000000">
              <w:rPr>
                <w:sz w:val="18"/>
                <w:szCs w:val="18"/>
                <w:rtl w:val="0"/>
              </w:rPr>
              <w:t xml:space="preserve">17</w:t>
            </w:r>
          </w:p>
        </w:tc>
        <w:tc>
          <w:tcPr>
            <w:vAlign w:val="center"/>
          </w:tcPr>
          <w:p w:rsidR="00000000" w:rsidDel="00000000" w:rsidP="00000000" w:rsidRDefault="00000000" w:rsidRPr="00000000" w14:paraId="00000133">
            <w:pPr>
              <w:spacing w:after="0" w:lineRule="auto"/>
              <w:rPr>
                <w:sz w:val="20"/>
                <w:szCs w:val="20"/>
              </w:rPr>
            </w:pPr>
            <w:r w:rsidDel="00000000" w:rsidR="00000000" w:rsidRPr="00000000">
              <w:rPr>
                <w:sz w:val="20"/>
                <w:szCs w:val="20"/>
                <w:highlight w:val="white"/>
                <w:rtl w:val="0"/>
              </w:rPr>
              <w:t xml:space="preserve">Administrative and Financial Implications of Substantive Agenda Items</w:t>
            </w:r>
            <w:r w:rsidDel="00000000" w:rsidR="00000000" w:rsidRPr="00000000">
              <w:rPr>
                <w:rtl w:val="0"/>
              </w:rPr>
            </w:r>
          </w:p>
        </w:tc>
        <w:tc>
          <w:tcPr>
            <w:vAlign w:val="center"/>
          </w:tcPr>
          <w:p w:rsidR="00000000" w:rsidDel="00000000" w:rsidP="00000000" w:rsidRDefault="00000000" w:rsidRPr="00000000" w14:paraId="00000134">
            <w:pPr>
              <w:spacing w:after="0" w:lineRule="auto"/>
              <w:jc w:val="center"/>
              <w:rPr>
                <w:sz w:val="20"/>
                <w:szCs w:val="20"/>
              </w:rPr>
            </w:pPr>
            <w:r w:rsidDel="00000000" w:rsidR="00000000" w:rsidRPr="00000000">
              <w:rPr>
                <w:sz w:val="20"/>
                <w:szCs w:val="20"/>
                <w:rtl w:val="0"/>
              </w:rPr>
              <w:t xml:space="preserve">Doc.16</w:t>
            </w:r>
          </w:p>
        </w:tc>
        <w:tc>
          <w:tcPr/>
          <w:p w:rsidR="00000000" w:rsidDel="00000000" w:rsidP="00000000" w:rsidRDefault="00000000" w:rsidRPr="00000000" w14:paraId="00000135">
            <w:pPr>
              <w:spacing w:after="0" w:line="240" w:lineRule="auto"/>
              <w:rPr>
                <w:sz w:val="20"/>
                <w:szCs w:val="20"/>
              </w:rPr>
            </w:pPr>
            <w:r w:rsidDel="00000000" w:rsidR="00000000" w:rsidRPr="00000000">
              <w:rPr>
                <w:sz w:val="20"/>
                <w:szCs w:val="20"/>
                <w:rtl w:val="0"/>
              </w:rPr>
              <w:t xml:space="preserve">The Meeting will be invited to review and adopt Document 16.</w:t>
            </w:r>
          </w:p>
          <w:p w:rsidR="00000000" w:rsidDel="00000000" w:rsidP="00000000" w:rsidRDefault="00000000" w:rsidRPr="00000000" w14:paraId="00000136">
            <w:pPr>
              <w:spacing w:after="0" w:line="240" w:lineRule="auto"/>
              <w:rPr>
                <w:sz w:val="20"/>
                <w:szCs w:val="20"/>
              </w:rPr>
            </w:pPr>
            <w:r w:rsidDel="00000000" w:rsidR="00000000" w:rsidRPr="00000000">
              <w:rPr>
                <w:rtl w:val="0"/>
              </w:rPr>
            </w:r>
          </w:p>
          <w:p w:rsidR="00000000" w:rsidDel="00000000" w:rsidP="00000000" w:rsidRDefault="00000000" w:rsidRPr="00000000" w14:paraId="00000137">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Document 16  adopted and the administrative and financial implications are noted. </w:t>
            </w:r>
            <w:r w:rsidDel="00000000" w:rsidR="00000000" w:rsidRPr="00000000">
              <w:rPr>
                <w:rtl w:val="0"/>
              </w:rPr>
              <w:t xml:space="preserve">  </w:t>
            </w:r>
            <w:r w:rsidDel="00000000" w:rsidR="00000000" w:rsidRPr="00000000">
              <w:rPr>
                <w:rtl w:val="0"/>
              </w:rPr>
            </w:r>
          </w:p>
        </w:tc>
      </w:tr>
      <w:tr>
        <w:trPr>
          <w:cantSplit w:val="0"/>
          <w:trHeight w:val="422.99999999999727" w:hRule="atLeast"/>
          <w:tblHeader w:val="0"/>
        </w:trPr>
        <w:tc>
          <w:tcPr>
            <w:shd w:fill="efefef" w:val="clear"/>
            <w:vAlign w:val="center"/>
          </w:tcPr>
          <w:p w:rsidR="00000000" w:rsidDel="00000000" w:rsidP="00000000" w:rsidRDefault="00000000" w:rsidRPr="00000000" w14:paraId="00000138">
            <w:pPr>
              <w:spacing w:after="0" w:lineRule="auto"/>
              <w:jc w:val="center"/>
              <w:rPr>
                <w:sz w:val="20"/>
                <w:szCs w:val="20"/>
              </w:rPr>
            </w:pPr>
            <w:r w:rsidDel="00000000" w:rsidR="00000000" w:rsidRPr="00000000">
              <w:rPr>
                <w:sz w:val="18"/>
                <w:szCs w:val="18"/>
                <w:rtl w:val="0"/>
              </w:rPr>
              <w:t xml:space="preserve">10:20–10:30</w:t>
            </w:r>
            <w:r w:rsidDel="00000000" w:rsidR="00000000" w:rsidRPr="00000000">
              <w:rPr>
                <w:rtl w:val="0"/>
              </w:rPr>
            </w:r>
          </w:p>
        </w:tc>
        <w:tc>
          <w:tcPr>
            <w:shd w:fill="efefef" w:val="clear"/>
            <w:vAlign w:val="center"/>
          </w:tcPr>
          <w:p w:rsidR="00000000" w:rsidDel="00000000" w:rsidP="00000000" w:rsidRDefault="00000000" w:rsidRPr="00000000" w14:paraId="00000139">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13A">
            <w:pPr>
              <w:spacing w:after="0" w:lineRule="auto"/>
              <w:rPr>
                <w:b w:val="1"/>
                <w:sz w:val="20"/>
                <w:szCs w:val="20"/>
              </w:rPr>
            </w:pPr>
            <w:r w:rsidDel="00000000" w:rsidR="00000000" w:rsidRPr="00000000">
              <w:rPr>
                <w:b w:val="1"/>
                <w:sz w:val="20"/>
                <w:szCs w:val="20"/>
                <w:rtl w:val="0"/>
              </w:rPr>
              <w:t xml:space="preserve">Tea Break </w:t>
            </w:r>
          </w:p>
        </w:tc>
      </w:tr>
      <w:tr>
        <w:trPr>
          <w:cantSplit w:val="0"/>
          <w:trHeight w:val="285" w:hRule="atLeast"/>
          <w:tblHeader w:val="0"/>
        </w:trPr>
        <w:tc>
          <w:tcPr>
            <w:shd w:fill="cfe2f3" w:val="clear"/>
            <w:vAlign w:val="center"/>
          </w:tcPr>
          <w:p w:rsidR="00000000" w:rsidDel="00000000" w:rsidP="00000000" w:rsidRDefault="00000000" w:rsidRPr="00000000" w14:paraId="0000013D">
            <w:pPr>
              <w:spacing w:after="0" w:lineRule="auto"/>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13E">
            <w:pPr>
              <w:spacing w:after="0" w:lineRule="auto"/>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13F">
            <w:pPr>
              <w:spacing w:after="0" w:lineRule="auto"/>
              <w:rPr>
                <w:sz w:val="20"/>
                <w:szCs w:val="20"/>
              </w:rPr>
            </w:pPr>
            <w:r w:rsidDel="00000000" w:rsidR="00000000" w:rsidRPr="00000000">
              <w:rPr>
                <w:b w:val="1"/>
                <w:sz w:val="20"/>
                <w:szCs w:val="20"/>
                <w:rtl w:val="0"/>
              </w:rPr>
              <w:t xml:space="preserve">Implementation of the Partnership</w:t>
            </w:r>
            <w:r w:rsidDel="00000000" w:rsidR="00000000" w:rsidRPr="00000000">
              <w:rPr>
                <w:rtl w:val="0"/>
              </w:rPr>
            </w:r>
          </w:p>
        </w:tc>
        <w:tc>
          <w:tcPr>
            <w:shd w:fill="cfe2f3" w:val="clear"/>
          </w:tcPr>
          <w:p w:rsidR="00000000" w:rsidDel="00000000" w:rsidP="00000000" w:rsidRDefault="00000000" w:rsidRPr="00000000" w14:paraId="00000140">
            <w:pPr>
              <w:spacing w:after="0" w:lineRule="auto"/>
              <w:rPr>
                <w:b w:val="1"/>
                <w:sz w:val="20"/>
                <w:szCs w:val="20"/>
              </w:rPr>
            </w:pPr>
            <w:r w:rsidDel="00000000" w:rsidR="00000000" w:rsidRPr="00000000">
              <w:rPr>
                <w:rtl w:val="0"/>
              </w:rPr>
            </w:r>
          </w:p>
        </w:tc>
        <w:tc>
          <w:tcPr>
            <w:shd w:fill="cfe2f3" w:val="clear"/>
          </w:tcPr>
          <w:p w:rsidR="00000000" w:rsidDel="00000000" w:rsidP="00000000" w:rsidRDefault="00000000" w:rsidRPr="00000000" w14:paraId="00000141">
            <w:pPr>
              <w:spacing w:after="0" w:lineRule="auto"/>
              <w:rPr>
                <w:b w:val="1"/>
                <w:sz w:val="20"/>
                <w:szCs w:val="20"/>
              </w:rPr>
            </w:pPr>
            <w:r w:rsidDel="00000000" w:rsidR="00000000" w:rsidRPr="00000000">
              <w:rPr>
                <w:rtl w:val="0"/>
              </w:rPr>
            </w:r>
          </w:p>
        </w:tc>
      </w:tr>
      <w:tr>
        <w:trPr>
          <w:cantSplit w:val="0"/>
          <w:trHeight w:val="300" w:hRule="atLeast"/>
          <w:tblHeader w:val="0"/>
        </w:trPr>
        <w:tc>
          <w:tcPr>
            <w:vMerge w:val="restart"/>
            <w:vAlign w:val="center"/>
          </w:tcPr>
          <w:p w:rsidR="00000000" w:rsidDel="00000000" w:rsidP="00000000" w:rsidRDefault="00000000" w:rsidRPr="00000000" w14:paraId="00000142">
            <w:pPr>
              <w:spacing w:after="0" w:lineRule="auto"/>
              <w:jc w:val="center"/>
              <w:rPr>
                <w:sz w:val="20"/>
                <w:szCs w:val="20"/>
              </w:rPr>
            </w:pPr>
            <w:r w:rsidDel="00000000" w:rsidR="00000000" w:rsidRPr="00000000">
              <w:rPr>
                <w:sz w:val="18"/>
                <w:szCs w:val="18"/>
                <w:rtl w:val="0"/>
              </w:rPr>
              <w:t xml:space="preserve">10:30–11:40</w:t>
            </w:r>
            <w:r w:rsidDel="00000000" w:rsidR="00000000" w:rsidRPr="00000000">
              <w:rPr>
                <w:rtl w:val="0"/>
              </w:rPr>
            </w:r>
          </w:p>
        </w:tc>
        <w:tc>
          <w:tcPr>
            <w:vAlign w:val="center"/>
          </w:tcPr>
          <w:p w:rsidR="00000000" w:rsidDel="00000000" w:rsidP="00000000" w:rsidRDefault="00000000" w:rsidRPr="00000000" w14:paraId="00000143">
            <w:pPr>
              <w:spacing w:after="0" w:lineRule="auto"/>
              <w:jc w:val="center"/>
              <w:rPr>
                <w:b w:val="1"/>
                <w:sz w:val="18"/>
                <w:szCs w:val="18"/>
              </w:rPr>
            </w:pPr>
            <w:r w:rsidDel="00000000" w:rsidR="00000000" w:rsidRPr="00000000">
              <w:rPr>
                <w:b w:val="1"/>
                <w:sz w:val="18"/>
                <w:szCs w:val="18"/>
                <w:rtl w:val="0"/>
              </w:rPr>
              <w:t xml:space="preserve">18</w:t>
            </w:r>
          </w:p>
        </w:tc>
        <w:tc>
          <w:tcPr>
            <w:vAlign w:val="center"/>
          </w:tcPr>
          <w:p w:rsidR="00000000" w:rsidDel="00000000" w:rsidP="00000000" w:rsidRDefault="00000000" w:rsidRPr="00000000" w14:paraId="00000144">
            <w:pPr>
              <w:spacing w:after="0" w:lineRule="auto"/>
              <w:rPr>
                <w:b w:val="1"/>
                <w:sz w:val="20"/>
                <w:szCs w:val="20"/>
              </w:rPr>
            </w:pPr>
            <w:r w:rsidDel="00000000" w:rsidR="00000000" w:rsidRPr="00000000">
              <w:rPr>
                <w:b w:val="1"/>
                <w:sz w:val="20"/>
                <w:szCs w:val="20"/>
                <w:highlight w:val="white"/>
                <w:rtl w:val="0"/>
              </w:rPr>
              <w:t xml:space="preserve">Partnership Governance Harmonisation (Cover Paper)</w:t>
            </w:r>
            <w:r w:rsidDel="00000000" w:rsidR="00000000" w:rsidRPr="00000000">
              <w:rPr>
                <w:rtl w:val="0"/>
              </w:rPr>
            </w:r>
          </w:p>
        </w:tc>
        <w:tc>
          <w:tcPr>
            <w:vAlign w:val="center"/>
          </w:tcPr>
          <w:p w:rsidR="00000000" w:rsidDel="00000000" w:rsidP="00000000" w:rsidRDefault="00000000" w:rsidRPr="00000000" w14:paraId="00000145">
            <w:pPr>
              <w:spacing w:after="0" w:lineRule="auto"/>
              <w:jc w:val="center"/>
              <w:rPr>
                <w:sz w:val="20"/>
                <w:szCs w:val="20"/>
              </w:rPr>
            </w:pPr>
            <w:r w:rsidDel="00000000" w:rsidR="00000000" w:rsidRPr="00000000">
              <w:rPr>
                <w:sz w:val="20"/>
                <w:szCs w:val="20"/>
                <w:rtl w:val="0"/>
              </w:rPr>
              <w:t xml:space="preserve">DD.1-8</w:t>
            </w:r>
          </w:p>
        </w:tc>
        <w:tc>
          <w:tcPr/>
          <w:p w:rsidR="00000000" w:rsidDel="00000000" w:rsidP="00000000" w:rsidRDefault="00000000" w:rsidRPr="00000000" w14:paraId="00000146">
            <w:pPr>
              <w:spacing w:after="0" w:line="240" w:lineRule="auto"/>
              <w:rPr>
                <w:sz w:val="20"/>
                <w:szCs w:val="2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147">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48">
            <w:pPr>
              <w:spacing w:after="0" w:lineRule="auto"/>
              <w:jc w:val="center"/>
              <w:rPr>
                <w:sz w:val="18"/>
                <w:szCs w:val="18"/>
              </w:rPr>
            </w:pPr>
            <w:r w:rsidDel="00000000" w:rsidR="00000000" w:rsidRPr="00000000">
              <w:rPr>
                <w:sz w:val="18"/>
                <w:szCs w:val="18"/>
                <w:rtl w:val="0"/>
              </w:rPr>
              <w:t xml:space="preserve">18.1</w:t>
            </w:r>
          </w:p>
        </w:tc>
        <w:tc>
          <w:tcPr>
            <w:vAlign w:val="center"/>
          </w:tcPr>
          <w:p w:rsidR="00000000" w:rsidDel="00000000" w:rsidP="00000000" w:rsidRDefault="00000000" w:rsidRPr="00000000" w14:paraId="00000149">
            <w:pPr>
              <w:spacing w:after="0" w:lineRule="auto"/>
              <w:rPr>
                <w:sz w:val="20"/>
                <w:szCs w:val="20"/>
              </w:rPr>
            </w:pPr>
            <w:r w:rsidDel="00000000" w:rsidR="00000000" w:rsidRPr="00000000">
              <w:rPr>
                <w:sz w:val="20"/>
                <w:szCs w:val="20"/>
                <w:highlight w:val="white"/>
                <w:rtl w:val="0"/>
              </w:rPr>
              <w:t xml:space="preserve">Partnership Document</w:t>
            </w:r>
            <w:r w:rsidDel="00000000" w:rsidR="00000000" w:rsidRPr="00000000">
              <w:rPr>
                <w:rtl w:val="0"/>
              </w:rPr>
            </w:r>
          </w:p>
        </w:tc>
        <w:tc>
          <w:tcPr>
            <w:vAlign w:val="center"/>
          </w:tcPr>
          <w:p w:rsidR="00000000" w:rsidDel="00000000" w:rsidP="00000000" w:rsidRDefault="00000000" w:rsidRPr="00000000" w14:paraId="0000014A">
            <w:pPr>
              <w:spacing w:after="0" w:lineRule="auto"/>
              <w:jc w:val="center"/>
              <w:rPr>
                <w:sz w:val="20"/>
                <w:szCs w:val="20"/>
              </w:rPr>
            </w:pPr>
            <w:r w:rsidDel="00000000" w:rsidR="00000000" w:rsidRPr="00000000">
              <w:rPr>
                <w:sz w:val="20"/>
                <w:szCs w:val="20"/>
                <w:rtl w:val="0"/>
              </w:rPr>
              <w:t xml:space="preserve">DD.1</w:t>
            </w:r>
          </w:p>
        </w:tc>
        <w:tc>
          <w:tcPr/>
          <w:p w:rsidR="00000000" w:rsidDel="00000000" w:rsidP="00000000" w:rsidRDefault="00000000" w:rsidRPr="00000000" w14:paraId="0000014B">
            <w:pPr>
              <w:spacing w:after="0" w:line="240" w:lineRule="auto"/>
              <w:rPr>
                <w:sz w:val="20"/>
                <w:szCs w:val="20"/>
              </w:rPr>
            </w:pPr>
            <w:r w:rsidDel="00000000" w:rsidR="00000000" w:rsidRPr="00000000">
              <w:rPr>
                <w:sz w:val="20"/>
                <w:szCs w:val="20"/>
                <w:rtl w:val="0"/>
              </w:rPr>
              <w:t xml:space="preserve">The Meeting will be invited to review and adopt draft Decision 1.</w:t>
            </w:r>
          </w:p>
          <w:p w:rsidR="00000000" w:rsidDel="00000000" w:rsidP="00000000" w:rsidRDefault="00000000" w:rsidRPr="00000000" w14:paraId="0000014C">
            <w:pPr>
              <w:spacing w:after="0" w:line="240" w:lineRule="auto"/>
              <w:rPr>
                <w:sz w:val="20"/>
                <w:szCs w:val="20"/>
              </w:rPr>
            </w:pPr>
            <w:r w:rsidDel="00000000" w:rsidR="00000000" w:rsidRPr="00000000">
              <w:rPr>
                <w:rtl w:val="0"/>
              </w:rPr>
            </w:r>
          </w:p>
          <w:p w:rsidR="00000000" w:rsidDel="00000000" w:rsidP="00000000" w:rsidRDefault="00000000" w:rsidRPr="00000000" w14:paraId="0000014D">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4E">
            <w:pPr>
              <w:spacing w:after="0" w:line="240" w:lineRule="auto"/>
              <w:rPr>
                <w:sz w:val="20"/>
                <w:szCs w:val="20"/>
              </w:rPr>
            </w:pPr>
            <w:r w:rsidDel="00000000" w:rsidR="00000000" w:rsidRPr="00000000">
              <w:rPr>
                <w:sz w:val="20"/>
                <w:szCs w:val="20"/>
                <w:rtl w:val="0"/>
              </w:rPr>
              <w:t xml:space="preserve">Decision 1 adopted.</w:t>
            </w:r>
          </w:p>
        </w:tc>
      </w:tr>
      <w:tr>
        <w:trPr>
          <w:cantSplit w:val="0"/>
          <w:trHeight w:val="300" w:hRule="atLeast"/>
          <w:tblHeader w:val="0"/>
        </w:trPr>
        <w:tc>
          <w:tcPr>
            <w:vMerge w:val="continue"/>
            <w:vAlign w:val="center"/>
          </w:tcPr>
          <w:p w:rsidR="00000000" w:rsidDel="00000000" w:rsidP="00000000" w:rsidRDefault="00000000" w:rsidRPr="00000000" w14:paraId="0000014F">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50">
            <w:pPr>
              <w:spacing w:after="0" w:lineRule="auto"/>
              <w:jc w:val="center"/>
              <w:rPr>
                <w:sz w:val="18"/>
                <w:szCs w:val="18"/>
              </w:rPr>
            </w:pPr>
            <w:r w:rsidDel="00000000" w:rsidR="00000000" w:rsidRPr="00000000">
              <w:rPr>
                <w:sz w:val="18"/>
                <w:szCs w:val="18"/>
                <w:rtl w:val="0"/>
              </w:rPr>
              <w:t xml:space="preserve">18.2</w:t>
            </w:r>
          </w:p>
        </w:tc>
        <w:tc>
          <w:tcPr>
            <w:vAlign w:val="center"/>
          </w:tcPr>
          <w:p w:rsidR="00000000" w:rsidDel="00000000" w:rsidP="00000000" w:rsidRDefault="00000000" w:rsidRPr="00000000" w14:paraId="00000151">
            <w:pPr>
              <w:spacing w:after="0" w:lineRule="auto"/>
              <w:rPr>
                <w:sz w:val="20"/>
                <w:szCs w:val="20"/>
              </w:rPr>
            </w:pPr>
            <w:r w:rsidDel="00000000" w:rsidR="00000000" w:rsidRPr="00000000">
              <w:rPr>
                <w:sz w:val="20"/>
                <w:szCs w:val="20"/>
                <w:highlight w:val="white"/>
                <w:rtl w:val="0"/>
              </w:rPr>
              <w:t xml:space="preserve">Terms of Reference of Management Committee</w:t>
            </w:r>
            <w:r w:rsidDel="00000000" w:rsidR="00000000" w:rsidRPr="00000000">
              <w:rPr>
                <w:rtl w:val="0"/>
              </w:rPr>
            </w:r>
          </w:p>
        </w:tc>
        <w:tc>
          <w:tcPr>
            <w:vAlign w:val="center"/>
          </w:tcPr>
          <w:p w:rsidR="00000000" w:rsidDel="00000000" w:rsidP="00000000" w:rsidRDefault="00000000" w:rsidRPr="00000000" w14:paraId="00000152">
            <w:pPr>
              <w:spacing w:after="0" w:lineRule="auto"/>
              <w:jc w:val="center"/>
              <w:rPr>
                <w:sz w:val="20"/>
                <w:szCs w:val="20"/>
              </w:rPr>
            </w:pPr>
            <w:r w:rsidDel="00000000" w:rsidR="00000000" w:rsidRPr="00000000">
              <w:rPr>
                <w:sz w:val="20"/>
                <w:szCs w:val="20"/>
                <w:rtl w:val="0"/>
              </w:rPr>
              <w:t xml:space="preserve">DD.2</w:t>
            </w:r>
          </w:p>
        </w:tc>
        <w:tc>
          <w:tcPr>
            <w:vMerge w:val="restart"/>
          </w:tcPr>
          <w:p w:rsidR="00000000" w:rsidDel="00000000" w:rsidP="00000000" w:rsidRDefault="00000000" w:rsidRPr="00000000" w14:paraId="00000153">
            <w:pPr>
              <w:spacing w:after="0" w:line="240" w:lineRule="auto"/>
              <w:rPr>
                <w:sz w:val="20"/>
                <w:szCs w:val="20"/>
              </w:rPr>
            </w:pPr>
            <w:r w:rsidDel="00000000" w:rsidR="00000000" w:rsidRPr="00000000">
              <w:rPr>
                <w:sz w:val="20"/>
                <w:szCs w:val="20"/>
                <w:rtl w:val="0"/>
              </w:rPr>
              <w:t xml:space="preserve">The Meeting will be invited to review and adopt draft Decisions 2-4.</w:t>
            </w:r>
          </w:p>
          <w:p w:rsidR="00000000" w:rsidDel="00000000" w:rsidP="00000000" w:rsidRDefault="00000000" w:rsidRPr="00000000" w14:paraId="00000154">
            <w:pPr>
              <w:spacing w:after="0" w:line="240" w:lineRule="auto"/>
              <w:rPr>
                <w:sz w:val="20"/>
                <w:szCs w:val="20"/>
              </w:rPr>
            </w:pPr>
            <w:r w:rsidDel="00000000" w:rsidR="00000000" w:rsidRPr="00000000">
              <w:rPr>
                <w:rtl w:val="0"/>
              </w:rPr>
            </w:r>
          </w:p>
          <w:p w:rsidR="00000000" w:rsidDel="00000000" w:rsidP="00000000" w:rsidRDefault="00000000" w:rsidRPr="00000000" w14:paraId="00000155">
            <w:pPr>
              <w:spacing w:after="0" w:line="240" w:lineRule="auto"/>
              <w:rPr>
                <w:sz w:val="20"/>
                <w:szCs w:val="20"/>
              </w:rPr>
            </w:pPr>
            <w:r w:rsidDel="00000000" w:rsidR="00000000" w:rsidRPr="00000000">
              <w:rPr>
                <w:sz w:val="20"/>
                <w:szCs w:val="20"/>
                <w:rtl w:val="0"/>
              </w:rPr>
              <w:t xml:space="preserve">Chair will share the nominations needed for the Committees and encourage Partners to nominate members of the </w:t>
            </w:r>
            <w:r w:rsidDel="00000000" w:rsidR="00000000" w:rsidRPr="00000000">
              <w:rPr>
                <w:sz w:val="20"/>
                <w:szCs w:val="20"/>
                <w:highlight w:val="white"/>
                <w:rtl w:val="0"/>
              </w:rPr>
              <w:t xml:space="preserve">Management Committee, Finance Sub-Committee, and Technical Sub-Committee.</w:t>
            </w:r>
            <w:r w:rsidDel="00000000" w:rsidR="00000000" w:rsidRPr="00000000">
              <w:rPr>
                <w:rtl w:val="0"/>
              </w:rPr>
            </w:r>
          </w:p>
          <w:p w:rsidR="00000000" w:rsidDel="00000000" w:rsidP="00000000" w:rsidRDefault="00000000" w:rsidRPr="00000000" w14:paraId="00000156">
            <w:pPr>
              <w:spacing w:after="0" w:line="240" w:lineRule="auto"/>
              <w:rPr>
                <w:b w:val="1"/>
                <w:color w:val="980000"/>
                <w:sz w:val="20"/>
                <w:szCs w:val="20"/>
                <w:highlight w:val="yellow"/>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157">
            <w:pPr>
              <w:spacing w:after="0" w:line="240" w:lineRule="auto"/>
              <w:rPr>
                <w:sz w:val="20"/>
                <w:szCs w:val="20"/>
              </w:rPr>
            </w:pPr>
            <w:r w:rsidDel="00000000" w:rsidR="00000000" w:rsidRPr="00000000">
              <w:rPr>
                <w:rtl w:val="0"/>
              </w:rPr>
            </w:r>
          </w:p>
          <w:p w:rsidR="00000000" w:rsidDel="00000000" w:rsidP="00000000" w:rsidRDefault="00000000" w:rsidRPr="00000000" w14:paraId="00000158">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59">
            <w:pPr>
              <w:spacing w:after="0" w:line="240" w:lineRule="auto"/>
              <w:rPr>
                <w:sz w:val="20"/>
                <w:szCs w:val="20"/>
              </w:rPr>
            </w:pPr>
            <w:r w:rsidDel="00000000" w:rsidR="00000000" w:rsidRPr="00000000">
              <w:rPr>
                <w:sz w:val="20"/>
                <w:szCs w:val="20"/>
                <w:rtl w:val="0"/>
              </w:rPr>
              <w:t xml:space="preserve">Decisions 2, 3, and 4 are adopted..</w:t>
            </w:r>
          </w:p>
        </w:tc>
      </w:tr>
      <w:tr>
        <w:trPr>
          <w:cantSplit w:val="0"/>
          <w:trHeight w:val="309.9999999999977" w:hRule="atLeast"/>
          <w:tblHeader w:val="0"/>
        </w:trPr>
        <w:tc>
          <w:tcPr>
            <w:vMerge w:val="continue"/>
            <w:vAlign w:val="center"/>
          </w:tcPr>
          <w:p w:rsidR="00000000" w:rsidDel="00000000" w:rsidP="00000000" w:rsidRDefault="00000000" w:rsidRPr="00000000" w14:paraId="0000015A">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5B">
            <w:pPr>
              <w:spacing w:after="0" w:lineRule="auto"/>
              <w:jc w:val="center"/>
              <w:rPr>
                <w:sz w:val="18"/>
                <w:szCs w:val="18"/>
              </w:rPr>
            </w:pPr>
            <w:r w:rsidDel="00000000" w:rsidR="00000000" w:rsidRPr="00000000">
              <w:rPr>
                <w:sz w:val="18"/>
                <w:szCs w:val="18"/>
                <w:rtl w:val="0"/>
              </w:rPr>
              <w:t xml:space="preserve">18.3</w:t>
            </w:r>
          </w:p>
        </w:tc>
        <w:tc>
          <w:tcPr>
            <w:vAlign w:val="center"/>
          </w:tcPr>
          <w:p w:rsidR="00000000" w:rsidDel="00000000" w:rsidP="00000000" w:rsidRDefault="00000000" w:rsidRPr="00000000" w14:paraId="0000015C">
            <w:pPr>
              <w:spacing w:after="0" w:lineRule="auto"/>
              <w:rPr>
                <w:sz w:val="20"/>
                <w:szCs w:val="20"/>
              </w:rPr>
            </w:pPr>
            <w:r w:rsidDel="00000000" w:rsidR="00000000" w:rsidRPr="00000000">
              <w:rPr>
                <w:sz w:val="20"/>
                <w:szCs w:val="20"/>
                <w:highlight w:val="white"/>
                <w:rtl w:val="0"/>
              </w:rPr>
              <w:t xml:space="preserve">Terms of Reference of Finance Sub-Committee</w:t>
            </w:r>
            <w:r w:rsidDel="00000000" w:rsidR="00000000" w:rsidRPr="00000000">
              <w:rPr>
                <w:rtl w:val="0"/>
              </w:rPr>
            </w:r>
          </w:p>
        </w:tc>
        <w:tc>
          <w:tcPr>
            <w:vAlign w:val="center"/>
          </w:tcPr>
          <w:p w:rsidR="00000000" w:rsidDel="00000000" w:rsidP="00000000" w:rsidRDefault="00000000" w:rsidRPr="00000000" w14:paraId="0000015D">
            <w:pPr>
              <w:spacing w:after="0" w:lineRule="auto"/>
              <w:jc w:val="center"/>
              <w:rPr>
                <w:sz w:val="20"/>
                <w:szCs w:val="20"/>
              </w:rPr>
            </w:pPr>
            <w:r w:rsidDel="00000000" w:rsidR="00000000" w:rsidRPr="00000000">
              <w:rPr>
                <w:sz w:val="20"/>
                <w:szCs w:val="20"/>
                <w:rtl w:val="0"/>
              </w:rPr>
              <w:t xml:space="preserve">DD.3</w:t>
            </w:r>
          </w:p>
        </w:tc>
        <w:tc>
          <w:tcPr>
            <w:vMerge w:val="continue"/>
          </w:tcPr>
          <w:p w:rsidR="00000000" w:rsidDel="00000000" w:rsidP="00000000" w:rsidRDefault="00000000" w:rsidRPr="00000000" w14:paraId="0000015E">
            <w:pPr>
              <w:spacing w:after="0" w:before="0" w:line="240" w:lineRule="auto"/>
              <w:ind w:left="0" w:firstLine="0"/>
              <w:rPr>
                <w:sz w:val="20"/>
                <w:szCs w:val="20"/>
              </w:rPr>
            </w:pP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15F">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60">
            <w:pPr>
              <w:spacing w:after="0" w:lineRule="auto"/>
              <w:jc w:val="center"/>
              <w:rPr>
                <w:sz w:val="18"/>
                <w:szCs w:val="18"/>
              </w:rPr>
            </w:pPr>
            <w:r w:rsidDel="00000000" w:rsidR="00000000" w:rsidRPr="00000000">
              <w:rPr>
                <w:sz w:val="18"/>
                <w:szCs w:val="18"/>
                <w:rtl w:val="0"/>
              </w:rPr>
              <w:t xml:space="preserve">18.4</w:t>
            </w:r>
          </w:p>
        </w:tc>
        <w:tc>
          <w:tcPr>
            <w:vAlign w:val="center"/>
          </w:tcPr>
          <w:p w:rsidR="00000000" w:rsidDel="00000000" w:rsidP="00000000" w:rsidRDefault="00000000" w:rsidRPr="00000000" w14:paraId="00000161">
            <w:pPr>
              <w:spacing w:after="0" w:lineRule="auto"/>
              <w:rPr>
                <w:sz w:val="20"/>
                <w:szCs w:val="20"/>
              </w:rPr>
            </w:pPr>
            <w:r w:rsidDel="00000000" w:rsidR="00000000" w:rsidRPr="00000000">
              <w:rPr>
                <w:sz w:val="20"/>
                <w:szCs w:val="20"/>
                <w:highlight w:val="white"/>
                <w:rtl w:val="0"/>
              </w:rPr>
              <w:t xml:space="preserve">Terms of Reference of Technical Sub-Committee </w:t>
            </w:r>
            <w:r w:rsidDel="00000000" w:rsidR="00000000" w:rsidRPr="00000000">
              <w:rPr>
                <w:rtl w:val="0"/>
              </w:rPr>
            </w:r>
          </w:p>
        </w:tc>
        <w:tc>
          <w:tcPr>
            <w:vAlign w:val="center"/>
          </w:tcPr>
          <w:p w:rsidR="00000000" w:rsidDel="00000000" w:rsidP="00000000" w:rsidRDefault="00000000" w:rsidRPr="00000000" w14:paraId="00000162">
            <w:pPr>
              <w:spacing w:after="0" w:lineRule="auto"/>
              <w:jc w:val="center"/>
              <w:rPr>
                <w:sz w:val="20"/>
                <w:szCs w:val="20"/>
              </w:rPr>
            </w:pPr>
            <w:r w:rsidDel="00000000" w:rsidR="00000000" w:rsidRPr="00000000">
              <w:rPr>
                <w:sz w:val="20"/>
                <w:szCs w:val="20"/>
                <w:rtl w:val="0"/>
              </w:rPr>
              <w:t xml:space="preserve">DD.4</w:t>
            </w:r>
          </w:p>
        </w:tc>
        <w:tc>
          <w:tcPr>
            <w:vMerge w:val="continue"/>
          </w:tcPr>
          <w:p w:rsidR="00000000" w:rsidDel="00000000" w:rsidP="00000000" w:rsidRDefault="00000000" w:rsidRPr="00000000" w14:paraId="00000163">
            <w:pPr>
              <w:spacing w:after="0" w:before="0" w:line="240" w:lineRule="auto"/>
              <w:ind w:left="0" w:firstLine="0"/>
              <w:rPr>
                <w:sz w:val="20"/>
                <w:szCs w:val="20"/>
              </w:rPr>
            </w:pPr>
            <w:r w:rsidDel="00000000" w:rsidR="00000000" w:rsidRPr="00000000">
              <w:rPr>
                <w:rtl w:val="0"/>
              </w:rPr>
            </w:r>
          </w:p>
        </w:tc>
      </w:tr>
      <w:tr>
        <w:trPr>
          <w:cantSplit w:val="0"/>
          <w:trHeight w:val="585" w:hRule="atLeast"/>
          <w:tblHeader w:val="0"/>
        </w:trPr>
        <w:tc>
          <w:tcPr>
            <w:vAlign w:val="center"/>
          </w:tcPr>
          <w:p w:rsidR="00000000" w:rsidDel="00000000" w:rsidP="00000000" w:rsidRDefault="00000000" w:rsidRPr="00000000" w14:paraId="00000164">
            <w:pPr>
              <w:spacing w:after="0" w:lineRule="auto"/>
              <w:jc w:val="center"/>
              <w:rPr>
                <w:sz w:val="20"/>
                <w:szCs w:val="20"/>
              </w:rPr>
            </w:pPr>
            <w:r w:rsidDel="00000000" w:rsidR="00000000" w:rsidRPr="00000000">
              <w:rPr>
                <w:sz w:val="18"/>
                <w:szCs w:val="18"/>
                <w:rtl w:val="0"/>
              </w:rPr>
              <w:t xml:space="preserve">11:40–12:00</w:t>
            </w:r>
            <w:r w:rsidDel="00000000" w:rsidR="00000000" w:rsidRPr="00000000">
              <w:rPr>
                <w:rtl w:val="0"/>
              </w:rPr>
            </w:r>
          </w:p>
        </w:tc>
        <w:tc>
          <w:tcPr>
            <w:vAlign w:val="center"/>
          </w:tcPr>
          <w:p w:rsidR="00000000" w:rsidDel="00000000" w:rsidP="00000000" w:rsidRDefault="00000000" w:rsidRPr="00000000" w14:paraId="00000165">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166">
            <w:pPr>
              <w:spacing w:after="0" w:lineRule="auto"/>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Weaving a Wider Web: Communication and Education for Flyway</w:t>
            </w:r>
          </w:p>
          <w:p w:rsidR="00000000" w:rsidDel="00000000" w:rsidP="00000000" w:rsidRDefault="00000000" w:rsidRPr="00000000" w14:paraId="00000167">
            <w:pPr>
              <w:spacing w:after="0" w:lineRule="auto"/>
              <w:rPr>
                <w:sz w:val="20"/>
                <w:szCs w:val="20"/>
              </w:rPr>
            </w:pPr>
            <w:r w:rsidDel="00000000" w:rsidR="00000000" w:rsidRPr="00000000">
              <w:rPr>
                <w:sz w:val="20"/>
                <w:szCs w:val="20"/>
                <w:rtl w:val="0"/>
              </w:rPr>
              <w:t xml:space="preserve">Speaker: SUN Lili, Mangrove Conservation Foundation</w:t>
            </w:r>
          </w:p>
          <w:p w:rsidR="00000000" w:rsidDel="00000000" w:rsidP="00000000" w:rsidRDefault="00000000" w:rsidRPr="00000000" w14:paraId="00000168">
            <w:pPr>
              <w:spacing w:after="0" w:lineRule="auto"/>
              <w:rPr>
                <w:sz w:val="20"/>
                <w:szCs w:val="20"/>
                <w:highlight w:val="white"/>
              </w:rPr>
            </w:pPr>
            <w:r w:rsidDel="00000000" w:rsidR="00000000" w:rsidRPr="00000000">
              <w:rPr>
                <w:rtl w:val="0"/>
              </w:rPr>
            </w:r>
          </w:p>
          <w:p w:rsidR="00000000" w:rsidDel="00000000" w:rsidP="00000000" w:rsidRDefault="00000000" w:rsidRPr="00000000" w14:paraId="00000169">
            <w:pPr>
              <w:spacing w:after="0" w:lineRule="auto"/>
              <w:rPr>
                <w:b w:val="1"/>
                <w:sz w:val="20"/>
                <w:szCs w:val="20"/>
                <w:highlight w:val="white"/>
              </w:rPr>
            </w:pPr>
            <w:r w:rsidDel="00000000" w:rsidR="00000000" w:rsidRPr="00000000">
              <w:rPr>
                <w:b w:val="1"/>
                <w:sz w:val="20"/>
                <w:szCs w:val="20"/>
                <w:highlight w:val="white"/>
                <w:rtl w:val="0"/>
              </w:rPr>
              <w:t xml:space="preserve">Special Presentation: POSCO International's Commitment to the Black-faced Spoonbill and Partnership with EAAFP</w:t>
            </w:r>
          </w:p>
          <w:p w:rsidR="00000000" w:rsidDel="00000000" w:rsidP="00000000" w:rsidRDefault="00000000" w:rsidRPr="00000000" w14:paraId="0000016A">
            <w:pPr>
              <w:spacing w:after="0" w:lineRule="auto"/>
              <w:rPr>
                <w:sz w:val="20"/>
                <w:szCs w:val="20"/>
                <w:highlight w:val="white"/>
              </w:rPr>
            </w:pPr>
            <w:r w:rsidDel="00000000" w:rsidR="00000000" w:rsidRPr="00000000">
              <w:rPr>
                <w:sz w:val="20"/>
                <w:szCs w:val="20"/>
                <w:highlight w:val="white"/>
                <w:rtl w:val="0"/>
              </w:rPr>
              <w:t xml:space="preserve">Speaker: Mirinae Hwang, POSCO International</w:t>
            </w:r>
          </w:p>
        </w:tc>
        <w:tc>
          <w:tcPr>
            <w:vAlign w:val="center"/>
          </w:tcPr>
          <w:p w:rsidR="00000000" w:rsidDel="00000000" w:rsidP="00000000" w:rsidRDefault="00000000" w:rsidRPr="00000000" w14:paraId="0000016B">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16C">
            <w:pPr>
              <w:spacing w:after="0" w:lineRule="auto"/>
              <w:rPr>
                <w:sz w:val="20"/>
                <w:szCs w:val="20"/>
              </w:rPr>
            </w:pPr>
            <w:r w:rsidDel="00000000" w:rsidR="00000000" w:rsidRPr="00000000">
              <w:rPr>
                <w:rtl w:val="0"/>
              </w:rPr>
            </w:r>
          </w:p>
        </w:tc>
      </w:tr>
      <w:tr>
        <w:trPr>
          <w:cantSplit w:val="0"/>
          <w:trHeight w:val="363.0000000000041" w:hRule="atLeast"/>
          <w:tblHeader w:val="0"/>
        </w:trPr>
        <w:tc>
          <w:tcPr>
            <w:shd w:fill="efefef" w:val="clear"/>
            <w:vAlign w:val="center"/>
          </w:tcPr>
          <w:p w:rsidR="00000000" w:rsidDel="00000000" w:rsidP="00000000" w:rsidRDefault="00000000" w:rsidRPr="00000000" w14:paraId="0000016D">
            <w:pPr>
              <w:spacing w:after="0" w:lineRule="auto"/>
              <w:jc w:val="center"/>
              <w:rPr>
                <w:sz w:val="18"/>
                <w:szCs w:val="18"/>
              </w:rPr>
            </w:pPr>
            <w:r w:rsidDel="00000000" w:rsidR="00000000" w:rsidRPr="00000000">
              <w:rPr>
                <w:sz w:val="18"/>
                <w:szCs w:val="18"/>
                <w:rtl w:val="0"/>
              </w:rPr>
              <w:t xml:space="preserve">12:00–13:00</w:t>
            </w:r>
          </w:p>
        </w:tc>
        <w:tc>
          <w:tcPr>
            <w:shd w:fill="efefef" w:val="clear"/>
            <w:vAlign w:val="center"/>
          </w:tcPr>
          <w:p w:rsidR="00000000" w:rsidDel="00000000" w:rsidP="00000000" w:rsidRDefault="00000000" w:rsidRPr="00000000" w14:paraId="0000016E">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16F">
            <w:pPr>
              <w:spacing w:after="0" w:lineRule="auto"/>
              <w:rPr>
                <w:b w:val="1"/>
                <w:sz w:val="20"/>
                <w:szCs w:val="20"/>
              </w:rPr>
            </w:pPr>
            <w:r w:rsidDel="00000000" w:rsidR="00000000" w:rsidRPr="00000000">
              <w:rPr>
                <w:b w:val="1"/>
                <w:sz w:val="20"/>
                <w:szCs w:val="20"/>
                <w:rtl w:val="0"/>
              </w:rPr>
              <w:t xml:space="preserve">Lunch </w:t>
            </w:r>
          </w:p>
        </w:tc>
      </w:tr>
      <w:tr>
        <w:trPr>
          <w:cantSplit w:val="0"/>
          <w:trHeight w:val="363.0000000000041" w:hRule="atLeast"/>
          <w:tblHeader w:val="0"/>
        </w:trPr>
        <w:tc>
          <w:tcPr>
            <w:shd w:fill="efefef" w:val="clear"/>
            <w:vAlign w:val="center"/>
          </w:tcPr>
          <w:p w:rsidR="00000000" w:rsidDel="00000000" w:rsidP="00000000" w:rsidRDefault="00000000" w:rsidRPr="00000000" w14:paraId="00000172">
            <w:pPr>
              <w:spacing w:after="0" w:lineRule="auto"/>
              <w:jc w:val="center"/>
              <w:rPr>
                <w:sz w:val="20"/>
                <w:szCs w:val="20"/>
              </w:rPr>
            </w:pPr>
            <w:r w:rsidDel="00000000" w:rsidR="00000000" w:rsidRPr="00000000">
              <w:rPr>
                <w:sz w:val="18"/>
                <w:szCs w:val="18"/>
                <w:rtl w:val="0"/>
              </w:rPr>
              <w:t xml:space="preserve">13:00–14:00</w:t>
            </w:r>
            <w:r w:rsidDel="00000000" w:rsidR="00000000" w:rsidRPr="00000000">
              <w:rPr>
                <w:rtl w:val="0"/>
              </w:rPr>
            </w:r>
          </w:p>
        </w:tc>
        <w:tc>
          <w:tcPr>
            <w:shd w:fill="efefef" w:val="clear"/>
            <w:vAlign w:val="center"/>
          </w:tcPr>
          <w:p w:rsidR="00000000" w:rsidDel="00000000" w:rsidP="00000000" w:rsidRDefault="00000000" w:rsidRPr="00000000" w14:paraId="00000173">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174">
            <w:pPr>
              <w:spacing w:after="0" w:lineRule="auto"/>
              <w:rPr>
                <w:b w:val="1"/>
                <w:sz w:val="20"/>
                <w:szCs w:val="20"/>
              </w:rPr>
            </w:pPr>
            <w:r w:rsidDel="00000000" w:rsidR="00000000" w:rsidRPr="00000000">
              <w:rPr>
                <w:b w:val="1"/>
                <w:sz w:val="20"/>
                <w:szCs w:val="20"/>
                <w:rtl w:val="0"/>
              </w:rPr>
              <w:t xml:space="preserve">Side Events </w:t>
            </w:r>
          </w:p>
        </w:tc>
      </w:tr>
      <w:tr>
        <w:trPr>
          <w:cantSplit w:val="0"/>
          <w:trHeight w:val="300" w:hRule="atLeast"/>
          <w:tblHeader w:val="0"/>
        </w:trPr>
        <w:tc>
          <w:tcPr>
            <w:vAlign w:val="center"/>
          </w:tcPr>
          <w:p w:rsidR="00000000" w:rsidDel="00000000" w:rsidP="00000000" w:rsidRDefault="00000000" w:rsidRPr="00000000" w14:paraId="00000177">
            <w:pPr>
              <w:spacing w:after="0" w:lineRule="auto"/>
              <w:jc w:val="center"/>
              <w:rPr>
                <w:sz w:val="18"/>
                <w:szCs w:val="18"/>
              </w:rPr>
            </w:pPr>
            <w:r w:rsidDel="00000000" w:rsidR="00000000" w:rsidRPr="00000000">
              <w:rPr>
                <w:sz w:val="18"/>
                <w:szCs w:val="18"/>
                <w:rtl w:val="0"/>
              </w:rPr>
              <w:t xml:space="preserve">14:00–14:10</w:t>
            </w:r>
          </w:p>
        </w:tc>
        <w:tc>
          <w:tcPr>
            <w:vAlign w:val="center"/>
          </w:tcPr>
          <w:p w:rsidR="00000000" w:rsidDel="00000000" w:rsidP="00000000" w:rsidRDefault="00000000" w:rsidRPr="00000000" w14:paraId="00000178">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179">
            <w:pPr>
              <w:spacing w:after="0" w:lineRule="auto"/>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Weaving Connectivity: The Mission and Actions of the Flyway University Alliance (FUA)</w:t>
            </w:r>
          </w:p>
          <w:p w:rsidR="00000000" w:rsidDel="00000000" w:rsidP="00000000" w:rsidRDefault="00000000" w:rsidRPr="00000000" w14:paraId="0000017A">
            <w:pPr>
              <w:spacing w:after="0" w:lineRule="auto"/>
              <w:rPr>
                <w:sz w:val="20"/>
                <w:szCs w:val="20"/>
              </w:rPr>
            </w:pPr>
            <w:r w:rsidDel="00000000" w:rsidR="00000000" w:rsidRPr="00000000">
              <w:rPr>
                <w:sz w:val="20"/>
                <w:szCs w:val="20"/>
                <w:rtl w:val="0"/>
              </w:rPr>
              <w:t xml:space="preserve">Speakers: </w:t>
            </w:r>
          </w:p>
          <w:p w:rsidR="00000000" w:rsidDel="00000000" w:rsidP="00000000" w:rsidRDefault="00000000" w:rsidRPr="00000000" w14:paraId="0000017B">
            <w:pPr>
              <w:spacing w:after="0" w:lineRule="auto"/>
              <w:rPr>
                <w:sz w:val="20"/>
                <w:szCs w:val="20"/>
              </w:rPr>
            </w:pPr>
            <w:r w:rsidDel="00000000" w:rsidR="00000000" w:rsidRPr="00000000">
              <w:rPr>
                <w:sz w:val="20"/>
                <w:szCs w:val="20"/>
                <w:rtl w:val="0"/>
              </w:rPr>
              <w:t xml:space="preserve">Professor LEI Guangchun, Flyway University Alliance/Beijing Forestry University </w:t>
            </w:r>
          </w:p>
          <w:p w:rsidR="00000000" w:rsidDel="00000000" w:rsidP="00000000" w:rsidRDefault="00000000" w:rsidRPr="00000000" w14:paraId="0000017C">
            <w:pPr>
              <w:spacing w:after="0" w:lineRule="auto"/>
              <w:rPr>
                <w:sz w:val="20"/>
                <w:szCs w:val="20"/>
              </w:rPr>
            </w:pPr>
            <w:r w:rsidDel="00000000" w:rsidR="00000000" w:rsidRPr="00000000">
              <w:rPr>
                <w:sz w:val="20"/>
                <w:szCs w:val="20"/>
                <w:rtl w:val="0"/>
              </w:rPr>
              <w:t xml:space="preserve">LIU </w:t>
            </w:r>
            <w:r w:rsidDel="00000000" w:rsidR="00000000" w:rsidRPr="00000000">
              <w:rPr>
                <w:sz w:val="20"/>
                <w:szCs w:val="20"/>
                <w:rtl w:val="0"/>
              </w:rPr>
              <w:t xml:space="preserve">Ziyue, Beijing Forestry University, Winner of 2025 FUA Speech Competition </w:t>
            </w:r>
            <w:r w:rsidDel="00000000" w:rsidR="00000000" w:rsidRPr="00000000">
              <w:rPr>
                <w:rtl w:val="0"/>
              </w:rPr>
            </w:r>
          </w:p>
        </w:tc>
        <w:tc>
          <w:tcPr>
            <w:vAlign w:val="center"/>
          </w:tcPr>
          <w:p w:rsidR="00000000" w:rsidDel="00000000" w:rsidP="00000000" w:rsidRDefault="00000000" w:rsidRPr="00000000" w14:paraId="0000017D">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17E">
            <w:pPr>
              <w:spacing w:after="0" w:line="240" w:lineRule="auto"/>
              <w:rPr>
                <w:sz w:val="20"/>
                <w:szCs w:val="20"/>
              </w:rPr>
            </w:pPr>
            <w:r w:rsidDel="00000000" w:rsidR="00000000" w:rsidRPr="00000000">
              <w:rPr>
                <w:sz w:val="20"/>
                <w:szCs w:val="20"/>
                <w:rtl w:val="0"/>
              </w:rPr>
              <w:t xml:space="preserve">The presenter will be invited to the podium. </w:t>
            </w:r>
          </w:p>
        </w:tc>
      </w:tr>
      <w:tr>
        <w:trPr>
          <w:cantSplit w:val="0"/>
          <w:trHeight w:val="300" w:hRule="atLeast"/>
          <w:tblHeader w:val="0"/>
        </w:trPr>
        <w:tc>
          <w:tcPr>
            <w:vMerge w:val="restart"/>
            <w:vAlign w:val="center"/>
          </w:tcPr>
          <w:p w:rsidR="00000000" w:rsidDel="00000000" w:rsidP="00000000" w:rsidRDefault="00000000" w:rsidRPr="00000000" w14:paraId="0000017F">
            <w:pPr>
              <w:spacing w:after="0" w:lineRule="auto"/>
              <w:jc w:val="center"/>
              <w:rPr>
                <w:sz w:val="20"/>
                <w:szCs w:val="20"/>
              </w:rPr>
            </w:pPr>
            <w:r w:rsidDel="00000000" w:rsidR="00000000" w:rsidRPr="00000000">
              <w:rPr>
                <w:sz w:val="18"/>
                <w:szCs w:val="18"/>
                <w:rtl w:val="0"/>
              </w:rPr>
              <w:t xml:space="preserve">14:10–15:40</w:t>
            </w:r>
            <w:r w:rsidDel="00000000" w:rsidR="00000000" w:rsidRPr="00000000">
              <w:rPr>
                <w:rtl w:val="0"/>
              </w:rPr>
            </w:r>
          </w:p>
        </w:tc>
        <w:tc>
          <w:tcPr>
            <w:vAlign w:val="center"/>
          </w:tcPr>
          <w:p w:rsidR="00000000" w:rsidDel="00000000" w:rsidP="00000000" w:rsidRDefault="00000000" w:rsidRPr="00000000" w14:paraId="00000180">
            <w:pPr>
              <w:spacing w:after="0" w:lineRule="auto"/>
              <w:jc w:val="center"/>
              <w:rPr>
                <w:sz w:val="18"/>
                <w:szCs w:val="18"/>
              </w:rPr>
            </w:pPr>
            <w:r w:rsidDel="00000000" w:rsidR="00000000" w:rsidRPr="00000000">
              <w:rPr>
                <w:sz w:val="18"/>
                <w:szCs w:val="18"/>
                <w:rtl w:val="0"/>
              </w:rPr>
              <w:t xml:space="preserve">18.5</w:t>
            </w:r>
          </w:p>
        </w:tc>
        <w:tc>
          <w:tcPr>
            <w:vAlign w:val="center"/>
          </w:tcPr>
          <w:p w:rsidR="00000000" w:rsidDel="00000000" w:rsidP="00000000" w:rsidRDefault="00000000" w:rsidRPr="00000000" w14:paraId="00000181">
            <w:pPr>
              <w:spacing w:after="0" w:lineRule="auto"/>
              <w:rPr>
                <w:sz w:val="20"/>
                <w:szCs w:val="20"/>
              </w:rPr>
            </w:pPr>
            <w:r w:rsidDel="00000000" w:rsidR="00000000" w:rsidRPr="00000000">
              <w:rPr>
                <w:sz w:val="20"/>
                <w:szCs w:val="20"/>
                <w:highlight w:val="white"/>
                <w:rtl w:val="0"/>
              </w:rPr>
              <w:t xml:space="preserve">Terms of Reference of the EAAFP Secretariat</w:t>
            </w:r>
            <w:r w:rsidDel="00000000" w:rsidR="00000000" w:rsidRPr="00000000">
              <w:rPr>
                <w:rtl w:val="0"/>
              </w:rPr>
            </w:r>
          </w:p>
        </w:tc>
        <w:tc>
          <w:tcPr>
            <w:vAlign w:val="center"/>
          </w:tcPr>
          <w:p w:rsidR="00000000" w:rsidDel="00000000" w:rsidP="00000000" w:rsidRDefault="00000000" w:rsidRPr="00000000" w14:paraId="00000182">
            <w:pPr>
              <w:spacing w:after="0" w:lineRule="auto"/>
              <w:jc w:val="center"/>
              <w:rPr>
                <w:sz w:val="20"/>
                <w:szCs w:val="20"/>
              </w:rPr>
            </w:pPr>
            <w:r w:rsidDel="00000000" w:rsidR="00000000" w:rsidRPr="00000000">
              <w:rPr>
                <w:sz w:val="20"/>
                <w:szCs w:val="20"/>
                <w:rtl w:val="0"/>
              </w:rPr>
              <w:t xml:space="preserve">DD.5</w:t>
            </w:r>
          </w:p>
        </w:tc>
        <w:tc>
          <w:tcPr/>
          <w:p w:rsidR="00000000" w:rsidDel="00000000" w:rsidP="00000000" w:rsidRDefault="00000000" w:rsidRPr="00000000" w14:paraId="00000183">
            <w:pPr>
              <w:spacing w:after="0" w:line="240" w:lineRule="auto"/>
              <w:rPr>
                <w:sz w:val="20"/>
                <w:szCs w:val="20"/>
              </w:rPr>
            </w:pPr>
            <w:r w:rsidDel="00000000" w:rsidR="00000000" w:rsidRPr="00000000">
              <w:rPr>
                <w:sz w:val="20"/>
                <w:szCs w:val="20"/>
                <w:rtl w:val="0"/>
              </w:rPr>
              <w:t xml:space="preserve">The Meeting will be invited to review and adopt draft Decision 5.</w:t>
            </w:r>
          </w:p>
          <w:p w:rsidR="00000000" w:rsidDel="00000000" w:rsidP="00000000" w:rsidRDefault="00000000" w:rsidRPr="00000000" w14:paraId="00000184">
            <w:pPr>
              <w:spacing w:after="0" w:line="240" w:lineRule="auto"/>
              <w:rPr>
                <w:sz w:val="20"/>
                <w:szCs w:val="20"/>
              </w:rPr>
            </w:pPr>
            <w:r w:rsidDel="00000000" w:rsidR="00000000" w:rsidRPr="00000000">
              <w:rPr>
                <w:rtl w:val="0"/>
              </w:rPr>
            </w:r>
          </w:p>
          <w:p w:rsidR="00000000" w:rsidDel="00000000" w:rsidP="00000000" w:rsidRDefault="00000000" w:rsidRPr="00000000" w14:paraId="00000185">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86">
            <w:pPr>
              <w:spacing w:after="0" w:line="240" w:lineRule="auto"/>
              <w:rPr>
                <w:sz w:val="20"/>
                <w:szCs w:val="20"/>
              </w:rPr>
            </w:pPr>
            <w:r w:rsidDel="00000000" w:rsidR="00000000" w:rsidRPr="00000000">
              <w:rPr>
                <w:sz w:val="20"/>
                <w:szCs w:val="20"/>
                <w:rtl w:val="0"/>
              </w:rPr>
              <w:t xml:space="preserve">Decision 5 adopted.</w:t>
            </w:r>
          </w:p>
        </w:tc>
      </w:tr>
      <w:tr>
        <w:trPr>
          <w:cantSplit w:val="0"/>
          <w:trHeight w:val="300" w:hRule="atLeast"/>
          <w:tblHeader w:val="0"/>
        </w:trPr>
        <w:tc>
          <w:tcPr>
            <w:vMerge w:val="continue"/>
            <w:vAlign w:val="center"/>
          </w:tcPr>
          <w:p w:rsidR="00000000" w:rsidDel="00000000" w:rsidP="00000000" w:rsidRDefault="00000000" w:rsidRPr="00000000" w14:paraId="00000187">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88">
            <w:pPr>
              <w:spacing w:after="0" w:lineRule="auto"/>
              <w:jc w:val="center"/>
              <w:rPr>
                <w:sz w:val="18"/>
                <w:szCs w:val="18"/>
              </w:rPr>
            </w:pPr>
            <w:r w:rsidDel="00000000" w:rsidR="00000000" w:rsidRPr="00000000">
              <w:rPr>
                <w:sz w:val="18"/>
                <w:szCs w:val="18"/>
                <w:rtl w:val="0"/>
              </w:rPr>
              <w:t xml:space="preserve">18.6</w:t>
            </w:r>
          </w:p>
        </w:tc>
        <w:tc>
          <w:tcPr>
            <w:vAlign w:val="center"/>
          </w:tcPr>
          <w:p w:rsidR="00000000" w:rsidDel="00000000" w:rsidP="00000000" w:rsidRDefault="00000000" w:rsidRPr="00000000" w14:paraId="00000189">
            <w:pPr>
              <w:spacing w:after="0" w:lineRule="auto"/>
              <w:rPr>
                <w:sz w:val="20"/>
                <w:szCs w:val="20"/>
              </w:rPr>
            </w:pPr>
            <w:r w:rsidDel="00000000" w:rsidR="00000000" w:rsidRPr="00000000">
              <w:rPr>
                <w:sz w:val="20"/>
                <w:szCs w:val="20"/>
                <w:highlight w:val="white"/>
                <w:rtl w:val="0"/>
              </w:rPr>
              <w:t xml:space="preserve">Delegation of Authority between the Chair of the Partnership and Chief Executive</w:t>
            </w:r>
            <w:r w:rsidDel="00000000" w:rsidR="00000000" w:rsidRPr="00000000">
              <w:rPr>
                <w:rtl w:val="0"/>
              </w:rPr>
            </w:r>
          </w:p>
        </w:tc>
        <w:tc>
          <w:tcPr>
            <w:vAlign w:val="center"/>
          </w:tcPr>
          <w:p w:rsidR="00000000" w:rsidDel="00000000" w:rsidP="00000000" w:rsidRDefault="00000000" w:rsidRPr="00000000" w14:paraId="0000018A">
            <w:pPr>
              <w:spacing w:after="0" w:lineRule="auto"/>
              <w:jc w:val="center"/>
              <w:rPr>
                <w:sz w:val="20"/>
                <w:szCs w:val="20"/>
              </w:rPr>
            </w:pPr>
            <w:r w:rsidDel="00000000" w:rsidR="00000000" w:rsidRPr="00000000">
              <w:rPr>
                <w:sz w:val="20"/>
                <w:szCs w:val="20"/>
                <w:rtl w:val="0"/>
              </w:rPr>
              <w:t xml:space="preserve">DD.6</w:t>
            </w:r>
          </w:p>
        </w:tc>
        <w:tc>
          <w:tcPr/>
          <w:p w:rsidR="00000000" w:rsidDel="00000000" w:rsidP="00000000" w:rsidRDefault="00000000" w:rsidRPr="00000000" w14:paraId="0000018B">
            <w:pPr>
              <w:spacing w:after="0" w:line="240" w:lineRule="auto"/>
              <w:rPr>
                <w:sz w:val="20"/>
                <w:szCs w:val="20"/>
              </w:rPr>
            </w:pPr>
            <w:r w:rsidDel="00000000" w:rsidR="00000000" w:rsidRPr="00000000">
              <w:rPr>
                <w:sz w:val="20"/>
                <w:szCs w:val="20"/>
                <w:rtl w:val="0"/>
              </w:rPr>
              <w:t xml:space="preserve">The Meeting will be invited to review and adopt draft Decision 6.</w:t>
            </w:r>
          </w:p>
          <w:p w:rsidR="00000000" w:rsidDel="00000000" w:rsidP="00000000" w:rsidRDefault="00000000" w:rsidRPr="00000000" w14:paraId="0000018C">
            <w:pPr>
              <w:spacing w:after="0" w:line="240" w:lineRule="auto"/>
              <w:rPr>
                <w:sz w:val="20"/>
                <w:szCs w:val="20"/>
              </w:rPr>
            </w:pPr>
            <w:r w:rsidDel="00000000" w:rsidR="00000000" w:rsidRPr="00000000">
              <w:rPr>
                <w:rtl w:val="0"/>
              </w:rPr>
            </w:r>
          </w:p>
          <w:p w:rsidR="00000000" w:rsidDel="00000000" w:rsidP="00000000" w:rsidRDefault="00000000" w:rsidRPr="00000000" w14:paraId="0000018D">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8E">
            <w:pPr>
              <w:spacing w:after="0" w:line="240" w:lineRule="auto"/>
              <w:rPr>
                <w:sz w:val="20"/>
                <w:szCs w:val="20"/>
              </w:rPr>
            </w:pPr>
            <w:r w:rsidDel="00000000" w:rsidR="00000000" w:rsidRPr="00000000">
              <w:rPr>
                <w:sz w:val="20"/>
                <w:szCs w:val="20"/>
                <w:rtl w:val="0"/>
              </w:rPr>
              <w:t xml:space="preserve">Decision 6 adopted.</w:t>
            </w:r>
          </w:p>
        </w:tc>
      </w:tr>
      <w:tr>
        <w:trPr>
          <w:cantSplit w:val="0"/>
          <w:trHeight w:val="300" w:hRule="atLeast"/>
          <w:tblHeader w:val="0"/>
        </w:trPr>
        <w:tc>
          <w:tcPr>
            <w:vMerge w:val="continue"/>
            <w:vAlign w:val="center"/>
          </w:tcPr>
          <w:p w:rsidR="00000000" w:rsidDel="00000000" w:rsidP="00000000" w:rsidRDefault="00000000" w:rsidRPr="00000000" w14:paraId="0000018F">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90">
            <w:pPr>
              <w:spacing w:after="0" w:lineRule="auto"/>
              <w:jc w:val="center"/>
              <w:rPr>
                <w:sz w:val="18"/>
                <w:szCs w:val="18"/>
              </w:rPr>
            </w:pPr>
            <w:r w:rsidDel="00000000" w:rsidR="00000000" w:rsidRPr="00000000">
              <w:rPr>
                <w:sz w:val="18"/>
                <w:szCs w:val="18"/>
                <w:rtl w:val="0"/>
              </w:rPr>
              <w:t xml:space="preserve">18.7</w:t>
            </w:r>
          </w:p>
        </w:tc>
        <w:tc>
          <w:tcPr>
            <w:vAlign w:val="center"/>
          </w:tcPr>
          <w:p w:rsidR="00000000" w:rsidDel="00000000" w:rsidP="00000000" w:rsidRDefault="00000000" w:rsidRPr="00000000" w14:paraId="00000191">
            <w:pPr>
              <w:spacing w:after="0" w:lineRule="auto"/>
              <w:rPr>
                <w:sz w:val="20"/>
                <w:szCs w:val="20"/>
              </w:rPr>
            </w:pPr>
            <w:r w:rsidDel="00000000" w:rsidR="00000000" w:rsidRPr="00000000">
              <w:rPr>
                <w:sz w:val="20"/>
                <w:szCs w:val="20"/>
                <w:highlight w:val="white"/>
                <w:rtl w:val="0"/>
              </w:rPr>
              <w:t xml:space="preserve">Rules of Procedure for the Sessions of the Meeting of Partners</w:t>
            </w:r>
            <w:r w:rsidDel="00000000" w:rsidR="00000000" w:rsidRPr="00000000">
              <w:rPr>
                <w:rtl w:val="0"/>
              </w:rPr>
            </w:r>
          </w:p>
        </w:tc>
        <w:tc>
          <w:tcPr>
            <w:vAlign w:val="center"/>
          </w:tcPr>
          <w:p w:rsidR="00000000" w:rsidDel="00000000" w:rsidP="00000000" w:rsidRDefault="00000000" w:rsidRPr="00000000" w14:paraId="00000192">
            <w:pPr>
              <w:spacing w:after="0" w:lineRule="auto"/>
              <w:jc w:val="center"/>
              <w:rPr>
                <w:sz w:val="20"/>
                <w:szCs w:val="20"/>
              </w:rPr>
            </w:pPr>
            <w:r w:rsidDel="00000000" w:rsidR="00000000" w:rsidRPr="00000000">
              <w:rPr>
                <w:sz w:val="20"/>
                <w:szCs w:val="20"/>
                <w:rtl w:val="0"/>
              </w:rPr>
              <w:t xml:space="preserve">DD.7</w:t>
            </w:r>
          </w:p>
        </w:tc>
        <w:tc>
          <w:tcPr/>
          <w:p w:rsidR="00000000" w:rsidDel="00000000" w:rsidP="00000000" w:rsidRDefault="00000000" w:rsidRPr="00000000" w14:paraId="00000193">
            <w:pPr>
              <w:spacing w:after="0" w:line="240" w:lineRule="auto"/>
              <w:rPr>
                <w:sz w:val="20"/>
                <w:szCs w:val="20"/>
              </w:rPr>
            </w:pPr>
            <w:r w:rsidDel="00000000" w:rsidR="00000000" w:rsidRPr="00000000">
              <w:rPr>
                <w:sz w:val="20"/>
                <w:szCs w:val="20"/>
                <w:rtl w:val="0"/>
              </w:rPr>
              <w:t xml:space="preserve">The Meeting will be invited to review and adopt draft Decision 7.</w:t>
            </w:r>
          </w:p>
          <w:p w:rsidR="00000000" w:rsidDel="00000000" w:rsidP="00000000" w:rsidRDefault="00000000" w:rsidRPr="00000000" w14:paraId="00000194">
            <w:pPr>
              <w:spacing w:after="0" w:line="240" w:lineRule="auto"/>
              <w:rPr>
                <w:sz w:val="20"/>
                <w:szCs w:val="20"/>
              </w:rPr>
            </w:pPr>
            <w:r w:rsidDel="00000000" w:rsidR="00000000" w:rsidRPr="00000000">
              <w:rPr>
                <w:rtl w:val="0"/>
              </w:rPr>
            </w:r>
          </w:p>
          <w:p w:rsidR="00000000" w:rsidDel="00000000" w:rsidP="00000000" w:rsidRDefault="00000000" w:rsidRPr="00000000" w14:paraId="00000195">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96">
            <w:pPr>
              <w:spacing w:after="0" w:line="240" w:lineRule="auto"/>
              <w:rPr>
                <w:sz w:val="20"/>
                <w:szCs w:val="20"/>
              </w:rPr>
            </w:pPr>
            <w:r w:rsidDel="00000000" w:rsidR="00000000" w:rsidRPr="00000000">
              <w:rPr>
                <w:sz w:val="20"/>
                <w:szCs w:val="20"/>
                <w:rtl w:val="0"/>
              </w:rPr>
              <w:t xml:space="preserve">Decision 7 adopted.</w:t>
            </w:r>
          </w:p>
        </w:tc>
      </w:tr>
      <w:tr>
        <w:trPr>
          <w:cantSplit w:val="0"/>
          <w:trHeight w:val="300" w:hRule="atLeast"/>
          <w:tblHeader w:val="0"/>
        </w:trPr>
        <w:tc>
          <w:tcPr>
            <w:vMerge w:val="continue"/>
            <w:vAlign w:val="center"/>
          </w:tcPr>
          <w:p w:rsidR="00000000" w:rsidDel="00000000" w:rsidP="00000000" w:rsidRDefault="00000000" w:rsidRPr="00000000" w14:paraId="00000197">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98">
            <w:pPr>
              <w:spacing w:after="0" w:lineRule="auto"/>
              <w:jc w:val="center"/>
              <w:rPr>
                <w:sz w:val="18"/>
                <w:szCs w:val="18"/>
              </w:rPr>
            </w:pPr>
            <w:r w:rsidDel="00000000" w:rsidR="00000000" w:rsidRPr="00000000">
              <w:rPr>
                <w:sz w:val="18"/>
                <w:szCs w:val="18"/>
                <w:rtl w:val="0"/>
              </w:rPr>
              <w:t xml:space="preserve">18.8</w:t>
            </w:r>
          </w:p>
        </w:tc>
        <w:tc>
          <w:tcPr>
            <w:vAlign w:val="bottom"/>
          </w:tcPr>
          <w:p w:rsidR="00000000" w:rsidDel="00000000" w:rsidP="00000000" w:rsidRDefault="00000000" w:rsidRPr="00000000" w14:paraId="00000199">
            <w:pPr>
              <w:spacing w:after="0" w:lineRule="auto"/>
              <w:rPr>
                <w:sz w:val="20"/>
                <w:szCs w:val="20"/>
              </w:rPr>
            </w:pPr>
            <w:r w:rsidDel="00000000" w:rsidR="00000000" w:rsidRPr="00000000">
              <w:rPr>
                <w:sz w:val="20"/>
                <w:szCs w:val="20"/>
                <w:highlight w:val="white"/>
                <w:rtl w:val="0"/>
              </w:rPr>
              <w:t xml:space="preserve">Guidelines for Establishing Single Species Task Forces and Developing Single Species Action Plans</w:t>
            </w:r>
            <w:r w:rsidDel="00000000" w:rsidR="00000000" w:rsidRPr="00000000">
              <w:rPr>
                <w:rtl w:val="0"/>
              </w:rPr>
            </w:r>
          </w:p>
        </w:tc>
        <w:tc>
          <w:tcPr>
            <w:vAlign w:val="center"/>
          </w:tcPr>
          <w:p w:rsidR="00000000" w:rsidDel="00000000" w:rsidP="00000000" w:rsidRDefault="00000000" w:rsidRPr="00000000" w14:paraId="0000019A">
            <w:pPr>
              <w:spacing w:after="0" w:lineRule="auto"/>
              <w:jc w:val="center"/>
              <w:rPr>
                <w:i w:val="1"/>
                <w:sz w:val="20"/>
                <w:szCs w:val="20"/>
              </w:rPr>
            </w:pPr>
            <w:r w:rsidDel="00000000" w:rsidR="00000000" w:rsidRPr="00000000">
              <w:rPr>
                <w:sz w:val="20"/>
                <w:szCs w:val="20"/>
                <w:rtl w:val="0"/>
              </w:rPr>
              <w:t xml:space="preserve">DD.8</w:t>
            </w:r>
            <w:r w:rsidDel="00000000" w:rsidR="00000000" w:rsidRPr="00000000">
              <w:rPr>
                <w:rtl w:val="0"/>
              </w:rPr>
            </w:r>
          </w:p>
        </w:tc>
        <w:tc>
          <w:tcPr/>
          <w:p w:rsidR="00000000" w:rsidDel="00000000" w:rsidP="00000000" w:rsidRDefault="00000000" w:rsidRPr="00000000" w14:paraId="0000019B">
            <w:pPr>
              <w:spacing w:after="0" w:line="240" w:lineRule="auto"/>
              <w:rPr>
                <w:sz w:val="20"/>
                <w:szCs w:val="20"/>
              </w:rPr>
            </w:pPr>
            <w:r w:rsidDel="00000000" w:rsidR="00000000" w:rsidRPr="00000000">
              <w:rPr>
                <w:sz w:val="20"/>
                <w:szCs w:val="20"/>
                <w:rtl w:val="0"/>
              </w:rPr>
              <w:t xml:space="preserve">The Meeting will be invited to review and adopt draft Decision 8.</w:t>
            </w:r>
          </w:p>
          <w:p w:rsidR="00000000" w:rsidDel="00000000" w:rsidP="00000000" w:rsidRDefault="00000000" w:rsidRPr="00000000" w14:paraId="0000019C">
            <w:pPr>
              <w:spacing w:after="0" w:line="240" w:lineRule="auto"/>
              <w:rPr>
                <w:sz w:val="20"/>
                <w:szCs w:val="20"/>
              </w:rPr>
            </w:pPr>
            <w:r w:rsidDel="00000000" w:rsidR="00000000" w:rsidRPr="00000000">
              <w:rPr>
                <w:rtl w:val="0"/>
              </w:rPr>
            </w:r>
          </w:p>
          <w:p w:rsidR="00000000" w:rsidDel="00000000" w:rsidP="00000000" w:rsidRDefault="00000000" w:rsidRPr="00000000" w14:paraId="0000019D">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9E">
            <w:pPr>
              <w:spacing w:after="0" w:line="240" w:lineRule="auto"/>
              <w:rPr>
                <w:sz w:val="20"/>
                <w:szCs w:val="20"/>
              </w:rPr>
            </w:pPr>
            <w:r w:rsidDel="00000000" w:rsidR="00000000" w:rsidRPr="00000000">
              <w:rPr>
                <w:sz w:val="20"/>
                <w:szCs w:val="20"/>
                <w:rtl w:val="0"/>
              </w:rPr>
              <w:t xml:space="preserve">Decision 8 adopted and the proposed amendments to the guidelines for establishing Single Species Task Forces and developing Single Species Action Plans are approved.</w:t>
            </w:r>
          </w:p>
        </w:tc>
      </w:tr>
      <w:tr>
        <w:trPr>
          <w:cantSplit w:val="0"/>
          <w:trHeight w:val="300" w:hRule="atLeast"/>
          <w:tblHeader w:val="0"/>
        </w:trPr>
        <w:tc>
          <w:tcPr>
            <w:vMerge w:val="continue"/>
            <w:vAlign w:val="center"/>
          </w:tcPr>
          <w:p w:rsidR="00000000" w:rsidDel="00000000" w:rsidP="00000000" w:rsidRDefault="00000000" w:rsidRPr="00000000" w14:paraId="0000019F">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A0">
            <w:pPr>
              <w:spacing w:after="0" w:lineRule="auto"/>
              <w:jc w:val="center"/>
              <w:rPr>
                <w:sz w:val="18"/>
                <w:szCs w:val="18"/>
              </w:rPr>
            </w:pPr>
            <w:r w:rsidDel="00000000" w:rsidR="00000000" w:rsidRPr="00000000">
              <w:rPr>
                <w:sz w:val="18"/>
                <w:szCs w:val="18"/>
                <w:rtl w:val="0"/>
              </w:rPr>
              <w:t xml:space="preserve">19</w:t>
            </w:r>
          </w:p>
        </w:tc>
        <w:tc>
          <w:tcPr>
            <w:vAlign w:val="center"/>
          </w:tcPr>
          <w:p w:rsidR="00000000" w:rsidDel="00000000" w:rsidP="00000000" w:rsidRDefault="00000000" w:rsidRPr="00000000" w14:paraId="000001A1">
            <w:pPr>
              <w:spacing w:after="0" w:lineRule="auto"/>
              <w:rPr>
                <w:sz w:val="20"/>
                <w:szCs w:val="20"/>
              </w:rPr>
            </w:pPr>
            <w:r w:rsidDel="00000000" w:rsidR="00000000" w:rsidRPr="00000000">
              <w:rPr>
                <w:sz w:val="20"/>
                <w:szCs w:val="20"/>
                <w:highlight w:val="white"/>
                <w:rtl w:val="0"/>
              </w:rPr>
              <w:t xml:space="preserve">Revisions to the EAAFP Flyway Network Site Information Sheet (SIS) and the Guidance for its Completion</w:t>
            </w:r>
            <w:r w:rsidDel="00000000" w:rsidR="00000000" w:rsidRPr="00000000">
              <w:rPr>
                <w:rtl w:val="0"/>
              </w:rPr>
            </w:r>
          </w:p>
        </w:tc>
        <w:tc>
          <w:tcPr>
            <w:vAlign w:val="center"/>
          </w:tcPr>
          <w:p w:rsidR="00000000" w:rsidDel="00000000" w:rsidP="00000000" w:rsidRDefault="00000000" w:rsidRPr="00000000" w14:paraId="000001A2">
            <w:pPr>
              <w:spacing w:after="0" w:lineRule="auto"/>
              <w:jc w:val="center"/>
              <w:rPr>
                <w:i w:val="1"/>
                <w:sz w:val="20"/>
                <w:szCs w:val="20"/>
              </w:rPr>
            </w:pPr>
            <w:r w:rsidDel="00000000" w:rsidR="00000000" w:rsidRPr="00000000">
              <w:rPr>
                <w:sz w:val="20"/>
                <w:szCs w:val="20"/>
                <w:rtl w:val="0"/>
              </w:rPr>
              <w:t xml:space="preserve">DD.9</w:t>
            </w:r>
            <w:r w:rsidDel="00000000" w:rsidR="00000000" w:rsidRPr="00000000">
              <w:rPr>
                <w:rtl w:val="0"/>
              </w:rPr>
            </w:r>
          </w:p>
        </w:tc>
        <w:tc>
          <w:tcPr/>
          <w:p w:rsidR="00000000" w:rsidDel="00000000" w:rsidP="00000000" w:rsidRDefault="00000000" w:rsidRPr="00000000" w14:paraId="000001A3">
            <w:pPr>
              <w:spacing w:after="0" w:line="240" w:lineRule="auto"/>
              <w:rPr>
                <w:sz w:val="20"/>
                <w:szCs w:val="20"/>
              </w:rPr>
            </w:pPr>
            <w:r w:rsidDel="00000000" w:rsidR="00000000" w:rsidRPr="00000000">
              <w:rPr>
                <w:sz w:val="20"/>
                <w:szCs w:val="20"/>
                <w:rtl w:val="0"/>
              </w:rPr>
              <w:t xml:space="preserve">The Meeting will be invited to review and adopt draft Decision 9.</w:t>
            </w:r>
          </w:p>
          <w:p w:rsidR="00000000" w:rsidDel="00000000" w:rsidP="00000000" w:rsidRDefault="00000000" w:rsidRPr="00000000" w14:paraId="000001A4">
            <w:pPr>
              <w:spacing w:after="0" w:line="240" w:lineRule="auto"/>
              <w:rPr>
                <w:sz w:val="20"/>
                <w:szCs w:val="20"/>
              </w:rPr>
            </w:pPr>
            <w:r w:rsidDel="00000000" w:rsidR="00000000" w:rsidRPr="00000000">
              <w:rPr>
                <w:rtl w:val="0"/>
              </w:rPr>
            </w:r>
          </w:p>
          <w:p w:rsidR="00000000" w:rsidDel="00000000" w:rsidP="00000000" w:rsidRDefault="00000000" w:rsidRPr="00000000" w14:paraId="000001A5">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A6">
            <w:pPr>
              <w:spacing w:after="0" w:line="240" w:lineRule="auto"/>
              <w:rPr>
                <w:sz w:val="20"/>
                <w:szCs w:val="20"/>
              </w:rPr>
            </w:pPr>
            <w:r w:rsidDel="00000000" w:rsidR="00000000" w:rsidRPr="00000000">
              <w:rPr>
                <w:sz w:val="20"/>
                <w:szCs w:val="20"/>
                <w:rtl w:val="0"/>
              </w:rPr>
              <w:t xml:space="preserve">Decision 9 adopted and the EAAFP Site Information Sheet (SIS) version 2025 and its accompanying guidance for filling it in, provided in Attachments A and B to this Decision, are approved for the future use by Partners in preparing Flyway Network Sites for designations and updates.  </w:t>
            </w:r>
          </w:p>
        </w:tc>
      </w:tr>
      <w:tr>
        <w:trPr>
          <w:cantSplit w:val="0"/>
          <w:trHeight w:val="339.00000000000546" w:hRule="atLeast"/>
          <w:tblHeader w:val="0"/>
        </w:trPr>
        <w:tc>
          <w:tcPr>
            <w:shd w:fill="efefef" w:val="clear"/>
            <w:vAlign w:val="center"/>
          </w:tcPr>
          <w:p w:rsidR="00000000" w:rsidDel="00000000" w:rsidP="00000000" w:rsidRDefault="00000000" w:rsidRPr="00000000" w14:paraId="000001A7">
            <w:pPr>
              <w:spacing w:after="0" w:lineRule="auto"/>
              <w:jc w:val="center"/>
              <w:rPr>
                <w:sz w:val="20"/>
                <w:szCs w:val="20"/>
              </w:rPr>
            </w:pPr>
            <w:r w:rsidDel="00000000" w:rsidR="00000000" w:rsidRPr="00000000">
              <w:rPr>
                <w:sz w:val="18"/>
                <w:szCs w:val="18"/>
                <w:rtl w:val="0"/>
              </w:rPr>
              <w:t xml:space="preserve">15:40–15:50</w:t>
            </w:r>
            <w:r w:rsidDel="00000000" w:rsidR="00000000" w:rsidRPr="00000000">
              <w:rPr>
                <w:rtl w:val="0"/>
              </w:rPr>
            </w:r>
          </w:p>
        </w:tc>
        <w:tc>
          <w:tcPr>
            <w:shd w:fill="efefef" w:val="clear"/>
            <w:vAlign w:val="center"/>
          </w:tcPr>
          <w:p w:rsidR="00000000" w:rsidDel="00000000" w:rsidP="00000000" w:rsidRDefault="00000000" w:rsidRPr="00000000" w14:paraId="000001A8">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1A9">
            <w:pPr>
              <w:spacing w:after="0" w:lineRule="auto"/>
              <w:rPr>
                <w:b w:val="1"/>
                <w:sz w:val="20"/>
                <w:szCs w:val="20"/>
              </w:rPr>
            </w:pPr>
            <w:r w:rsidDel="00000000" w:rsidR="00000000" w:rsidRPr="00000000">
              <w:rPr>
                <w:b w:val="1"/>
                <w:sz w:val="20"/>
                <w:szCs w:val="20"/>
                <w:rtl w:val="0"/>
              </w:rPr>
              <w:t xml:space="preserve">Tea Break and Icebreaker </w:t>
            </w:r>
          </w:p>
        </w:tc>
      </w:tr>
      <w:tr>
        <w:trPr>
          <w:cantSplit w:val="0"/>
          <w:trHeight w:val="300" w:hRule="atLeast"/>
          <w:tblHeader w:val="0"/>
        </w:trPr>
        <w:tc>
          <w:tcPr>
            <w:vMerge w:val="restart"/>
            <w:vAlign w:val="center"/>
          </w:tcPr>
          <w:p w:rsidR="00000000" w:rsidDel="00000000" w:rsidP="00000000" w:rsidRDefault="00000000" w:rsidRPr="00000000" w14:paraId="000001AC">
            <w:pPr>
              <w:spacing w:after="0" w:lineRule="auto"/>
              <w:jc w:val="center"/>
              <w:rPr>
                <w:sz w:val="20"/>
                <w:szCs w:val="20"/>
              </w:rPr>
            </w:pPr>
            <w:r w:rsidDel="00000000" w:rsidR="00000000" w:rsidRPr="00000000">
              <w:rPr>
                <w:sz w:val="18"/>
                <w:szCs w:val="18"/>
                <w:rtl w:val="0"/>
              </w:rPr>
              <w:t xml:space="preserve">15:50–16:30</w:t>
            </w:r>
            <w:r w:rsidDel="00000000" w:rsidR="00000000" w:rsidRPr="00000000">
              <w:rPr>
                <w:rtl w:val="0"/>
              </w:rPr>
            </w:r>
          </w:p>
        </w:tc>
        <w:tc>
          <w:tcPr>
            <w:vAlign w:val="center"/>
          </w:tcPr>
          <w:p w:rsidR="00000000" w:rsidDel="00000000" w:rsidP="00000000" w:rsidRDefault="00000000" w:rsidRPr="00000000" w14:paraId="000001AD">
            <w:pPr>
              <w:spacing w:after="0" w:lineRule="auto"/>
              <w:jc w:val="center"/>
              <w:rPr>
                <w:sz w:val="18"/>
                <w:szCs w:val="18"/>
              </w:rPr>
            </w:pPr>
            <w:r w:rsidDel="00000000" w:rsidR="00000000" w:rsidRPr="00000000">
              <w:rPr>
                <w:sz w:val="18"/>
                <w:szCs w:val="18"/>
                <w:rtl w:val="0"/>
              </w:rPr>
              <w:t xml:space="preserve">20</w:t>
            </w:r>
          </w:p>
        </w:tc>
        <w:tc>
          <w:tcPr>
            <w:vAlign w:val="center"/>
          </w:tcPr>
          <w:p w:rsidR="00000000" w:rsidDel="00000000" w:rsidP="00000000" w:rsidRDefault="00000000" w:rsidRPr="00000000" w14:paraId="000001AE">
            <w:pPr>
              <w:spacing w:after="0" w:lineRule="auto"/>
              <w:rPr>
                <w:sz w:val="20"/>
                <w:szCs w:val="20"/>
              </w:rPr>
            </w:pPr>
            <w:r w:rsidDel="00000000" w:rsidR="00000000" w:rsidRPr="00000000">
              <w:rPr>
                <w:sz w:val="20"/>
                <w:szCs w:val="20"/>
                <w:highlight w:val="white"/>
                <w:rtl w:val="0"/>
              </w:rPr>
              <w:t xml:space="preserve">Coordination of Colour Marking of Migratory Waterbirds in the East Asian – Australasian Flyway Partnership</w:t>
            </w:r>
            <w:r w:rsidDel="00000000" w:rsidR="00000000" w:rsidRPr="00000000">
              <w:rPr>
                <w:rtl w:val="0"/>
              </w:rPr>
            </w:r>
          </w:p>
        </w:tc>
        <w:tc>
          <w:tcPr>
            <w:vAlign w:val="center"/>
          </w:tcPr>
          <w:p w:rsidR="00000000" w:rsidDel="00000000" w:rsidP="00000000" w:rsidRDefault="00000000" w:rsidRPr="00000000" w14:paraId="000001AF">
            <w:pPr>
              <w:spacing w:after="0" w:lineRule="auto"/>
              <w:jc w:val="center"/>
              <w:rPr>
                <w:i w:val="1"/>
                <w:sz w:val="20"/>
                <w:szCs w:val="20"/>
              </w:rPr>
            </w:pPr>
            <w:r w:rsidDel="00000000" w:rsidR="00000000" w:rsidRPr="00000000">
              <w:rPr>
                <w:sz w:val="20"/>
                <w:szCs w:val="20"/>
                <w:rtl w:val="0"/>
              </w:rPr>
              <w:t xml:space="preserve">DD.10</w:t>
            </w:r>
            <w:r w:rsidDel="00000000" w:rsidR="00000000" w:rsidRPr="00000000">
              <w:rPr>
                <w:rtl w:val="0"/>
              </w:rPr>
            </w:r>
          </w:p>
        </w:tc>
        <w:tc>
          <w:tcPr/>
          <w:p w:rsidR="00000000" w:rsidDel="00000000" w:rsidP="00000000" w:rsidRDefault="00000000" w:rsidRPr="00000000" w14:paraId="000001B0">
            <w:pPr>
              <w:spacing w:after="0" w:line="240" w:lineRule="auto"/>
              <w:rPr>
                <w:sz w:val="20"/>
                <w:szCs w:val="20"/>
              </w:rPr>
            </w:pPr>
            <w:r w:rsidDel="00000000" w:rsidR="00000000" w:rsidRPr="00000000">
              <w:rPr>
                <w:sz w:val="20"/>
                <w:szCs w:val="20"/>
                <w:rtl w:val="0"/>
              </w:rPr>
              <w:t xml:space="preserve">The Meeting will be invited to review and adopt draft Decision 10.</w:t>
            </w:r>
          </w:p>
          <w:p w:rsidR="00000000" w:rsidDel="00000000" w:rsidP="00000000" w:rsidRDefault="00000000" w:rsidRPr="00000000" w14:paraId="000001B1">
            <w:pPr>
              <w:spacing w:after="0" w:line="240" w:lineRule="auto"/>
              <w:rPr>
                <w:sz w:val="20"/>
                <w:szCs w:val="20"/>
              </w:rPr>
            </w:pPr>
            <w:r w:rsidDel="00000000" w:rsidR="00000000" w:rsidRPr="00000000">
              <w:rPr>
                <w:rtl w:val="0"/>
              </w:rPr>
            </w:r>
          </w:p>
          <w:p w:rsidR="00000000" w:rsidDel="00000000" w:rsidP="00000000" w:rsidRDefault="00000000" w:rsidRPr="00000000" w14:paraId="000001B2">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B3">
            <w:pPr>
              <w:spacing w:after="0" w:line="240" w:lineRule="auto"/>
              <w:rPr>
                <w:sz w:val="20"/>
                <w:szCs w:val="20"/>
              </w:rPr>
            </w:pPr>
            <w:r w:rsidDel="00000000" w:rsidR="00000000" w:rsidRPr="00000000">
              <w:rPr>
                <w:sz w:val="20"/>
                <w:szCs w:val="20"/>
                <w:rtl w:val="0"/>
              </w:rPr>
              <w:t xml:space="preserve">Decision 10 adopted and the recommendations are noted. </w:t>
            </w:r>
          </w:p>
        </w:tc>
      </w:tr>
      <w:tr>
        <w:trPr>
          <w:cantSplit w:val="0"/>
          <w:trHeight w:val="300" w:hRule="atLeast"/>
          <w:tblHeader w:val="0"/>
        </w:trPr>
        <w:tc>
          <w:tcPr>
            <w:vMerge w:val="continue"/>
            <w:vAlign w:val="center"/>
          </w:tcPr>
          <w:p w:rsidR="00000000" w:rsidDel="00000000" w:rsidP="00000000" w:rsidRDefault="00000000" w:rsidRPr="00000000" w14:paraId="000001B4">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B5">
            <w:pPr>
              <w:spacing w:after="0" w:lineRule="auto"/>
              <w:jc w:val="center"/>
              <w:rPr>
                <w:sz w:val="18"/>
                <w:szCs w:val="18"/>
              </w:rPr>
            </w:pPr>
            <w:r w:rsidDel="00000000" w:rsidR="00000000" w:rsidRPr="00000000">
              <w:rPr>
                <w:sz w:val="18"/>
                <w:szCs w:val="18"/>
                <w:rtl w:val="0"/>
              </w:rPr>
              <w:t xml:space="preserve">21</w:t>
            </w:r>
          </w:p>
        </w:tc>
        <w:tc>
          <w:tcPr>
            <w:vAlign w:val="center"/>
          </w:tcPr>
          <w:p w:rsidR="00000000" w:rsidDel="00000000" w:rsidP="00000000" w:rsidRDefault="00000000" w:rsidRPr="00000000" w14:paraId="000001B6">
            <w:pPr>
              <w:spacing w:after="0" w:lineRule="auto"/>
              <w:rPr>
                <w:sz w:val="20"/>
                <w:szCs w:val="20"/>
              </w:rPr>
            </w:pPr>
            <w:r w:rsidDel="00000000" w:rsidR="00000000" w:rsidRPr="00000000">
              <w:rPr>
                <w:sz w:val="20"/>
                <w:szCs w:val="20"/>
                <w:highlight w:val="white"/>
                <w:rtl w:val="0"/>
              </w:rPr>
              <w:t xml:space="preserve">Strengthening the Functioning and Operations of EAAFP Working Groups and Task Forces</w:t>
            </w:r>
            <w:r w:rsidDel="00000000" w:rsidR="00000000" w:rsidRPr="00000000">
              <w:rPr>
                <w:rtl w:val="0"/>
              </w:rPr>
            </w:r>
          </w:p>
        </w:tc>
        <w:tc>
          <w:tcPr>
            <w:vAlign w:val="center"/>
          </w:tcPr>
          <w:p w:rsidR="00000000" w:rsidDel="00000000" w:rsidP="00000000" w:rsidRDefault="00000000" w:rsidRPr="00000000" w14:paraId="000001B7">
            <w:pPr>
              <w:spacing w:after="0" w:lineRule="auto"/>
              <w:jc w:val="center"/>
              <w:rPr>
                <w:i w:val="1"/>
                <w:sz w:val="20"/>
                <w:szCs w:val="20"/>
              </w:rPr>
            </w:pPr>
            <w:r w:rsidDel="00000000" w:rsidR="00000000" w:rsidRPr="00000000">
              <w:rPr>
                <w:sz w:val="20"/>
                <w:szCs w:val="20"/>
                <w:rtl w:val="0"/>
              </w:rPr>
              <w:t xml:space="preserve">DD.11</w:t>
            </w:r>
            <w:r w:rsidDel="00000000" w:rsidR="00000000" w:rsidRPr="00000000">
              <w:rPr>
                <w:rtl w:val="0"/>
              </w:rPr>
            </w:r>
          </w:p>
        </w:tc>
        <w:tc>
          <w:tcPr/>
          <w:p w:rsidR="00000000" w:rsidDel="00000000" w:rsidP="00000000" w:rsidRDefault="00000000" w:rsidRPr="00000000" w14:paraId="000001B8">
            <w:pPr>
              <w:spacing w:after="0" w:line="240" w:lineRule="auto"/>
              <w:rPr>
                <w:sz w:val="20"/>
                <w:szCs w:val="20"/>
              </w:rPr>
            </w:pPr>
            <w:r w:rsidDel="00000000" w:rsidR="00000000" w:rsidRPr="00000000">
              <w:rPr>
                <w:sz w:val="20"/>
                <w:szCs w:val="20"/>
                <w:rtl w:val="0"/>
              </w:rPr>
              <w:t xml:space="preserve">The Meeting will be invited to review and adopt draft Decision 11.</w:t>
            </w:r>
          </w:p>
          <w:p w:rsidR="00000000" w:rsidDel="00000000" w:rsidP="00000000" w:rsidRDefault="00000000" w:rsidRPr="00000000" w14:paraId="000001B9">
            <w:pPr>
              <w:spacing w:after="0" w:line="240" w:lineRule="auto"/>
              <w:rPr>
                <w:sz w:val="20"/>
                <w:szCs w:val="20"/>
              </w:rPr>
            </w:pPr>
            <w:r w:rsidDel="00000000" w:rsidR="00000000" w:rsidRPr="00000000">
              <w:rPr>
                <w:rtl w:val="0"/>
              </w:rPr>
            </w:r>
          </w:p>
          <w:p w:rsidR="00000000" w:rsidDel="00000000" w:rsidP="00000000" w:rsidRDefault="00000000" w:rsidRPr="00000000" w14:paraId="000001BA">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BB">
            <w:pPr>
              <w:spacing w:after="0" w:line="240" w:lineRule="auto"/>
              <w:rPr>
                <w:sz w:val="20"/>
                <w:szCs w:val="20"/>
              </w:rPr>
            </w:pPr>
            <w:r w:rsidDel="00000000" w:rsidR="00000000" w:rsidRPr="00000000">
              <w:rPr>
                <w:sz w:val="20"/>
                <w:szCs w:val="20"/>
                <w:rtl w:val="0"/>
              </w:rPr>
              <w:t xml:space="preserve">Decision 11 adopted. </w:t>
            </w:r>
          </w:p>
        </w:tc>
      </w:tr>
      <w:tr>
        <w:trPr>
          <w:cantSplit w:val="0"/>
          <w:trHeight w:val="300" w:hRule="atLeast"/>
          <w:tblHeader w:val="0"/>
        </w:trPr>
        <w:tc>
          <w:tcPr>
            <w:vAlign w:val="center"/>
          </w:tcPr>
          <w:p w:rsidR="00000000" w:rsidDel="00000000" w:rsidP="00000000" w:rsidRDefault="00000000" w:rsidRPr="00000000" w14:paraId="000001BC">
            <w:pPr>
              <w:spacing w:after="0" w:before="0" w:line="240" w:lineRule="auto"/>
              <w:ind w:left="0" w:firstLine="0"/>
              <w:jc w:val="center"/>
              <w:rPr>
                <w:sz w:val="18"/>
                <w:szCs w:val="18"/>
              </w:rPr>
            </w:pPr>
            <w:r w:rsidDel="00000000" w:rsidR="00000000" w:rsidRPr="00000000">
              <w:rPr>
                <w:sz w:val="18"/>
                <w:szCs w:val="18"/>
                <w:rtl w:val="0"/>
              </w:rPr>
              <w:t xml:space="preserve">16:30–17:00</w:t>
            </w:r>
          </w:p>
        </w:tc>
        <w:tc>
          <w:tcPr>
            <w:vAlign w:val="center"/>
          </w:tcPr>
          <w:p w:rsidR="00000000" w:rsidDel="00000000" w:rsidP="00000000" w:rsidRDefault="00000000" w:rsidRPr="00000000" w14:paraId="000001BD">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1BE">
            <w:pPr>
              <w:widowControl w:val="0"/>
              <w:spacing w:after="0" w:line="276" w:lineRule="auto"/>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Outcomes of the Flyway Network Site Managers’ Workshop </w:t>
            </w:r>
          </w:p>
          <w:p w:rsidR="00000000" w:rsidDel="00000000" w:rsidP="00000000" w:rsidRDefault="00000000" w:rsidRPr="00000000" w14:paraId="000001BF">
            <w:pPr>
              <w:widowControl w:val="0"/>
              <w:spacing w:after="0" w:line="276" w:lineRule="auto"/>
              <w:rPr>
                <w:sz w:val="20"/>
                <w:szCs w:val="20"/>
              </w:rPr>
            </w:pPr>
            <w:r w:rsidDel="00000000" w:rsidR="00000000" w:rsidRPr="00000000">
              <w:rPr>
                <w:sz w:val="20"/>
                <w:szCs w:val="20"/>
                <w:rtl w:val="0"/>
              </w:rPr>
              <w:t xml:space="preserve">Speaker: A representative from the Flyway Network Site Managers’ Workshop held on 9 November.</w:t>
            </w:r>
          </w:p>
          <w:p w:rsidR="00000000" w:rsidDel="00000000" w:rsidP="00000000" w:rsidRDefault="00000000" w:rsidRPr="00000000" w14:paraId="000001C0">
            <w:pPr>
              <w:widowControl w:val="0"/>
              <w:spacing w:after="0" w:line="276" w:lineRule="auto"/>
              <w:rPr>
                <w:sz w:val="20"/>
                <w:szCs w:val="20"/>
                <w:shd w:fill="f4cccc" w:val="clear"/>
              </w:rPr>
            </w:pPr>
            <w:r w:rsidDel="00000000" w:rsidR="00000000" w:rsidRPr="00000000">
              <w:rPr>
                <w:rtl w:val="0"/>
              </w:rPr>
            </w:r>
          </w:p>
          <w:p w:rsidR="00000000" w:rsidDel="00000000" w:rsidP="00000000" w:rsidRDefault="00000000" w:rsidRPr="00000000" w14:paraId="000001C1">
            <w:pPr>
              <w:widowControl w:val="0"/>
              <w:spacing w:after="0" w:line="276" w:lineRule="auto"/>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Developing Bird Research and Conservation Networks in Eastern Russia: Eastern Working Group Initiative </w:t>
            </w:r>
          </w:p>
          <w:p w:rsidR="00000000" w:rsidDel="00000000" w:rsidP="00000000" w:rsidRDefault="00000000" w:rsidRPr="00000000" w14:paraId="000001C2">
            <w:pPr>
              <w:widowControl w:val="0"/>
              <w:spacing w:after="0" w:line="276" w:lineRule="auto"/>
              <w:rPr>
                <w:sz w:val="20"/>
                <w:szCs w:val="20"/>
              </w:rPr>
            </w:pPr>
            <w:r w:rsidDel="00000000" w:rsidR="00000000" w:rsidRPr="00000000">
              <w:rPr>
                <w:sz w:val="20"/>
                <w:szCs w:val="20"/>
                <w:rtl w:val="0"/>
              </w:rPr>
              <w:t xml:space="preserve">Speakers: </w:t>
            </w:r>
          </w:p>
          <w:p w:rsidR="00000000" w:rsidDel="00000000" w:rsidP="00000000" w:rsidRDefault="00000000" w:rsidRPr="00000000" w14:paraId="000001C3">
            <w:pPr>
              <w:widowControl w:val="0"/>
              <w:spacing w:after="0" w:line="276" w:lineRule="auto"/>
              <w:rPr>
                <w:sz w:val="20"/>
                <w:szCs w:val="20"/>
              </w:rPr>
            </w:pPr>
            <w:r w:rsidDel="00000000" w:rsidR="00000000" w:rsidRPr="00000000">
              <w:rPr>
                <w:sz w:val="20"/>
                <w:szCs w:val="20"/>
                <w:rtl w:val="0"/>
              </w:rPr>
              <w:t xml:space="preserve">Dmitry Dmitry Dorofeev, All-Russian Research Institute for Nature Conservation, Dr. Evgeniy Shemyakin, Institute for Biological Problems of Cryolithozone Siberian Branch of Russian Academy of Sciences</w:t>
            </w:r>
            <w:r w:rsidDel="00000000" w:rsidR="00000000" w:rsidRPr="00000000">
              <w:rPr>
                <w:rtl w:val="0"/>
              </w:rPr>
            </w:r>
          </w:p>
          <w:p w:rsidR="00000000" w:rsidDel="00000000" w:rsidP="00000000" w:rsidRDefault="00000000" w:rsidRPr="00000000" w14:paraId="000001C4">
            <w:pPr>
              <w:widowControl w:val="0"/>
              <w:spacing w:after="0" w:line="276" w:lineRule="auto"/>
              <w:rPr>
                <w:sz w:val="20"/>
                <w:szCs w:val="20"/>
              </w:rPr>
            </w:pPr>
            <w:r w:rsidDel="00000000" w:rsidR="00000000" w:rsidRPr="00000000">
              <w:rPr>
                <w:rtl w:val="0"/>
              </w:rPr>
            </w:r>
          </w:p>
          <w:p w:rsidR="00000000" w:rsidDel="00000000" w:rsidP="00000000" w:rsidRDefault="00000000" w:rsidRPr="00000000" w14:paraId="000001C5">
            <w:pPr>
              <w:spacing w:after="0" w:lineRule="auto"/>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Scaling-Up Flyway Conservation in Philippine Wetlands</w:t>
            </w:r>
          </w:p>
          <w:p w:rsidR="00000000" w:rsidDel="00000000" w:rsidP="00000000" w:rsidRDefault="00000000" w:rsidRPr="00000000" w14:paraId="000001C6">
            <w:pPr>
              <w:spacing w:after="0" w:lineRule="auto"/>
              <w:rPr>
                <w:b w:val="1"/>
                <w:sz w:val="20"/>
                <w:szCs w:val="20"/>
                <w:shd w:fill="f4cccc" w:val="clear"/>
              </w:rPr>
            </w:pPr>
            <w:r w:rsidDel="00000000" w:rsidR="00000000" w:rsidRPr="00000000">
              <w:rPr>
                <w:sz w:val="20"/>
                <w:szCs w:val="20"/>
                <w:rtl w:val="0"/>
              </w:rPr>
              <w:t xml:space="preserve">Speaker: Karen Ochavo, Asian Development Bank</w:t>
            </w:r>
            <w:r w:rsidDel="00000000" w:rsidR="00000000" w:rsidRPr="00000000">
              <w:rPr>
                <w:rtl w:val="0"/>
              </w:rPr>
            </w:r>
          </w:p>
        </w:tc>
        <w:tc>
          <w:tcPr>
            <w:vAlign w:val="center"/>
          </w:tcPr>
          <w:p w:rsidR="00000000" w:rsidDel="00000000" w:rsidP="00000000" w:rsidRDefault="00000000" w:rsidRPr="00000000" w14:paraId="000001C7">
            <w:pPr>
              <w:spacing w:after="0" w:lineRule="auto"/>
              <w:jc w:val="center"/>
              <w:rPr>
                <w:i w:val="1"/>
                <w:sz w:val="20"/>
                <w:szCs w:val="20"/>
              </w:rPr>
            </w:pPr>
            <w:r w:rsidDel="00000000" w:rsidR="00000000" w:rsidRPr="00000000">
              <w:rPr>
                <w:rtl w:val="0"/>
              </w:rPr>
            </w:r>
          </w:p>
        </w:tc>
        <w:tc>
          <w:tcPr/>
          <w:p w:rsidR="00000000" w:rsidDel="00000000" w:rsidP="00000000" w:rsidRDefault="00000000" w:rsidRPr="00000000" w14:paraId="000001C8">
            <w:pPr>
              <w:spacing w:after="0" w:line="240" w:lineRule="auto"/>
              <w:rPr>
                <w:sz w:val="20"/>
                <w:szCs w:val="20"/>
              </w:rPr>
            </w:pPr>
            <w:r w:rsidDel="00000000" w:rsidR="00000000" w:rsidRPr="00000000">
              <w:rPr>
                <w:sz w:val="20"/>
                <w:szCs w:val="20"/>
                <w:rtl w:val="0"/>
              </w:rPr>
              <w:t xml:space="preserve">The presenters will be invited to the podium. </w:t>
            </w:r>
          </w:p>
        </w:tc>
      </w:tr>
      <w:tr>
        <w:trPr>
          <w:cantSplit w:val="0"/>
          <w:trHeight w:val="300" w:hRule="atLeast"/>
          <w:tblHeader w:val="0"/>
        </w:trPr>
        <w:tc>
          <w:tcPr>
            <w:vAlign w:val="center"/>
          </w:tcPr>
          <w:p w:rsidR="00000000" w:rsidDel="00000000" w:rsidP="00000000" w:rsidRDefault="00000000" w:rsidRPr="00000000" w14:paraId="000001C9">
            <w:pPr>
              <w:spacing w:after="0" w:before="0" w:line="240" w:lineRule="auto"/>
              <w:ind w:lef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1CA">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1CB">
            <w:pPr>
              <w:widowControl w:val="0"/>
              <w:spacing w:after="0" w:line="276" w:lineRule="auto"/>
              <w:rPr>
                <w:b w:val="1"/>
                <w:sz w:val="20"/>
                <w:szCs w:val="20"/>
              </w:rPr>
            </w:pPr>
            <w:r w:rsidDel="00000000" w:rsidR="00000000" w:rsidRPr="00000000">
              <w:rPr>
                <w:b w:val="1"/>
                <w:sz w:val="20"/>
                <w:szCs w:val="20"/>
                <w:rtl w:val="0"/>
              </w:rPr>
              <w:t xml:space="preserve">Housekeeping</w:t>
            </w:r>
          </w:p>
        </w:tc>
        <w:tc>
          <w:tcPr>
            <w:vAlign w:val="center"/>
          </w:tcPr>
          <w:p w:rsidR="00000000" w:rsidDel="00000000" w:rsidP="00000000" w:rsidRDefault="00000000" w:rsidRPr="00000000" w14:paraId="000001CC">
            <w:pPr>
              <w:spacing w:after="0" w:lineRule="auto"/>
              <w:jc w:val="center"/>
              <w:rPr>
                <w:i w:val="1"/>
                <w:sz w:val="20"/>
                <w:szCs w:val="20"/>
              </w:rPr>
            </w:pPr>
            <w:r w:rsidDel="00000000" w:rsidR="00000000" w:rsidRPr="00000000">
              <w:rPr>
                <w:rtl w:val="0"/>
              </w:rPr>
            </w:r>
          </w:p>
        </w:tc>
        <w:tc>
          <w:tcPr/>
          <w:p w:rsidR="00000000" w:rsidDel="00000000" w:rsidP="00000000" w:rsidRDefault="00000000" w:rsidRPr="00000000" w14:paraId="000001CD">
            <w:pPr>
              <w:spacing w:after="0" w:line="240" w:lineRule="auto"/>
              <w:rPr>
                <w:sz w:val="20"/>
                <w:szCs w:val="20"/>
              </w:rPr>
            </w:pPr>
            <w:r w:rsidDel="00000000" w:rsidR="00000000" w:rsidRPr="00000000">
              <w:rPr>
                <w:sz w:val="20"/>
                <w:szCs w:val="20"/>
                <w:rtl w:val="0"/>
              </w:rPr>
              <w:t xml:space="preserve">The Secretariat will announce the venue and details of the ADB dinner.</w:t>
            </w:r>
          </w:p>
        </w:tc>
      </w:tr>
      <w:tr>
        <w:trPr>
          <w:cantSplit w:val="0"/>
          <w:trHeight w:val="384.00000000000546" w:hRule="atLeast"/>
          <w:tblHeader w:val="0"/>
        </w:trPr>
        <w:tc>
          <w:tcPr>
            <w:shd w:fill="efefef" w:val="clear"/>
            <w:vAlign w:val="center"/>
          </w:tcPr>
          <w:p w:rsidR="00000000" w:rsidDel="00000000" w:rsidP="00000000" w:rsidRDefault="00000000" w:rsidRPr="00000000" w14:paraId="000001CE">
            <w:pPr>
              <w:spacing w:after="0" w:lineRule="auto"/>
              <w:jc w:val="center"/>
              <w:rPr>
                <w:sz w:val="20"/>
                <w:szCs w:val="20"/>
              </w:rPr>
            </w:pPr>
            <w:r w:rsidDel="00000000" w:rsidR="00000000" w:rsidRPr="00000000">
              <w:rPr>
                <w:sz w:val="18"/>
                <w:szCs w:val="18"/>
                <w:rtl w:val="0"/>
              </w:rPr>
              <w:t xml:space="preserve">17:00–18:30</w:t>
            </w:r>
            <w:r w:rsidDel="00000000" w:rsidR="00000000" w:rsidRPr="00000000">
              <w:rPr>
                <w:rtl w:val="0"/>
              </w:rPr>
            </w:r>
          </w:p>
        </w:tc>
        <w:tc>
          <w:tcPr>
            <w:shd w:fill="efefef" w:val="clear"/>
            <w:vAlign w:val="center"/>
          </w:tcPr>
          <w:p w:rsidR="00000000" w:rsidDel="00000000" w:rsidP="00000000" w:rsidRDefault="00000000" w:rsidRPr="00000000" w14:paraId="000001CF">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1D0">
            <w:pPr>
              <w:widowControl w:val="0"/>
              <w:spacing w:after="0" w:line="276" w:lineRule="auto"/>
              <w:rPr>
                <w:b w:val="1"/>
                <w:sz w:val="20"/>
                <w:szCs w:val="20"/>
              </w:rPr>
            </w:pPr>
            <w:r w:rsidDel="00000000" w:rsidR="00000000" w:rsidRPr="00000000">
              <w:rPr>
                <w:b w:val="1"/>
                <w:sz w:val="20"/>
                <w:szCs w:val="20"/>
                <w:rtl w:val="0"/>
              </w:rPr>
              <w:t xml:space="preserve">Side Events</w:t>
            </w:r>
          </w:p>
        </w:tc>
      </w:tr>
      <w:tr>
        <w:trPr>
          <w:cantSplit w:val="0"/>
          <w:trHeight w:val="711.5234375" w:hRule="atLeast"/>
          <w:tblHeader w:val="0"/>
        </w:trPr>
        <w:tc>
          <w:tcPr>
            <w:shd w:fill="efefef" w:val="clear"/>
            <w:vAlign w:val="center"/>
          </w:tcPr>
          <w:p w:rsidR="00000000" w:rsidDel="00000000" w:rsidP="00000000" w:rsidRDefault="00000000" w:rsidRPr="00000000" w14:paraId="000001D3">
            <w:pPr>
              <w:spacing w:after="0" w:lineRule="auto"/>
              <w:jc w:val="center"/>
              <w:rPr>
                <w:sz w:val="18"/>
                <w:szCs w:val="18"/>
              </w:rPr>
            </w:pPr>
            <w:r w:rsidDel="00000000" w:rsidR="00000000" w:rsidRPr="00000000">
              <w:rPr>
                <w:sz w:val="18"/>
                <w:szCs w:val="18"/>
                <w:rtl w:val="0"/>
              </w:rPr>
              <w:t xml:space="preserve">18:30 onwards</w:t>
            </w:r>
          </w:p>
        </w:tc>
        <w:tc>
          <w:tcPr>
            <w:shd w:fill="efefef" w:val="clear"/>
            <w:vAlign w:val="center"/>
          </w:tcPr>
          <w:p w:rsidR="00000000" w:rsidDel="00000000" w:rsidP="00000000" w:rsidRDefault="00000000" w:rsidRPr="00000000" w14:paraId="000001D4">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1D5">
            <w:pPr>
              <w:widowControl w:val="0"/>
              <w:spacing w:after="0" w:line="276" w:lineRule="auto"/>
              <w:rPr>
                <w:b w:val="1"/>
                <w:sz w:val="20"/>
                <w:szCs w:val="20"/>
              </w:rPr>
            </w:pPr>
            <w:r w:rsidDel="00000000" w:rsidR="00000000" w:rsidRPr="00000000">
              <w:rPr>
                <w:b w:val="1"/>
                <w:sz w:val="20"/>
                <w:szCs w:val="20"/>
                <w:rtl w:val="0"/>
              </w:rPr>
              <w:t xml:space="preserve">Dinner Hosted by Asian Development Bank (ADB)</w:t>
            </w:r>
          </w:p>
          <w:p w:rsidR="00000000" w:rsidDel="00000000" w:rsidP="00000000" w:rsidRDefault="00000000" w:rsidRPr="00000000" w14:paraId="000001D6">
            <w:pPr>
              <w:spacing w:after="0" w:line="276" w:lineRule="auto"/>
              <w:rPr>
                <w:b w:val="1"/>
                <w:sz w:val="20"/>
                <w:szCs w:val="20"/>
              </w:rPr>
            </w:pPr>
            <w:r w:rsidDel="00000000" w:rsidR="00000000" w:rsidRPr="00000000">
              <w:rPr>
                <w:b w:val="1"/>
                <w:sz w:val="20"/>
                <w:szCs w:val="20"/>
                <w:rtl w:val="0"/>
              </w:rPr>
              <w:t xml:space="preserve">Venue: Shangri-la Hotel Mactan – Golf-Helipad Garden</w:t>
            </w:r>
          </w:p>
        </w:tc>
      </w:tr>
      <w:tr>
        <w:trPr>
          <w:cantSplit w:val="0"/>
          <w:trHeight w:val="383.99999999999864" w:hRule="atLeast"/>
          <w:tblHeader w:val="0"/>
        </w:trPr>
        <w:tc>
          <w:tcPr>
            <w:gridSpan w:val="5"/>
            <w:shd w:fill="d9ead3" w:val="clear"/>
            <w:vAlign w:val="center"/>
          </w:tcPr>
          <w:p w:rsidR="00000000" w:rsidDel="00000000" w:rsidP="00000000" w:rsidRDefault="00000000" w:rsidRPr="00000000" w14:paraId="000001D9">
            <w:pPr>
              <w:spacing w:after="0" w:lineRule="auto"/>
              <w:rPr>
                <w:b w:val="1"/>
              </w:rPr>
            </w:pPr>
            <w:r w:rsidDel="00000000" w:rsidR="00000000" w:rsidRPr="00000000">
              <w:rPr>
                <w:b w:val="1"/>
                <w:rtl w:val="0"/>
              </w:rPr>
              <w:t xml:space="preserve">12 November</w:t>
            </w:r>
            <w:r w:rsidDel="00000000" w:rsidR="00000000" w:rsidRPr="00000000">
              <w:rPr>
                <w:rtl w:val="0"/>
              </w:rPr>
            </w:r>
          </w:p>
        </w:tc>
      </w:tr>
      <w:tr>
        <w:trPr>
          <w:cantSplit w:val="0"/>
          <w:trHeight w:val="1307.28515625" w:hRule="atLeast"/>
          <w:tblHeader w:val="0"/>
        </w:trPr>
        <w:tc>
          <w:tcPr>
            <w:vAlign w:val="center"/>
          </w:tcPr>
          <w:p w:rsidR="00000000" w:rsidDel="00000000" w:rsidP="00000000" w:rsidRDefault="00000000" w:rsidRPr="00000000" w14:paraId="000001DE">
            <w:pPr>
              <w:spacing w:after="0" w:lineRule="auto"/>
              <w:rPr>
                <w:sz w:val="20"/>
                <w:szCs w:val="20"/>
              </w:rPr>
            </w:pPr>
            <w:r w:rsidDel="00000000" w:rsidR="00000000" w:rsidRPr="00000000">
              <w:rPr>
                <w:sz w:val="20"/>
                <w:szCs w:val="20"/>
                <w:rtl w:val="0"/>
              </w:rPr>
              <w:t xml:space="preserve">09:00</w:t>
            </w:r>
            <w:r w:rsidDel="00000000" w:rsidR="00000000" w:rsidRPr="00000000">
              <w:rPr>
                <w:sz w:val="18"/>
                <w:szCs w:val="18"/>
                <w:rtl w:val="0"/>
              </w:rPr>
              <w:t xml:space="preserve">–09:10</w:t>
            </w:r>
            <w:r w:rsidDel="00000000" w:rsidR="00000000" w:rsidRPr="00000000">
              <w:rPr>
                <w:rtl w:val="0"/>
              </w:rPr>
            </w:r>
          </w:p>
        </w:tc>
        <w:tc>
          <w:tcPr>
            <w:vAlign w:val="center"/>
          </w:tcPr>
          <w:p w:rsidR="00000000" w:rsidDel="00000000" w:rsidP="00000000" w:rsidRDefault="00000000" w:rsidRPr="00000000" w14:paraId="000001DF">
            <w:pPr>
              <w:spacing w:after="0" w:lineRule="auto"/>
              <w:rPr>
                <w:sz w:val="20"/>
                <w:szCs w:val="20"/>
              </w:rPr>
            </w:pPr>
            <w:r w:rsidDel="00000000" w:rsidR="00000000" w:rsidRPr="00000000">
              <w:rPr>
                <w:rtl w:val="0"/>
              </w:rPr>
            </w:r>
          </w:p>
        </w:tc>
        <w:tc>
          <w:tcPr>
            <w:vAlign w:val="center"/>
          </w:tcPr>
          <w:p w:rsidR="00000000" w:rsidDel="00000000" w:rsidP="00000000" w:rsidRDefault="00000000" w:rsidRPr="00000000" w14:paraId="000001E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b w:val="1"/>
                <w:sz w:val="20"/>
                <w:szCs w:val="20"/>
                <w:rtl w:val="0"/>
              </w:rPr>
              <w:t xml:space="preserve">Special Presentation: </w:t>
            </w:r>
            <w:r w:rsidDel="00000000" w:rsidR="00000000" w:rsidRPr="00000000">
              <w:rPr>
                <w:sz w:val="20"/>
                <w:szCs w:val="20"/>
                <w:rtl w:val="0"/>
              </w:rPr>
              <w:t xml:space="preserve"> </w:t>
            </w:r>
            <w:hyperlink r:id="rId8">
              <w:r w:rsidDel="00000000" w:rsidR="00000000" w:rsidRPr="00000000">
                <w:rPr>
                  <w:sz w:val="20"/>
                  <w:szCs w:val="20"/>
                  <w:rtl w:val="0"/>
                </w:rPr>
                <w:t xml:space="preserve">Convention on the Conservation of Migratory Species of Wild Animals</w:t>
              </w:r>
            </w:hyperlink>
            <w:r w:rsidDel="00000000" w:rsidR="00000000" w:rsidRPr="00000000">
              <w:rPr>
                <w:sz w:val="20"/>
                <w:szCs w:val="20"/>
                <w:rtl w:val="0"/>
              </w:rPr>
              <w:t xml:space="preserve"> (CMS)</w:t>
            </w:r>
            <w:r w:rsidDel="00000000" w:rsidR="00000000" w:rsidRPr="00000000">
              <w:rPr>
                <w:rtl w:val="0"/>
              </w:rPr>
            </w:r>
          </w:p>
          <w:p w:rsidR="00000000" w:rsidDel="00000000" w:rsidP="00000000" w:rsidRDefault="00000000" w:rsidRPr="00000000" w14:paraId="000001E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ff0000"/>
                <w:sz w:val="20"/>
                <w:szCs w:val="20"/>
              </w:rPr>
            </w:pPr>
            <w:r w:rsidDel="00000000" w:rsidR="00000000" w:rsidRPr="00000000">
              <w:rPr>
                <w:sz w:val="20"/>
                <w:szCs w:val="20"/>
                <w:rtl w:val="0"/>
              </w:rPr>
              <w:t xml:space="preserve">Speaker: Amy Fraenkel, Convention on the Conservation of Migratory Species of Wild Animals</w:t>
            </w:r>
            <w:r w:rsidDel="00000000" w:rsidR="00000000" w:rsidRPr="00000000">
              <w:rPr>
                <w:rtl w:val="0"/>
              </w:rPr>
            </w:r>
          </w:p>
        </w:tc>
        <w:tc>
          <w:tcPr/>
          <w:p w:rsidR="00000000" w:rsidDel="00000000" w:rsidP="00000000" w:rsidRDefault="00000000" w:rsidRPr="00000000" w14:paraId="000001E2">
            <w:pPr>
              <w:spacing w:after="0" w:lineRule="auto"/>
              <w:rPr>
                <w:b w:val="1"/>
                <w:sz w:val="20"/>
                <w:szCs w:val="20"/>
              </w:rPr>
            </w:pPr>
            <w:r w:rsidDel="00000000" w:rsidR="00000000" w:rsidRPr="00000000">
              <w:rPr>
                <w:rtl w:val="0"/>
              </w:rPr>
            </w:r>
          </w:p>
        </w:tc>
        <w:tc>
          <w:tcPr/>
          <w:p w:rsidR="00000000" w:rsidDel="00000000" w:rsidP="00000000" w:rsidRDefault="00000000" w:rsidRPr="00000000" w14:paraId="000001E3">
            <w:pPr>
              <w:spacing w:after="0" w:lineRule="auto"/>
              <w:rPr>
                <w:b w:val="1"/>
                <w:sz w:val="20"/>
                <w:szCs w:val="20"/>
              </w:rPr>
            </w:pPr>
            <w:r w:rsidDel="00000000" w:rsidR="00000000" w:rsidRPr="00000000">
              <w:rPr>
                <w:rtl w:val="0"/>
              </w:rPr>
            </w:r>
          </w:p>
        </w:tc>
      </w:tr>
      <w:tr>
        <w:trPr>
          <w:cantSplit w:val="0"/>
          <w:trHeight w:val="300" w:hRule="atLeast"/>
          <w:tblHeader w:val="0"/>
        </w:trPr>
        <w:tc>
          <w:tcPr>
            <w:shd w:fill="cfe2f3" w:val="clear"/>
            <w:vAlign w:val="center"/>
          </w:tcPr>
          <w:p w:rsidR="00000000" w:rsidDel="00000000" w:rsidP="00000000" w:rsidRDefault="00000000" w:rsidRPr="00000000" w14:paraId="000001E4">
            <w:pPr>
              <w:spacing w:after="0" w:lineRule="auto"/>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1E5">
            <w:pPr>
              <w:spacing w:after="0" w:lineRule="auto"/>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1E6">
            <w:pPr>
              <w:spacing w:after="0" w:lineRule="auto"/>
              <w:rPr>
                <w:sz w:val="20"/>
                <w:szCs w:val="20"/>
              </w:rPr>
            </w:pPr>
            <w:r w:rsidDel="00000000" w:rsidR="00000000" w:rsidRPr="00000000">
              <w:rPr>
                <w:b w:val="1"/>
                <w:sz w:val="20"/>
                <w:szCs w:val="20"/>
                <w:rtl w:val="0"/>
              </w:rPr>
              <w:t xml:space="preserve">Implementation of the Partnership (cont.)</w:t>
            </w:r>
            <w:r w:rsidDel="00000000" w:rsidR="00000000" w:rsidRPr="00000000">
              <w:rPr>
                <w:rtl w:val="0"/>
              </w:rPr>
            </w:r>
          </w:p>
        </w:tc>
        <w:tc>
          <w:tcPr>
            <w:shd w:fill="cfe2f3" w:val="clear"/>
          </w:tcPr>
          <w:p w:rsidR="00000000" w:rsidDel="00000000" w:rsidP="00000000" w:rsidRDefault="00000000" w:rsidRPr="00000000" w14:paraId="000001E7">
            <w:pPr>
              <w:spacing w:after="0" w:lineRule="auto"/>
              <w:rPr>
                <w:b w:val="1"/>
                <w:sz w:val="20"/>
                <w:szCs w:val="20"/>
              </w:rPr>
            </w:pPr>
            <w:r w:rsidDel="00000000" w:rsidR="00000000" w:rsidRPr="00000000">
              <w:rPr>
                <w:rtl w:val="0"/>
              </w:rPr>
            </w:r>
          </w:p>
        </w:tc>
        <w:tc>
          <w:tcPr>
            <w:shd w:fill="cfe2f3" w:val="clear"/>
          </w:tcPr>
          <w:p w:rsidR="00000000" w:rsidDel="00000000" w:rsidP="00000000" w:rsidRDefault="00000000" w:rsidRPr="00000000" w14:paraId="000001E8">
            <w:pPr>
              <w:spacing w:after="0" w:lineRule="auto"/>
              <w:rPr>
                <w:b w:val="1"/>
                <w:sz w:val="20"/>
                <w:szCs w:val="20"/>
              </w:rPr>
            </w:pPr>
            <w:r w:rsidDel="00000000" w:rsidR="00000000" w:rsidRPr="00000000">
              <w:rPr>
                <w:rtl w:val="0"/>
              </w:rPr>
            </w:r>
          </w:p>
        </w:tc>
      </w:tr>
      <w:tr>
        <w:trPr>
          <w:cantSplit w:val="0"/>
          <w:trHeight w:val="300" w:hRule="atLeast"/>
          <w:tblHeader w:val="0"/>
        </w:trPr>
        <w:tc>
          <w:tcPr>
            <w:vMerge w:val="restart"/>
            <w:vAlign w:val="center"/>
          </w:tcPr>
          <w:p w:rsidR="00000000" w:rsidDel="00000000" w:rsidP="00000000" w:rsidRDefault="00000000" w:rsidRPr="00000000" w14:paraId="000001E9">
            <w:pPr>
              <w:spacing w:after="0" w:lineRule="auto"/>
              <w:jc w:val="center"/>
              <w:rPr>
                <w:sz w:val="20"/>
                <w:szCs w:val="20"/>
              </w:rPr>
            </w:pPr>
            <w:r w:rsidDel="00000000" w:rsidR="00000000" w:rsidRPr="00000000">
              <w:rPr>
                <w:sz w:val="18"/>
                <w:szCs w:val="18"/>
                <w:rtl w:val="0"/>
              </w:rPr>
              <w:t xml:space="preserve">09:10–10:35</w:t>
            </w:r>
            <w:r w:rsidDel="00000000" w:rsidR="00000000" w:rsidRPr="00000000">
              <w:rPr>
                <w:rtl w:val="0"/>
              </w:rPr>
            </w:r>
          </w:p>
        </w:tc>
        <w:tc>
          <w:tcPr>
            <w:vAlign w:val="center"/>
          </w:tcPr>
          <w:p w:rsidR="00000000" w:rsidDel="00000000" w:rsidP="00000000" w:rsidRDefault="00000000" w:rsidRPr="00000000" w14:paraId="000001EA">
            <w:pPr>
              <w:spacing w:after="0" w:lineRule="auto"/>
              <w:jc w:val="center"/>
              <w:rPr>
                <w:sz w:val="18"/>
                <w:szCs w:val="18"/>
              </w:rPr>
            </w:pPr>
            <w:r w:rsidDel="00000000" w:rsidR="00000000" w:rsidRPr="00000000">
              <w:rPr>
                <w:sz w:val="18"/>
                <w:szCs w:val="18"/>
                <w:rtl w:val="0"/>
              </w:rPr>
              <w:t xml:space="preserve">22</w:t>
            </w:r>
          </w:p>
        </w:tc>
        <w:tc>
          <w:tcPr>
            <w:vAlign w:val="center"/>
          </w:tcPr>
          <w:p w:rsidR="00000000" w:rsidDel="00000000" w:rsidP="00000000" w:rsidRDefault="00000000" w:rsidRPr="00000000" w14:paraId="000001EB">
            <w:pPr>
              <w:widowControl w:val="0"/>
              <w:spacing w:after="0" w:line="276" w:lineRule="auto"/>
              <w:rPr>
                <w:sz w:val="20"/>
                <w:szCs w:val="20"/>
              </w:rPr>
            </w:pPr>
            <w:r w:rsidDel="00000000" w:rsidR="00000000" w:rsidRPr="00000000">
              <w:rPr>
                <w:sz w:val="20"/>
                <w:szCs w:val="20"/>
                <w:highlight w:val="white"/>
                <w:rtl w:val="0"/>
              </w:rPr>
              <w:t xml:space="preserve">EAAFP Youth Task Force Terms of Reference and Workplan 2025–2028</w:t>
            </w:r>
            <w:r w:rsidDel="00000000" w:rsidR="00000000" w:rsidRPr="00000000">
              <w:rPr>
                <w:rtl w:val="0"/>
              </w:rPr>
            </w:r>
          </w:p>
        </w:tc>
        <w:tc>
          <w:tcPr>
            <w:vAlign w:val="center"/>
          </w:tcPr>
          <w:p w:rsidR="00000000" w:rsidDel="00000000" w:rsidP="00000000" w:rsidRDefault="00000000" w:rsidRPr="00000000" w14:paraId="000001EC">
            <w:pPr>
              <w:spacing w:after="0" w:lineRule="auto"/>
              <w:jc w:val="center"/>
              <w:rPr>
                <w:i w:val="1"/>
                <w:sz w:val="20"/>
                <w:szCs w:val="20"/>
              </w:rPr>
            </w:pPr>
            <w:r w:rsidDel="00000000" w:rsidR="00000000" w:rsidRPr="00000000">
              <w:rPr>
                <w:sz w:val="20"/>
                <w:szCs w:val="20"/>
                <w:rtl w:val="0"/>
              </w:rPr>
              <w:t xml:space="preserve">DD.12</w:t>
            </w:r>
            <w:r w:rsidDel="00000000" w:rsidR="00000000" w:rsidRPr="00000000">
              <w:rPr>
                <w:rtl w:val="0"/>
              </w:rPr>
            </w:r>
          </w:p>
        </w:tc>
        <w:tc>
          <w:tcPr/>
          <w:p w:rsidR="00000000" w:rsidDel="00000000" w:rsidP="00000000" w:rsidRDefault="00000000" w:rsidRPr="00000000" w14:paraId="000001ED">
            <w:pPr>
              <w:spacing w:after="0" w:line="240" w:lineRule="auto"/>
              <w:rPr>
                <w:sz w:val="20"/>
                <w:szCs w:val="20"/>
              </w:rPr>
            </w:pPr>
            <w:r w:rsidDel="00000000" w:rsidR="00000000" w:rsidRPr="00000000">
              <w:rPr>
                <w:sz w:val="20"/>
                <w:szCs w:val="20"/>
                <w:rtl w:val="0"/>
              </w:rPr>
              <w:t xml:space="preserve">The Meeting will be invited to review and adopt draft Decision 12.</w:t>
            </w:r>
          </w:p>
          <w:p w:rsidR="00000000" w:rsidDel="00000000" w:rsidP="00000000" w:rsidRDefault="00000000" w:rsidRPr="00000000" w14:paraId="000001EE">
            <w:pPr>
              <w:spacing w:after="0" w:line="240" w:lineRule="auto"/>
              <w:rPr>
                <w:sz w:val="20"/>
                <w:szCs w:val="20"/>
              </w:rPr>
            </w:pPr>
            <w:r w:rsidDel="00000000" w:rsidR="00000000" w:rsidRPr="00000000">
              <w:rPr>
                <w:rtl w:val="0"/>
              </w:rPr>
            </w:r>
          </w:p>
          <w:p w:rsidR="00000000" w:rsidDel="00000000" w:rsidP="00000000" w:rsidRDefault="00000000" w:rsidRPr="00000000" w14:paraId="000001EF">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F0">
            <w:pPr>
              <w:spacing w:after="0" w:lineRule="auto"/>
              <w:rPr>
                <w:sz w:val="20"/>
                <w:szCs w:val="20"/>
              </w:rPr>
            </w:pPr>
            <w:r w:rsidDel="00000000" w:rsidR="00000000" w:rsidRPr="00000000">
              <w:rPr>
                <w:sz w:val="20"/>
                <w:szCs w:val="20"/>
                <w:rtl w:val="0"/>
              </w:rPr>
              <w:t xml:space="preserve">Decision 12 adopted and the EAAFP Youth Task Force Terms of Reference and Workplan (2025-2028) are endorsed. </w:t>
            </w:r>
          </w:p>
        </w:tc>
      </w:tr>
      <w:tr>
        <w:trPr>
          <w:cantSplit w:val="0"/>
          <w:trHeight w:val="300" w:hRule="atLeast"/>
          <w:tblHeader w:val="0"/>
        </w:trPr>
        <w:tc>
          <w:tcPr>
            <w:vMerge w:val="continue"/>
            <w:vAlign w:val="center"/>
          </w:tcPr>
          <w:p w:rsidR="00000000" w:rsidDel="00000000" w:rsidP="00000000" w:rsidRDefault="00000000" w:rsidRPr="00000000" w14:paraId="000001F1">
            <w:pPr>
              <w:spacing w:after="0" w:before="0" w:line="240" w:lineRule="auto"/>
              <w:ind w:lef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1F2">
            <w:pPr>
              <w:spacing w:after="0" w:lineRule="auto"/>
              <w:jc w:val="center"/>
              <w:rPr>
                <w:sz w:val="18"/>
                <w:szCs w:val="18"/>
              </w:rPr>
            </w:pPr>
            <w:r w:rsidDel="00000000" w:rsidR="00000000" w:rsidRPr="00000000">
              <w:rPr>
                <w:sz w:val="18"/>
                <w:szCs w:val="18"/>
                <w:rtl w:val="0"/>
              </w:rPr>
              <w:t xml:space="preserve">23</w:t>
            </w:r>
          </w:p>
        </w:tc>
        <w:tc>
          <w:tcPr>
            <w:vAlign w:val="center"/>
          </w:tcPr>
          <w:p w:rsidR="00000000" w:rsidDel="00000000" w:rsidP="00000000" w:rsidRDefault="00000000" w:rsidRPr="00000000" w14:paraId="000001F3">
            <w:pPr>
              <w:widowControl w:val="0"/>
              <w:spacing w:after="0" w:line="276" w:lineRule="auto"/>
              <w:rPr>
                <w:sz w:val="20"/>
                <w:szCs w:val="20"/>
              </w:rPr>
            </w:pPr>
            <w:r w:rsidDel="00000000" w:rsidR="00000000" w:rsidRPr="00000000">
              <w:rPr>
                <w:sz w:val="20"/>
                <w:szCs w:val="20"/>
                <w:highlight w:val="white"/>
                <w:rtl w:val="0"/>
              </w:rPr>
              <w:t xml:space="preserve">Review and Recommended Course of Action for the EAAFP Yellow Sea Ecoregion Task Force</w:t>
            </w:r>
            <w:r w:rsidDel="00000000" w:rsidR="00000000" w:rsidRPr="00000000">
              <w:rPr>
                <w:rtl w:val="0"/>
              </w:rPr>
            </w:r>
          </w:p>
        </w:tc>
        <w:tc>
          <w:tcPr>
            <w:vAlign w:val="center"/>
          </w:tcPr>
          <w:p w:rsidR="00000000" w:rsidDel="00000000" w:rsidP="00000000" w:rsidRDefault="00000000" w:rsidRPr="00000000" w14:paraId="000001F4">
            <w:pPr>
              <w:spacing w:after="0" w:lineRule="auto"/>
              <w:jc w:val="center"/>
              <w:rPr>
                <w:i w:val="1"/>
                <w:sz w:val="20"/>
                <w:szCs w:val="20"/>
              </w:rPr>
            </w:pPr>
            <w:r w:rsidDel="00000000" w:rsidR="00000000" w:rsidRPr="00000000">
              <w:rPr>
                <w:sz w:val="20"/>
                <w:szCs w:val="20"/>
                <w:rtl w:val="0"/>
              </w:rPr>
              <w:t xml:space="preserve">DD.13</w:t>
            </w:r>
            <w:r w:rsidDel="00000000" w:rsidR="00000000" w:rsidRPr="00000000">
              <w:rPr>
                <w:rtl w:val="0"/>
              </w:rPr>
            </w:r>
          </w:p>
        </w:tc>
        <w:tc>
          <w:tcPr/>
          <w:p w:rsidR="00000000" w:rsidDel="00000000" w:rsidP="00000000" w:rsidRDefault="00000000" w:rsidRPr="00000000" w14:paraId="000001F5">
            <w:pPr>
              <w:spacing w:after="0" w:line="240" w:lineRule="auto"/>
              <w:rPr>
                <w:sz w:val="20"/>
                <w:szCs w:val="20"/>
              </w:rPr>
            </w:pPr>
            <w:r w:rsidDel="00000000" w:rsidR="00000000" w:rsidRPr="00000000">
              <w:rPr>
                <w:sz w:val="20"/>
                <w:szCs w:val="20"/>
                <w:rtl w:val="0"/>
              </w:rPr>
              <w:t xml:space="preserve">The Meeting will be invited to review and adopt draft Decision 13.</w:t>
            </w:r>
          </w:p>
          <w:p w:rsidR="00000000" w:rsidDel="00000000" w:rsidP="00000000" w:rsidRDefault="00000000" w:rsidRPr="00000000" w14:paraId="000001F6">
            <w:pPr>
              <w:spacing w:after="0" w:line="240" w:lineRule="auto"/>
              <w:rPr>
                <w:sz w:val="20"/>
                <w:szCs w:val="20"/>
              </w:rPr>
            </w:pPr>
            <w:r w:rsidDel="00000000" w:rsidR="00000000" w:rsidRPr="00000000">
              <w:rPr>
                <w:rtl w:val="0"/>
              </w:rPr>
            </w:r>
          </w:p>
          <w:p w:rsidR="00000000" w:rsidDel="00000000" w:rsidP="00000000" w:rsidRDefault="00000000" w:rsidRPr="00000000" w14:paraId="000001F7">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1F8">
            <w:pPr>
              <w:spacing w:after="0" w:lineRule="auto"/>
              <w:rPr>
                <w:sz w:val="20"/>
                <w:szCs w:val="20"/>
              </w:rPr>
            </w:pPr>
            <w:r w:rsidDel="00000000" w:rsidR="00000000" w:rsidRPr="00000000">
              <w:rPr>
                <w:sz w:val="20"/>
                <w:szCs w:val="20"/>
                <w:rtl w:val="0"/>
              </w:rPr>
              <w:t xml:space="preserve">Decision 13 adopted and a new convenor is endorsed.</w:t>
            </w:r>
            <w:r w:rsidDel="00000000" w:rsidR="00000000" w:rsidRPr="00000000">
              <w:rPr>
                <w:rtl w:val="0"/>
              </w:rPr>
              <w:t xml:space="preserve"> </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1F9">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1FA">
            <w:pPr>
              <w:spacing w:after="0" w:lineRule="auto"/>
              <w:jc w:val="center"/>
              <w:rPr>
                <w:sz w:val="18"/>
                <w:szCs w:val="18"/>
              </w:rPr>
            </w:pPr>
            <w:r w:rsidDel="00000000" w:rsidR="00000000" w:rsidRPr="00000000">
              <w:rPr>
                <w:sz w:val="18"/>
                <w:szCs w:val="18"/>
                <w:rtl w:val="0"/>
              </w:rPr>
              <w:t xml:space="preserve">24</w:t>
            </w:r>
          </w:p>
        </w:tc>
        <w:tc>
          <w:tcPr>
            <w:vAlign w:val="center"/>
          </w:tcPr>
          <w:p w:rsidR="00000000" w:rsidDel="00000000" w:rsidP="00000000" w:rsidRDefault="00000000" w:rsidRPr="00000000" w14:paraId="000001FB">
            <w:pPr>
              <w:widowControl w:val="0"/>
              <w:spacing w:after="0" w:line="276" w:lineRule="auto"/>
              <w:rPr>
                <w:sz w:val="20"/>
                <w:szCs w:val="20"/>
                <w:highlight w:val="white"/>
              </w:rPr>
            </w:pPr>
            <w:r w:rsidDel="00000000" w:rsidR="00000000" w:rsidRPr="00000000">
              <w:rPr>
                <w:sz w:val="20"/>
                <w:szCs w:val="20"/>
                <w:highlight w:val="white"/>
                <w:rtl w:val="0"/>
              </w:rPr>
              <w:t xml:space="preserve">International Single Species Action Plan for the Conservation of the Spoon-billed Sandpiper (</w:t>
            </w:r>
            <w:r w:rsidDel="00000000" w:rsidR="00000000" w:rsidRPr="00000000">
              <w:rPr>
                <w:i w:val="1"/>
                <w:sz w:val="20"/>
                <w:szCs w:val="20"/>
                <w:highlight w:val="white"/>
                <w:rtl w:val="0"/>
              </w:rPr>
              <w:t xml:space="preserve">Calidris pygmaea</w:t>
            </w:r>
            <w:r w:rsidDel="00000000" w:rsidR="00000000" w:rsidRPr="00000000">
              <w:rPr>
                <w:sz w:val="20"/>
                <w:szCs w:val="20"/>
                <w:highlight w:val="white"/>
                <w:rtl w:val="0"/>
              </w:rPr>
              <w:t xml:space="preserve">)</w:t>
            </w:r>
          </w:p>
        </w:tc>
        <w:tc>
          <w:tcPr>
            <w:vAlign w:val="center"/>
          </w:tcPr>
          <w:p w:rsidR="00000000" w:rsidDel="00000000" w:rsidP="00000000" w:rsidRDefault="00000000" w:rsidRPr="00000000" w14:paraId="000001FC">
            <w:pPr>
              <w:spacing w:after="0" w:lineRule="auto"/>
              <w:jc w:val="center"/>
              <w:rPr>
                <w:i w:val="1"/>
                <w:sz w:val="20"/>
                <w:szCs w:val="20"/>
              </w:rPr>
            </w:pPr>
            <w:r w:rsidDel="00000000" w:rsidR="00000000" w:rsidRPr="00000000">
              <w:rPr>
                <w:sz w:val="20"/>
                <w:szCs w:val="20"/>
                <w:rtl w:val="0"/>
              </w:rPr>
              <w:t xml:space="preserve">DD.14</w:t>
            </w:r>
            <w:r w:rsidDel="00000000" w:rsidR="00000000" w:rsidRPr="00000000">
              <w:rPr>
                <w:rtl w:val="0"/>
              </w:rPr>
            </w:r>
          </w:p>
        </w:tc>
        <w:tc>
          <w:tcPr/>
          <w:p w:rsidR="00000000" w:rsidDel="00000000" w:rsidP="00000000" w:rsidRDefault="00000000" w:rsidRPr="00000000" w14:paraId="000001FD">
            <w:pPr>
              <w:spacing w:after="0" w:line="240" w:lineRule="auto"/>
              <w:rPr>
                <w:sz w:val="20"/>
                <w:szCs w:val="20"/>
              </w:rPr>
            </w:pPr>
            <w:r w:rsidDel="00000000" w:rsidR="00000000" w:rsidRPr="00000000">
              <w:rPr>
                <w:sz w:val="20"/>
                <w:szCs w:val="20"/>
                <w:rtl w:val="0"/>
              </w:rPr>
              <w:t xml:space="preserve">The Meeting will be invited to review and adopt draft Decision 14.</w:t>
            </w:r>
          </w:p>
          <w:p w:rsidR="00000000" w:rsidDel="00000000" w:rsidP="00000000" w:rsidRDefault="00000000" w:rsidRPr="00000000" w14:paraId="000001FE">
            <w:pPr>
              <w:spacing w:after="0" w:line="240" w:lineRule="auto"/>
              <w:rPr>
                <w:sz w:val="20"/>
                <w:szCs w:val="20"/>
              </w:rPr>
            </w:pPr>
            <w:r w:rsidDel="00000000" w:rsidR="00000000" w:rsidRPr="00000000">
              <w:rPr>
                <w:rtl w:val="0"/>
              </w:rPr>
            </w:r>
          </w:p>
          <w:p w:rsidR="00000000" w:rsidDel="00000000" w:rsidP="00000000" w:rsidRDefault="00000000" w:rsidRPr="00000000" w14:paraId="000001FF">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200">
            <w:pPr>
              <w:spacing w:after="0" w:lineRule="auto"/>
              <w:rPr>
                <w:sz w:val="20"/>
                <w:szCs w:val="20"/>
              </w:rPr>
            </w:pPr>
            <w:r w:rsidDel="00000000" w:rsidR="00000000" w:rsidRPr="00000000">
              <w:rPr>
                <w:sz w:val="20"/>
                <w:szCs w:val="20"/>
                <w:rtl w:val="0"/>
              </w:rPr>
              <w:t xml:space="preserve">Decision 14 adopted</w:t>
            </w:r>
          </w:p>
        </w:tc>
      </w:tr>
      <w:tr>
        <w:trPr>
          <w:cantSplit w:val="0"/>
          <w:trHeight w:val="300" w:hRule="atLeast"/>
          <w:tblHeader w:val="0"/>
        </w:trPr>
        <w:tc>
          <w:tcPr>
            <w:vMerge w:val="continue"/>
            <w:vAlign w:val="center"/>
          </w:tcPr>
          <w:p w:rsidR="00000000" w:rsidDel="00000000" w:rsidP="00000000" w:rsidRDefault="00000000" w:rsidRPr="00000000" w14:paraId="00000201">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202">
            <w:pPr>
              <w:spacing w:after="0" w:lineRule="auto"/>
              <w:jc w:val="center"/>
              <w:rPr>
                <w:sz w:val="18"/>
                <w:szCs w:val="18"/>
              </w:rPr>
            </w:pPr>
            <w:r w:rsidDel="00000000" w:rsidR="00000000" w:rsidRPr="00000000">
              <w:rPr>
                <w:sz w:val="18"/>
                <w:szCs w:val="18"/>
                <w:rtl w:val="0"/>
              </w:rPr>
              <w:t xml:space="preserve">25</w:t>
            </w:r>
          </w:p>
        </w:tc>
        <w:tc>
          <w:tcPr>
            <w:vAlign w:val="center"/>
          </w:tcPr>
          <w:p w:rsidR="00000000" w:rsidDel="00000000" w:rsidP="00000000" w:rsidRDefault="00000000" w:rsidRPr="00000000" w14:paraId="00000203">
            <w:pPr>
              <w:widowControl w:val="0"/>
              <w:spacing w:after="0" w:line="276" w:lineRule="auto"/>
              <w:rPr>
                <w:sz w:val="20"/>
                <w:szCs w:val="20"/>
              </w:rPr>
            </w:pPr>
            <w:r w:rsidDel="00000000" w:rsidR="00000000" w:rsidRPr="00000000">
              <w:rPr>
                <w:sz w:val="20"/>
                <w:szCs w:val="20"/>
                <w:highlight w:val="white"/>
                <w:rtl w:val="0"/>
              </w:rPr>
              <w:t xml:space="preserve">Interim Review of the Single Species Action Plan for the Far Eastern Curlew</w:t>
            </w:r>
            <w:r w:rsidDel="00000000" w:rsidR="00000000" w:rsidRPr="00000000">
              <w:rPr>
                <w:rtl w:val="0"/>
              </w:rPr>
            </w:r>
          </w:p>
        </w:tc>
        <w:tc>
          <w:tcPr>
            <w:vAlign w:val="center"/>
          </w:tcPr>
          <w:p w:rsidR="00000000" w:rsidDel="00000000" w:rsidP="00000000" w:rsidRDefault="00000000" w:rsidRPr="00000000" w14:paraId="00000204">
            <w:pPr>
              <w:spacing w:after="0" w:lineRule="auto"/>
              <w:jc w:val="center"/>
              <w:rPr>
                <w:i w:val="1"/>
                <w:sz w:val="20"/>
                <w:szCs w:val="20"/>
              </w:rPr>
            </w:pPr>
            <w:r w:rsidDel="00000000" w:rsidR="00000000" w:rsidRPr="00000000">
              <w:rPr>
                <w:sz w:val="20"/>
                <w:szCs w:val="20"/>
                <w:rtl w:val="0"/>
              </w:rPr>
              <w:t xml:space="preserve">DD.15</w:t>
            </w:r>
            <w:r w:rsidDel="00000000" w:rsidR="00000000" w:rsidRPr="00000000">
              <w:rPr>
                <w:rtl w:val="0"/>
              </w:rPr>
            </w:r>
          </w:p>
        </w:tc>
        <w:tc>
          <w:tcPr/>
          <w:p w:rsidR="00000000" w:rsidDel="00000000" w:rsidP="00000000" w:rsidRDefault="00000000" w:rsidRPr="00000000" w14:paraId="00000205">
            <w:pPr>
              <w:spacing w:after="0" w:line="240" w:lineRule="auto"/>
              <w:rPr>
                <w:sz w:val="20"/>
                <w:szCs w:val="20"/>
              </w:rPr>
            </w:pPr>
            <w:r w:rsidDel="00000000" w:rsidR="00000000" w:rsidRPr="00000000">
              <w:rPr>
                <w:sz w:val="20"/>
                <w:szCs w:val="20"/>
                <w:rtl w:val="0"/>
              </w:rPr>
              <w:t xml:space="preserve">The Meeting will be invited to review and adopt draft Decision 15.</w:t>
            </w:r>
          </w:p>
          <w:p w:rsidR="00000000" w:rsidDel="00000000" w:rsidP="00000000" w:rsidRDefault="00000000" w:rsidRPr="00000000" w14:paraId="00000206">
            <w:pPr>
              <w:spacing w:after="0" w:line="240" w:lineRule="auto"/>
              <w:rPr>
                <w:sz w:val="20"/>
                <w:szCs w:val="20"/>
              </w:rPr>
            </w:pPr>
            <w:r w:rsidDel="00000000" w:rsidR="00000000" w:rsidRPr="00000000">
              <w:rPr>
                <w:rtl w:val="0"/>
              </w:rPr>
            </w:r>
          </w:p>
          <w:p w:rsidR="00000000" w:rsidDel="00000000" w:rsidP="00000000" w:rsidRDefault="00000000" w:rsidRPr="00000000" w14:paraId="00000207">
            <w:pPr>
              <w:spacing w:after="0" w:line="24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208">
            <w:pPr>
              <w:spacing w:after="0" w:lineRule="auto"/>
              <w:rPr>
                <w:sz w:val="20"/>
                <w:szCs w:val="20"/>
              </w:rPr>
            </w:pPr>
            <w:r w:rsidDel="00000000" w:rsidR="00000000" w:rsidRPr="00000000">
              <w:rPr>
                <w:sz w:val="20"/>
                <w:szCs w:val="20"/>
                <w:rtl w:val="0"/>
              </w:rPr>
              <w:t xml:space="preserve">Decision 15 adopted and the recommendations are noted. </w:t>
            </w:r>
          </w:p>
        </w:tc>
      </w:tr>
      <w:tr>
        <w:trPr>
          <w:cantSplit w:val="0"/>
          <w:trHeight w:val="300" w:hRule="atLeast"/>
          <w:tblHeader w:val="0"/>
        </w:trPr>
        <w:tc>
          <w:tcPr>
            <w:vMerge w:val="continue"/>
            <w:vAlign w:val="center"/>
          </w:tcPr>
          <w:p w:rsidR="00000000" w:rsidDel="00000000" w:rsidP="00000000" w:rsidRDefault="00000000" w:rsidRPr="00000000" w14:paraId="00000209">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20A">
            <w:pPr>
              <w:spacing w:after="0" w:lineRule="auto"/>
              <w:jc w:val="center"/>
              <w:rPr>
                <w:sz w:val="18"/>
                <w:szCs w:val="18"/>
              </w:rPr>
            </w:pPr>
            <w:r w:rsidDel="00000000" w:rsidR="00000000" w:rsidRPr="00000000">
              <w:rPr>
                <w:sz w:val="18"/>
                <w:szCs w:val="18"/>
                <w:rtl w:val="0"/>
              </w:rPr>
              <w:t xml:space="preserve">26</w:t>
            </w:r>
          </w:p>
        </w:tc>
        <w:tc>
          <w:tcPr>
            <w:vAlign w:val="center"/>
          </w:tcPr>
          <w:p w:rsidR="00000000" w:rsidDel="00000000" w:rsidP="00000000" w:rsidRDefault="00000000" w:rsidRPr="00000000" w14:paraId="0000020B">
            <w:pPr>
              <w:widowControl w:val="0"/>
              <w:spacing w:after="0" w:line="276" w:lineRule="auto"/>
              <w:rPr>
                <w:sz w:val="20"/>
                <w:szCs w:val="20"/>
              </w:rPr>
            </w:pPr>
            <w:r w:rsidDel="00000000" w:rsidR="00000000" w:rsidRPr="00000000">
              <w:rPr>
                <w:sz w:val="20"/>
                <w:szCs w:val="20"/>
                <w:highlight w:val="white"/>
                <w:rtl w:val="0"/>
              </w:rPr>
              <w:t xml:space="preserve">International Light Pollution Guidelines for Migratory Species</w:t>
            </w:r>
            <w:r w:rsidDel="00000000" w:rsidR="00000000" w:rsidRPr="00000000">
              <w:rPr>
                <w:rtl w:val="0"/>
              </w:rPr>
            </w:r>
          </w:p>
        </w:tc>
        <w:tc>
          <w:tcPr>
            <w:vAlign w:val="center"/>
          </w:tcPr>
          <w:p w:rsidR="00000000" w:rsidDel="00000000" w:rsidP="00000000" w:rsidRDefault="00000000" w:rsidRPr="00000000" w14:paraId="0000020C">
            <w:pPr>
              <w:spacing w:after="0" w:lineRule="auto"/>
              <w:jc w:val="center"/>
              <w:rPr>
                <w:i w:val="1"/>
                <w:sz w:val="20"/>
                <w:szCs w:val="20"/>
              </w:rPr>
            </w:pPr>
            <w:r w:rsidDel="00000000" w:rsidR="00000000" w:rsidRPr="00000000">
              <w:rPr>
                <w:sz w:val="20"/>
                <w:szCs w:val="20"/>
                <w:rtl w:val="0"/>
              </w:rPr>
              <w:t xml:space="preserve">DD.16</w:t>
            </w:r>
            <w:r w:rsidDel="00000000" w:rsidR="00000000" w:rsidRPr="00000000">
              <w:rPr>
                <w:rtl w:val="0"/>
              </w:rPr>
            </w:r>
          </w:p>
        </w:tc>
        <w:tc>
          <w:tcPr/>
          <w:p w:rsidR="00000000" w:rsidDel="00000000" w:rsidP="00000000" w:rsidRDefault="00000000" w:rsidRPr="00000000" w14:paraId="000002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The Meeting will be invited to review and adopt draft Decision 16.</w:t>
            </w:r>
          </w:p>
          <w:p w:rsidR="00000000" w:rsidDel="00000000" w:rsidP="00000000" w:rsidRDefault="00000000" w:rsidRPr="00000000" w14:paraId="000002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2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Decision 16 adopted and the CMS International Light Pollution Guidelines for Migratory Species included at </w:t>
            </w:r>
            <w:r w:rsidDel="00000000" w:rsidR="00000000" w:rsidRPr="00000000">
              <w:rPr>
                <w:sz w:val="20"/>
                <w:szCs w:val="20"/>
                <w:rtl w:val="0"/>
              </w:rPr>
              <w:t xml:space="preserve">Appendix 1 are endorsed. </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211">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212">
            <w:pPr>
              <w:spacing w:after="0" w:lineRule="auto"/>
              <w:jc w:val="center"/>
              <w:rPr>
                <w:sz w:val="18"/>
                <w:szCs w:val="18"/>
              </w:rPr>
            </w:pPr>
            <w:r w:rsidDel="00000000" w:rsidR="00000000" w:rsidRPr="00000000">
              <w:rPr>
                <w:sz w:val="18"/>
                <w:szCs w:val="18"/>
                <w:rtl w:val="0"/>
              </w:rPr>
              <w:t xml:space="preserve">27</w:t>
            </w:r>
          </w:p>
        </w:tc>
        <w:tc>
          <w:tcPr>
            <w:vAlign w:val="center"/>
          </w:tcPr>
          <w:p w:rsidR="00000000" w:rsidDel="00000000" w:rsidP="00000000" w:rsidRDefault="00000000" w:rsidRPr="00000000" w14:paraId="00000213">
            <w:pPr>
              <w:widowControl w:val="0"/>
              <w:spacing w:after="0" w:line="276" w:lineRule="auto"/>
              <w:rPr>
                <w:sz w:val="20"/>
                <w:szCs w:val="20"/>
              </w:rPr>
            </w:pPr>
            <w:r w:rsidDel="00000000" w:rsidR="00000000" w:rsidRPr="00000000">
              <w:rPr>
                <w:sz w:val="20"/>
                <w:szCs w:val="20"/>
                <w:highlight w:val="white"/>
                <w:rtl w:val="0"/>
              </w:rPr>
              <w:t xml:space="preserve">The EAAFP Initiative on Tidal Flats and Ecologically-associated Working Coastal Wetlands (“EAAFP Tidal Flats Initiative – TFI”)</w:t>
            </w:r>
            <w:r w:rsidDel="00000000" w:rsidR="00000000" w:rsidRPr="00000000">
              <w:rPr>
                <w:rtl w:val="0"/>
              </w:rPr>
            </w:r>
          </w:p>
        </w:tc>
        <w:tc>
          <w:tcPr>
            <w:vAlign w:val="center"/>
          </w:tcPr>
          <w:p w:rsidR="00000000" w:rsidDel="00000000" w:rsidP="00000000" w:rsidRDefault="00000000" w:rsidRPr="00000000" w14:paraId="00000214">
            <w:pPr>
              <w:spacing w:after="0" w:lineRule="auto"/>
              <w:jc w:val="center"/>
              <w:rPr>
                <w:i w:val="1"/>
                <w:sz w:val="20"/>
                <w:szCs w:val="20"/>
              </w:rPr>
            </w:pPr>
            <w:r w:rsidDel="00000000" w:rsidR="00000000" w:rsidRPr="00000000">
              <w:rPr>
                <w:sz w:val="20"/>
                <w:szCs w:val="20"/>
                <w:rtl w:val="0"/>
              </w:rPr>
              <w:t xml:space="preserve">DD.17</w:t>
            </w:r>
            <w:r w:rsidDel="00000000" w:rsidR="00000000" w:rsidRPr="00000000">
              <w:rPr>
                <w:rtl w:val="0"/>
              </w:rPr>
            </w:r>
          </w:p>
        </w:tc>
        <w:tc>
          <w:tcPr/>
          <w:p w:rsidR="00000000" w:rsidDel="00000000" w:rsidP="00000000" w:rsidRDefault="00000000" w:rsidRPr="00000000" w14:paraId="00000215">
            <w:pPr>
              <w:spacing w:after="0" w:lineRule="auto"/>
              <w:rPr>
                <w:sz w:val="20"/>
                <w:szCs w:val="20"/>
              </w:rPr>
            </w:pPr>
            <w:r w:rsidDel="00000000" w:rsidR="00000000" w:rsidRPr="00000000">
              <w:rPr>
                <w:sz w:val="20"/>
                <w:szCs w:val="20"/>
                <w:rtl w:val="0"/>
              </w:rPr>
              <w:t xml:space="preserve">The Meeting will be invited to review and adopt draft Decision 17.</w:t>
            </w:r>
          </w:p>
          <w:p w:rsidR="00000000" w:rsidDel="00000000" w:rsidP="00000000" w:rsidRDefault="00000000" w:rsidRPr="00000000" w14:paraId="00000216">
            <w:pPr>
              <w:spacing w:after="0" w:lineRule="auto"/>
              <w:rPr>
                <w:sz w:val="20"/>
                <w:szCs w:val="20"/>
              </w:rPr>
            </w:pPr>
            <w:r w:rsidDel="00000000" w:rsidR="00000000" w:rsidRPr="00000000">
              <w:rPr>
                <w:rtl w:val="0"/>
              </w:rPr>
            </w:r>
          </w:p>
          <w:p w:rsidR="00000000" w:rsidDel="00000000" w:rsidP="00000000" w:rsidRDefault="00000000" w:rsidRPr="00000000" w14:paraId="00000217">
            <w:pPr>
              <w:spacing w:after="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218">
            <w:pPr>
              <w:spacing w:after="0" w:lineRule="auto"/>
              <w:rPr>
                <w:sz w:val="20"/>
                <w:szCs w:val="20"/>
              </w:rPr>
            </w:pPr>
            <w:r w:rsidDel="00000000" w:rsidR="00000000" w:rsidRPr="00000000">
              <w:rPr>
                <w:sz w:val="20"/>
                <w:szCs w:val="20"/>
                <w:rtl w:val="0"/>
              </w:rPr>
              <w:t xml:space="preserve">Decision 17 adopted and the proposed establishment of the EAAFP Tidal Flats Initiative is approved. </w:t>
            </w:r>
          </w:p>
        </w:tc>
      </w:tr>
      <w:tr>
        <w:trPr>
          <w:cantSplit w:val="0"/>
          <w:trHeight w:val="380.99999999999454" w:hRule="atLeast"/>
          <w:tblHeader w:val="0"/>
        </w:trPr>
        <w:tc>
          <w:tcPr>
            <w:shd w:fill="efefef" w:val="clear"/>
            <w:vAlign w:val="center"/>
          </w:tcPr>
          <w:p w:rsidR="00000000" w:rsidDel="00000000" w:rsidP="00000000" w:rsidRDefault="00000000" w:rsidRPr="00000000" w14:paraId="00000219">
            <w:pPr>
              <w:spacing w:after="0" w:lineRule="auto"/>
              <w:jc w:val="center"/>
              <w:rPr>
                <w:sz w:val="20"/>
                <w:szCs w:val="20"/>
              </w:rPr>
            </w:pPr>
            <w:r w:rsidDel="00000000" w:rsidR="00000000" w:rsidRPr="00000000">
              <w:rPr>
                <w:sz w:val="18"/>
                <w:szCs w:val="18"/>
                <w:rtl w:val="0"/>
              </w:rPr>
              <w:t xml:space="preserve">10:35–10:45</w:t>
            </w:r>
            <w:r w:rsidDel="00000000" w:rsidR="00000000" w:rsidRPr="00000000">
              <w:rPr>
                <w:rtl w:val="0"/>
              </w:rPr>
            </w:r>
          </w:p>
        </w:tc>
        <w:tc>
          <w:tcPr>
            <w:shd w:fill="efefef" w:val="clear"/>
            <w:vAlign w:val="center"/>
          </w:tcPr>
          <w:p w:rsidR="00000000" w:rsidDel="00000000" w:rsidP="00000000" w:rsidRDefault="00000000" w:rsidRPr="00000000" w14:paraId="0000021A">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1B">
            <w:pPr>
              <w:widowControl w:val="0"/>
              <w:spacing w:after="0" w:line="276" w:lineRule="auto"/>
              <w:rPr>
                <w:b w:val="1"/>
                <w:sz w:val="20"/>
                <w:szCs w:val="20"/>
              </w:rPr>
            </w:pPr>
            <w:r w:rsidDel="00000000" w:rsidR="00000000" w:rsidRPr="00000000">
              <w:rPr>
                <w:b w:val="1"/>
                <w:sz w:val="20"/>
                <w:szCs w:val="20"/>
                <w:rtl w:val="0"/>
              </w:rPr>
              <w:t xml:space="preserve">Tea Break</w:t>
            </w:r>
          </w:p>
        </w:tc>
      </w:tr>
      <w:tr>
        <w:trPr>
          <w:cantSplit w:val="0"/>
          <w:trHeight w:val="360" w:hRule="atLeast"/>
          <w:tblHeader w:val="0"/>
        </w:trPr>
        <w:tc>
          <w:tcPr>
            <w:vMerge w:val="restart"/>
            <w:vAlign w:val="center"/>
          </w:tcPr>
          <w:p w:rsidR="00000000" w:rsidDel="00000000" w:rsidP="00000000" w:rsidRDefault="00000000" w:rsidRPr="00000000" w14:paraId="0000021E">
            <w:pPr>
              <w:spacing w:after="0" w:lineRule="auto"/>
              <w:jc w:val="center"/>
              <w:rPr>
                <w:sz w:val="18"/>
                <w:szCs w:val="18"/>
              </w:rPr>
            </w:pPr>
            <w:r w:rsidDel="00000000" w:rsidR="00000000" w:rsidRPr="00000000">
              <w:rPr>
                <w:sz w:val="18"/>
                <w:szCs w:val="18"/>
                <w:rtl w:val="0"/>
              </w:rPr>
              <w:t xml:space="preserve">10:45–11:15</w:t>
            </w:r>
          </w:p>
        </w:tc>
        <w:tc>
          <w:tcPr>
            <w:vAlign w:val="center"/>
          </w:tcPr>
          <w:p w:rsidR="00000000" w:rsidDel="00000000" w:rsidP="00000000" w:rsidRDefault="00000000" w:rsidRPr="00000000" w14:paraId="0000021F">
            <w:pPr>
              <w:spacing w:after="0" w:lineRule="auto"/>
              <w:jc w:val="center"/>
              <w:rPr>
                <w:sz w:val="18"/>
                <w:szCs w:val="18"/>
              </w:rPr>
            </w:pPr>
            <w:r w:rsidDel="00000000" w:rsidR="00000000" w:rsidRPr="00000000">
              <w:rPr>
                <w:sz w:val="18"/>
                <w:szCs w:val="18"/>
                <w:rtl w:val="0"/>
              </w:rPr>
              <w:t xml:space="preserve">28</w:t>
            </w:r>
          </w:p>
        </w:tc>
        <w:tc>
          <w:tcPr>
            <w:vAlign w:val="center"/>
          </w:tcPr>
          <w:p w:rsidR="00000000" w:rsidDel="00000000" w:rsidP="00000000" w:rsidRDefault="00000000" w:rsidRPr="00000000" w14:paraId="00000220">
            <w:pPr>
              <w:widowControl w:val="0"/>
              <w:spacing w:after="0" w:line="276" w:lineRule="auto"/>
              <w:rPr>
                <w:sz w:val="20"/>
                <w:szCs w:val="20"/>
              </w:rPr>
            </w:pPr>
            <w:r w:rsidDel="00000000" w:rsidR="00000000" w:rsidRPr="00000000">
              <w:rPr>
                <w:sz w:val="20"/>
                <w:szCs w:val="20"/>
                <w:highlight w:val="white"/>
                <w:rtl w:val="0"/>
              </w:rPr>
              <w:t xml:space="preserve">EAAFP Science Strategy</w:t>
            </w:r>
            <w:r w:rsidDel="00000000" w:rsidR="00000000" w:rsidRPr="00000000">
              <w:rPr>
                <w:rtl w:val="0"/>
              </w:rPr>
            </w:r>
          </w:p>
        </w:tc>
        <w:tc>
          <w:tcPr>
            <w:vAlign w:val="center"/>
          </w:tcPr>
          <w:p w:rsidR="00000000" w:rsidDel="00000000" w:rsidP="00000000" w:rsidRDefault="00000000" w:rsidRPr="00000000" w14:paraId="00000221">
            <w:pPr>
              <w:spacing w:after="0" w:lineRule="auto"/>
              <w:jc w:val="center"/>
              <w:rPr>
                <w:i w:val="1"/>
                <w:sz w:val="20"/>
                <w:szCs w:val="20"/>
              </w:rPr>
            </w:pPr>
            <w:r w:rsidDel="00000000" w:rsidR="00000000" w:rsidRPr="00000000">
              <w:rPr>
                <w:sz w:val="20"/>
                <w:szCs w:val="20"/>
                <w:rtl w:val="0"/>
              </w:rPr>
              <w:t xml:space="preserve">DD.18</w:t>
            </w:r>
            <w:r w:rsidDel="00000000" w:rsidR="00000000" w:rsidRPr="00000000">
              <w:rPr>
                <w:rtl w:val="0"/>
              </w:rPr>
            </w:r>
          </w:p>
        </w:tc>
        <w:tc>
          <w:tcPr/>
          <w:p w:rsidR="00000000" w:rsidDel="00000000" w:rsidP="00000000" w:rsidRDefault="00000000" w:rsidRPr="00000000" w14:paraId="00000222">
            <w:pPr>
              <w:spacing w:after="0" w:lineRule="auto"/>
              <w:rPr>
                <w:sz w:val="20"/>
                <w:szCs w:val="20"/>
              </w:rPr>
            </w:pPr>
            <w:r w:rsidDel="00000000" w:rsidR="00000000" w:rsidRPr="00000000">
              <w:rPr>
                <w:sz w:val="20"/>
                <w:szCs w:val="20"/>
                <w:rtl w:val="0"/>
              </w:rPr>
              <w:t xml:space="preserve">The Meeting will be invited to review and adopt draft Decision 18.</w:t>
            </w:r>
          </w:p>
          <w:p w:rsidR="00000000" w:rsidDel="00000000" w:rsidP="00000000" w:rsidRDefault="00000000" w:rsidRPr="00000000" w14:paraId="00000223">
            <w:pPr>
              <w:spacing w:after="0" w:lineRule="auto"/>
              <w:rPr>
                <w:sz w:val="20"/>
                <w:szCs w:val="20"/>
              </w:rPr>
            </w:pPr>
            <w:r w:rsidDel="00000000" w:rsidR="00000000" w:rsidRPr="00000000">
              <w:rPr>
                <w:rtl w:val="0"/>
              </w:rPr>
            </w:r>
          </w:p>
          <w:p w:rsidR="00000000" w:rsidDel="00000000" w:rsidP="00000000" w:rsidRDefault="00000000" w:rsidRPr="00000000" w14:paraId="00000224">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25">
            <w:pPr>
              <w:spacing w:after="0" w:lineRule="auto"/>
              <w:rPr>
                <w:sz w:val="20"/>
                <w:szCs w:val="20"/>
              </w:rPr>
            </w:pPr>
            <w:r w:rsidDel="00000000" w:rsidR="00000000" w:rsidRPr="00000000">
              <w:rPr>
                <w:sz w:val="20"/>
                <w:szCs w:val="20"/>
                <w:rtl w:val="0"/>
              </w:rPr>
              <w:t xml:space="preserve">Decision 18 adopted.</w:t>
            </w:r>
          </w:p>
        </w:tc>
      </w:tr>
      <w:tr>
        <w:trPr>
          <w:cantSplit w:val="0"/>
          <w:trHeight w:val="300" w:hRule="atLeast"/>
          <w:tblHeader w:val="0"/>
        </w:trPr>
        <w:tc>
          <w:tcPr>
            <w:vMerge w:val="continue"/>
            <w:vAlign w:val="center"/>
          </w:tcPr>
          <w:p w:rsidR="00000000" w:rsidDel="00000000" w:rsidP="00000000" w:rsidRDefault="00000000" w:rsidRPr="00000000" w14:paraId="00000226">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227">
            <w:pPr>
              <w:spacing w:after="0" w:lineRule="auto"/>
              <w:jc w:val="center"/>
              <w:rPr>
                <w:sz w:val="18"/>
                <w:szCs w:val="18"/>
              </w:rPr>
            </w:pPr>
            <w:r w:rsidDel="00000000" w:rsidR="00000000" w:rsidRPr="00000000">
              <w:rPr>
                <w:sz w:val="18"/>
                <w:szCs w:val="18"/>
                <w:rtl w:val="0"/>
              </w:rPr>
              <w:t xml:space="preserve">29</w:t>
            </w:r>
          </w:p>
        </w:tc>
        <w:tc>
          <w:tcPr>
            <w:vAlign w:val="center"/>
          </w:tcPr>
          <w:p w:rsidR="00000000" w:rsidDel="00000000" w:rsidP="00000000" w:rsidRDefault="00000000" w:rsidRPr="00000000" w14:paraId="00000228">
            <w:pPr>
              <w:widowControl w:val="0"/>
              <w:spacing w:after="0" w:line="276" w:lineRule="auto"/>
              <w:rPr>
                <w:sz w:val="20"/>
                <w:szCs w:val="20"/>
              </w:rPr>
            </w:pPr>
            <w:r w:rsidDel="00000000" w:rsidR="00000000" w:rsidRPr="00000000">
              <w:rPr>
                <w:sz w:val="20"/>
                <w:szCs w:val="20"/>
                <w:highlight w:val="white"/>
                <w:rtl w:val="0"/>
              </w:rPr>
              <w:t xml:space="preserve">Establishing an Ad Hoc Committee to Discuss Expansion of the EAAFP Scope to Cover Conservation Issues of Migratory Land Birds</w:t>
            </w:r>
            <w:r w:rsidDel="00000000" w:rsidR="00000000" w:rsidRPr="00000000">
              <w:rPr>
                <w:rtl w:val="0"/>
              </w:rPr>
            </w:r>
          </w:p>
        </w:tc>
        <w:tc>
          <w:tcPr>
            <w:vAlign w:val="center"/>
          </w:tcPr>
          <w:p w:rsidR="00000000" w:rsidDel="00000000" w:rsidP="00000000" w:rsidRDefault="00000000" w:rsidRPr="00000000" w14:paraId="00000229">
            <w:pPr>
              <w:spacing w:after="0" w:lineRule="auto"/>
              <w:jc w:val="center"/>
              <w:rPr>
                <w:i w:val="1"/>
                <w:sz w:val="20"/>
                <w:szCs w:val="20"/>
              </w:rPr>
            </w:pPr>
            <w:r w:rsidDel="00000000" w:rsidR="00000000" w:rsidRPr="00000000">
              <w:rPr>
                <w:sz w:val="20"/>
                <w:szCs w:val="20"/>
                <w:rtl w:val="0"/>
              </w:rPr>
              <w:t xml:space="preserve">DD.19</w:t>
            </w:r>
            <w:r w:rsidDel="00000000" w:rsidR="00000000" w:rsidRPr="00000000">
              <w:rPr>
                <w:rtl w:val="0"/>
              </w:rPr>
            </w:r>
          </w:p>
        </w:tc>
        <w:tc>
          <w:tcPr/>
          <w:p w:rsidR="00000000" w:rsidDel="00000000" w:rsidP="00000000" w:rsidRDefault="00000000" w:rsidRPr="00000000" w14:paraId="0000022A">
            <w:pPr>
              <w:spacing w:after="0" w:lineRule="auto"/>
              <w:rPr>
                <w:sz w:val="20"/>
                <w:szCs w:val="20"/>
              </w:rPr>
            </w:pPr>
            <w:r w:rsidDel="00000000" w:rsidR="00000000" w:rsidRPr="00000000">
              <w:rPr>
                <w:sz w:val="20"/>
                <w:szCs w:val="20"/>
                <w:rtl w:val="0"/>
              </w:rPr>
              <w:t xml:space="preserve">The Meeting will be invited to review and adopt draft Decision 19.</w:t>
            </w:r>
          </w:p>
          <w:p w:rsidR="00000000" w:rsidDel="00000000" w:rsidP="00000000" w:rsidRDefault="00000000" w:rsidRPr="00000000" w14:paraId="0000022B">
            <w:pPr>
              <w:spacing w:after="0" w:lineRule="auto"/>
              <w:rPr>
                <w:sz w:val="20"/>
                <w:szCs w:val="20"/>
              </w:rPr>
            </w:pPr>
            <w:r w:rsidDel="00000000" w:rsidR="00000000" w:rsidRPr="00000000">
              <w:rPr>
                <w:rtl w:val="0"/>
              </w:rPr>
            </w:r>
          </w:p>
          <w:p w:rsidR="00000000" w:rsidDel="00000000" w:rsidP="00000000" w:rsidRDefault="00000000" w:rsidRPr="00000000" w14:paraId="0000022C">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2D">
            <w:pPr>
              <w:spacing w:after="0" w:lineRule="auto"/>
              <w:rPr>
                <w:sz w:val="20"/>
                <w:szCs w:val="20"/>
              </w:rPr>
            </w:pPr>
            <w:r w:rsidDel="00000000" w:rsidR="00000000" w:rsidRPr="00000000">
              <w:rPr>
                <w:sz w:val="20"/>
                <w:szCs w:val="20"/>
                <w:rtl w:val="0"/>
              </w:rPr>
              <w:t xml:space="preserve">Decision 19 adopted.</w:t>
            </w:r>
          </w:p>
        </w:tc>
      </w:tr>
      <w:tr>
        <w:trPr>
          <w:cantSplit w:val="0"/>
          <w:trHeight w:val="300" w:hRule="atLeast"/>
          <w:tblHeader w:val="0"/>
        </w:trPr>
        <w:tc>
          <w:tcPr>
            <w:vAlign w:val="center"/>
          </w:tcPr>
          <w:p w:rsidR="00000000" w:rsidDel="00000000" w:rsidP="00000000" w:rsidRDefault="00000000" w:rsidRPr="00000000" w14:paraId="0000022E">
            <w:pPr>
              <w:spacing w:after="0" w:lineRule="auto"/>
              <w:jc w:val="center"/>
              <w:rPr>
                <w:sz w:val="18"/>
                <w:szCs w:val="18"/>
              </w:rPr>
            </w:pPr>
            <w:r w:rsidDel="00000000" w:rsidR="00000000" w:rsidRPr="00000000">
              <w:rPr>
                <w:sz w:val="18"/>
                <w:szCs w:val="18"/>
                <w:rtl w:val="0"/>
              </w:rPr>
              <w:t xml:space="preserve">11:15–12:00</w:t>
            </w:r>
          </w:p>
        </w:tc>
        <w:tc>
          <w:tcPr>
            <w:vAlign w:val="center"/>
          </w:tcPr>
          <w:p w:rsidR="00000000" w:rsidDel="00000000" w:rsidP="00000000" w:rsidRDefault="00000000" w:rsidRPr="00000000" w14:paraId="0000022F">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230">
            <w:pPr>
              <w:widowControl w:val="0"/>
              <w:spacing w:after="0" w:line="276" w:lineRule="auto"/>
              <w:rPr>
                <w:b w:val="1"/>
                <w:sz w:val="20"/>
                <w:szCs w:val="20"/>
                <w:highlight w:val="white"/>
              </w:rPr>
            </w:pPr>
            <w:r w:rsidDel="00000000" w:rsidR="00000000" w:rsidRPr="00000000">
              <w:rPr>
                <w:b w:val="1"/>
                <w:sz w:val="20"/>
                <w:szCs w:val="20"/>
                <w:highlight w:val="white"/>
                <w:rtl w:val="0"/>
              </w:rPr>
              <w:t xml:space="preserve">Presentations:</w:t>
            </w:r>
          </w:p>
          <w:p w:rsidR="00000000" w:rsidDel="00000000" w:rsidP="00000000" w:rsidRDefault="00000000" w:rsidRPr="00000000" w14:paraId="00000231">
            <w:pPr>
              <w:widowControl w:val="0"/>
              <w:spacing w:after="0" w:line="276" w:lineRule="auto"/>
              <w:rPr>
                <w:sz w:val="20"/>
                <w:szCs w:val="20"/>
                <w:highlight w:val="white"/>
              </w:rPr>
            </w:pPr>
            <w:r w:rsidDel="00000000" w:rsidR="00000000" w:rsidRPr="00000000">
              <w:rPr>
                <w:sz w:val="20"/>
                <w:szCs w:val="20"/>
                <w:highlight w:val="white"/>
                <w:rtl w:val="0"/>
              </w:rPr>
              <w:t xml:space="preserve">CEPA Working Group</w:t>
            </w:r>
          </w:p>
          <w:p w:rsidR="00000000" w:rsidDel="00000000" w:rsidP="00000000" w:rsidRDefault="00000000" w:rsidRPr="00000000" w14:paraId="00000232">
            <w:pPr>
              <w:widowControl w:val="0"/>
              <w:spacing w:after="0" w:line="276" w:lineRule="auto"/>
              <w:rPr>
                <w:sz w:val="20"/>
                <w:szCs w:val="20"/>
                <w:highlight w:val="white"/>
              </w:rPr>
            </w:pPr>
            <w:r w:rsidDel="00000000" w:rsidR="00000000" w:rsidRPr="00000000">
              <w:rPr>
                <w:sz w:val="20"/>
                <w:szCs w:val="20"/>
                <w:highlight w:val="white"/>
                <w:rtl w:val="0"/>
              </w:rPr>
              <w:t xml:space="preserve">Crane Working Group</w:t>
            </w:r>
          </w:p>
          <w:p w:rsidR="00000000" w:rsidDel="00000000" w:rsidP="00000000" w:rsidRDefault="00000000" w:rsidRPr="00000000" w14:paraId="00000233">
            <w:pPr>
              <w:widowControl w:val="0"/>
              <w:spacing w:after="0" w:line="276" w:lineRule="auto"/>
              <w:rPr>
                <w:sz w:val="20"/>
                <w:szCs w:val="20"/>
                <w:highlight w:val="white"/>
              </w:rPr>
            </w:pPr>
            <w:r w:rsidDel="00000000" w:rsidR="00000000" w:rsidRPr="00000000">
              <w:rPr>
                <w:sz w:val="20"/>
                <w:szCs w:val="20"/>
                <w:highlight w:val="white"/>
                <w:rtl w:val="0"/>
              </w:rPr>
              <w:t xml:space="preserve">Shorebird Working Group</w:t>
            </w:r>
          </w:p>
          <w:p w:rsidR="00000000" w:rsidDel="00000000" w:rsidP="00000000" w:rsidRDefault="00000000" w:rsidRPr="00000000" w14:paraId="00000234">
            <w:pPr>
              <w:widowControl w:val="0"/>
              <w:spacing w:after="0" w:line="276" w:lineRule="auto"/>
              <w:rPr>
                <w:sz w:val="20"/>
                <w:szCs w:val="20"/>
                <w:highlight w:val="white"/>
              </w:rPr>
            </w:pPr>
            <w:r w:rsidDel="00000000" w:rsidR="00000000" w:rsidRPr="00000000">
              <w:rPr>
                <w:sz w:val="20"/>
                <w:szCs w:val="20"/>
                <w:highlight w:val="white"/>
                <w:rtl w:val="0"/>
              </w:rPr>
              <w:t xml:space="preserve">Scaly-sided Merganser Task Force</w:t>
            </w:r>
          </w:p>
        </w:tc>
        <w:tc>
          <w:tcPr>
            <w:vAlign w:val="center"/>
          </w:tcPr>
          <w:p w:rsidR="00000000" w:rsidDel="00000000" w:rsidP="00000000" w:rsidRDefault="00000000" w:rsidRPr="00000000" w14:paraId="00000235">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36">
            <w:pPr>
              <w:spacing w:after="0" w:line="240" w:lineRule="auto"/>
              <w:rPr>
                <w:sz w:val="20"/>
                <w:szCs w:val="20"/>
              </w:rPr>
            </w:pPr>
            <w:r w:rsidDel="00000000" w:rsidR="00000000" w:rsidRPr="00000000">
              <w:rPr>
                <w:sz w:val="20"/>
                <w:szCs w:val="20"/>
                <w:rtl w:val="0"/>
              </w:rPr>
              <w:t xml:space="preserve">The presenters will be invited to the podium. </w:t>
            </w:r>
          </w:p>
        </w:tc>
      </w:tr>
      <w:tr>
        <w:trPr>
          <w:cantSplit w:val="0"/>
          <w:trHeight w:val="417.00000000000273" w:hRule="atLeast"/>
          <w:tblHeader w:val="0"/>
        </w:trPr>
        <w:tc>
          <w:tcPr>
            <w:shd w:fill="efefef" w:val="clear"/>
            <w:vAlign w:val="center"/>
          </w:tcPr>
          <w:p w:rsidR="00000000" w:rsidDel="00000000" w:rsidP="00000000" w:rsidRDefault="00000000" w:rsidRPr="00000000" w14:paraId="00000237">
            <w:pPr>
              <w:spacing w:after="0" w:lineRule="auto"/>
              <w:jc w:val="center"/>
              <w:rPr>
                <w:sz w:val="18"/>
                <w:szCs w:val="18"/>
              </w:rPr>
            </w:pPr>
            <w:r w:rsidDel="00000000" w:rsidR="00000000" w:rsidRPr="00000000">
              <w:rPr>
                <w:sz w:val="18"/>
                <w:szCs w:val="18"/>
                <w:rtl w:val="0"/>
              </w:rPr>
              <w:t xml:space="preserve">12:00–13:00</w:t>
            </w:r>
          </w:p>
        </w:tc>
        <w:tc>
          <w:tcPr>
            <w:shd w:fill="efefef" w:val="clear"/>
            <w:vAlign w:val="center"/>
          </w:tcPr>
          <w:p w:rsidR="00000000" w:rsidDel="00000000" w:rsidP="00000000" w:rsidRDefault="00000000" w:rsidRPr="00000000" w14:paraId="00000238">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39">
            <w:pPr>
              <w:spacing w:after="0" w:lineRule="auto"/>
              <w:rPr>
                <w:b w:val="1"/>
                <w:sz w:val="20"/>
                <w:szCs w:val="20"/>
              </w:rPr>
            </w:pPr>
            <w:r w:rsidDel="00000000" w:rsidR="00000000" w:rsidRPr="00000000">
              <w:rPr>
                <w:b w:val="1"/>
                <w:sz w:val="20"/>
                <w:szCs w:val="20"/>
                <w:rtl w:val="0"/>
              </w:rPr>
              <w:t xml:space="preserve">Lunch </w:t>
            </w:r>
          </w:p>
        </w:tc>
      </w:tr>
      <w:tr>
        <w:trPr>
          <w:cantSplit w:val="0"/>
          <w:trHeight w:val="417.00000000000273" w:hRule="atLeast"/>
          <w:tblHeader w:val="0"/>
        </w:trPr>
        <w:tc>
          <w:tcPr>
            <w:shd w:fill="efefef" w:val="clear"/>
            <w:vAlign w:val="center"/>
          </w:tcPr>
          <w:p w:rsidR="00000000" w:rsidDel="00000000" w:rsidP="00000000" w:rsidRDefault="00000000" w:rsidRPr="00000000" w14:paraId="0000023C">
            <w:pPr>
              <w:spacing w:after="0" w:lineRule="auto"/>
              <w:jc w:val="center"/>
              <w:rPr>
                <w:sz w:val="20"/>
                <w:szCs w:val="20"/>
              </w:rPr>
            </w:pPr>
            <w:r w:rsidDel="00000000" w:rsidR="00000000" w:rsidRPr="00000000">
              <w:rPr>
                <w:sz w:val="18"/>
                <w:szCs w:val="18"/>
                <w:rtl w:val="0"/>
              </w:rPr>
              <w:t xml:space="preserve">13:00–14:00</w:t>
            </w:r>
            <w:r w:rsidDel="00000000" w:rsidR="00000000" w:rsidRPr="00000000">
              <w:rPr>
                <w:rtl w:val="0"/>
              </w:rPr>
            </w:r>
          </w:p>
        </w:tc>
        <w:tc>
          <w:tcPr>
            <w:shd w:fill="efefef" w:val="clear"/>
            <w:vAlign w:val="center"/>
          </w:tcPr>
          <w:p w:rsidR="00000000" w:rsidDel="00000000" w:rsidP="00000000" w:rsidRDefault="00000000" w:rsidRPr="00000000" w14:paraId="0000023D">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3E">
            <w:pPr>
              <w:spacing w:after="0" w:lineRule="auto"/>
              <w:rPr>
                <w:b w:val="1"/>
                <w:sz w:val="20"/>
                <w:szCs w:val="20"/>
              </w:rPr>
            </w:pPr>
            <w:r w:rsidDel="00000000" w:rsidR="00000000" w:rsidRPr="00000000">
              <w:rPr>
                <w:b w:val="1"/>
                <w:sz w:val="20"/>
                <w:szCs w:val="20"/>
                <w:rtl w:val="0"/>
              </w:rPr>
              <w:t xml:space="preserve">Side Events </w:t>
            </w:r>
          </w:p>
        </w:tc>
      </w:tr>
      <w:tr>
        <w:trPr>
          <w:cantSplit w:val="0"/>
          <w:trHeight w:val="300" w:hRule="atLeast"/>
          <w:tblHeader w:val="0"/>
        </w:trPr>
        <w:tc>
          <w:tcPr>
            <w:vAlign w:val="center"/>
          </w:tcPr>
          <w:p w:rsidR="00000000" w:rsidDel="00000000" w:rsidP="00000000" w:rsidRDefault="00000000" w:rsidRPr="00000000" w14:paraId="00000241">
            <w:pPr>
              <w:spacing w:after="0" w:lineRule="auto"/>
              <w:jc w:val="center"/>
              <w:rPr>
                <w:sz w:val="18"/>
                <w:szCs w:val="18"/>
              </w:rPr>
            </w:pPr>
            <w:r w:rsidDel="00000000" w:rsidR="00000000" w:rsidRPr="00000000">
              <w:rPr>
                <w:sz w:val="18"/>
                <w:szCs w:val="18"/>
                <w:rtl w:val="0"/>
              </w:rPr>
              <w:t xml:space="preserve">14:00–15:30</w:t>
            </w:r>
          </w:p>
        </w:tc>
        <w:tc>
          <w:tcPr>
            <w:vAlign w:val="center"/>
          </w:tcPr>
          <w:p w:rsidR="00000000" w:rsidDel="00000000" w:rsidP="00000000" w:rsidRDefault="00000000" w:rsidRPr="00000000" w14:paraId="0000024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43">
            <w:pPr>
              <w:widowControl w:val="0"/>
              <w:spacing w:after="0" w:line="276" w:lineRule="auto"/>
              <w:rPr>
                <w:sz w:val="20"/>
                <w:szCs w:val="20"/>
                <w:highlight w:val="white"/>
              </w:rPr>
            </w:pPr>
            <w:r w:rsidDel="00000000" w:rsidR="00000000" w:rsidRPr="00000000">
              <w:rPr>
                <w:sz w:val="20"/>
                <w:szCs w:val="20"/>
                <w:highlight w:val="white"/>
                <w:rtl w:val="0"/>
              </w:rPr>
              <w:t xml:space="preserve">Consideration of the draft Decisions (cont.)</w:t>
            </w:r>
          </w:p>
        </w:tc>
        <w:tc>
          <w:tcPr>
            <w:vAlign w:val="center"/>
          </w:tcPr>
          <w:p w:rsidR="00000000" w:rsidDel="00000000" w:rsidP="00000000" w:rsidRDefault="00000000" w:rsidRPr="00000000" w14:paraId="00000244">
            <w:pPr>
              <w:spacing w:after="0" w:lineRule="auto"/>
              <w:jc w:val="center"/>
              <w:rPr>
                <w:sz w:val="20"/>
                <w:szCs w:val="20"/>
              </w:rPr>
            </w:pPr>
            <w:r w:rsidDel="00000000" w:rsidR="00000000" w:rsidRPr="00000000">
              <w:rPr>
                <w:sz w:val="20"/>
                <w:szCs w:val="20"/>
                <w:rtl w:val="0"/>
              </w:rPr>
              <w:t xml:space="preserve">DD.1-19</w:t>
            </w:r>
          </w:p>
        </w:tc>
        <w:tc>
          <w:tcPr/>
          <w:p w:rsidR="00000000" w:rsidDel="00000000" w:rsidP="00000000" w:rsidRDefault="00000000" w:rsidRPr="00000000" w14:paraId="00000245">
            <w:pPr>
              <w:spacing w:after="0" w:lineRule="auto"/>
              <w:rPr>
                <w:sz w:val="20"/>
                <w:szCs w:val="20"/>
              </w:rPr>
            </w:pPr>
            <w:r w:rsidDel="00000000" w:rsidR="00000000" w:rsidRPr="00000000">
              <w:rPr>
                <w:sz w:val="20"/>
                <w:szCs w:val="20"/>
                <w:rtl w:val="0"/>
              </w:rPr>
              <w:t xml:space="preserve">See DD.1 to DD.19</w:t>
            </w:r>
          </w:p>
          <w:p w:rsidR="00000000" w:rsidDel="00000000" w:rsidP="00000000" w:rsidRDefault="00000000" w:rsidRPr="00000000" w14:paraId="00000246">
            <w:pPr>
              <w:spacing w:after="0" w:lineRule="auto"/>
              <w:rPr>
                <w:sz w:val="20"/>
                <w:szCs w:val="20"/>
              </w:rPr>
            </w:pPr>
            <w:r w:rsidDel="00000000" w:rsidR="00000000" w:rsidRPr="00000000">
              <w:rPr>
                <w:sz w:val="20"/>
                <w:szCs w:val="20"/>
                <w:rtl w:val="0"/>
              </w:rPr>
              <w:t xml:space="preserve">The Meeting will be invited to review and adopt pending draft Decisions.</w:t>
            </w:r>
          </w:p>
        </w:tc>
      </w:tr>
      <w:tr>
        <w:trPr>
          <w:cantSplit w:val="0"/>
          <w:trHeight w:val="414.00000000000546" w:hRule="atLeast"/>
          <w:tblHeader w:val="0"/>
        </w:trPr>
        <w:tc>
          <w:tcPr>
            <w:shd w:fill="efefef" w:val="clear"/>
            <w:vAlign w:val="center"/>
          </w:tcPr>
          <w:p w:rsidR="00000000" w:rsidDel="00000000" w:rsidP="00000000" w:rsidRDefault="00000000" w:rsidRPr="00000000" w14:paraId="00000247">
            <w:pPr>
              <w:spacing w:after="0" w:lineRule="auto"/>
              <w:jc w:val="center"/>
              <w:rPr>
                <w:sz w:val="18"/>
                <w:szCs w:val="18"/>
              </w:rPr>
            </w:pPr>
            <w:r w:rsidDel="00000000" w:rsidR="00000000" w:rsidRPr="00000000">
              <w:rPr>
                <w:sz w:val="18"/>
                <w:szCs w:val="18"/>
                <w:rtl w:val="0"/>
              </w:rPr>
              <w:t xml:space="preserve">15:30–15:40</w:t>
            </w:r>
          </w:p>
        </w:tc>
        <w:tc>
          <w:tcPr>
            <w:shd w:fill="efefef" w:val="clear"/>
            <w:vAlign w:val="center"/>
          </w:tcPr>
          <w:p w:rsidR="00000000" w:rsidDel="00000000" w:rsidP="00000000" w:rsidRDefault="00000000" w:rsidRPr="00000000" w14:paraId="0000024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49">
            <w:pPr>
              <w:widowControl w:val="0"/>
              <w:spacing w:after="0" w:line="276" w:lineRule="auto"/>
              <w:rPr>
                <w:sz w:val="20"/>
                <w:szCs w:val="20"/>
              </w:rPr>
            </w:pPr>
            <w:r w:rsidDel="00000000" w:rsidR="00000000" w:rsidRPr="00000000">
              <w:rPr>
                <w:b w:val="1"/>
                <w:sz w:val="20"/>
                <w:szCs w:val="20"/>
                <w:rtl w:val="0"/>
              </w:rPr>
              <w:t xml:space="preserve">Tea Break and Icebreaker </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4C">
            <w:pPr>
              <w:spacing w:after="0" w:lineRule="auto"/>
              <w:jc w:val="center"/>
              <w:rPr>
                <w:sz w:val="18"/>
                <w:szCs w:val="18"/>
              </w:rPr>
            </w:pPr>
            <w:r w:rsidDel="00000000" w:rsidR="00000000" w:rsidRPr="00000000">
              <w:rPr>
                <w:sz w:val="18"/>
                <w:szCs w:val="18"/>
                <w:rtl w:val="0"/>
              </w:rPr>
              <w:t xml:space="preserve">15:40–16:20</w:t>
            </w:r>
          </w:p>
        </w:tc>
        <w:tc>
          <w:tcPr>
            <w:vAlign w:val="center"/>
          </w:tcPr>
          <w:p w:rsidR="00000000" w:rsidDel="00000000" w:rsidP="00000000" w:rsidRDefault="00000000" w:rsidRPr="00000000" w14:paraId="0000024D">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24E">
            <w:pPr>
              <w:widowControl w:val="0"/>
              <w:spacing w:after="0" w:line="276" w:lineRule="auto"/>
              <w:rPr>
                <w:sz w:val="20"/>
                <w:szCs w:val="20"/>
                <w:highlight w:val="white"/>
              </w:rPr>
            </w:pPr>
            <w:r w:rsidDel="00000000" w:rsidR="00000000" w:rsidRPr="00000000">
              <w:rPr>
                <w:sz w:val="20"/>
                <w:szCs w:val="20"/>
                <w:highlight w:val="white"/>
                <w:rtl w:val="0"/>
              </w:rPr>
              <w:t xml:space="preserve">Consideration of the draft Decisions (cont.)</w:t>
            </w:r>
          </w:p>
        </w:tc>
        <w:tc>
          <w:tcPr>
            <w:vAlign w:val="center"/>
          </w:tcPr>
          <w:p w:rsidR="00000000" w:rsidDel="00000000" w:rsidP="00000000" w:rsidRDefault="00000000" w:rsidRPr="00000000" w14:paraId="0000024F">
            <w:pPr>
              <w:spacing w:after="0" w:lineRule="auto"/>
              <w:jc w:val="center"/>
              <w:rPr>
                <w:sz w:val="20"/>
                <w:szCs w:val="20"/>
              </w:rPr>
            </w:pPr>
            <w:r w:rsidDel="00000000" w:rsidR="00000000" w:rsidRPr="00000000">
              <w:rPr>
                <w:sz w:val="20"/>
                <w:szCs w:val="20"/>
                <w:rtl w:val="0"/>
              </w:rPr>
              <w:t xml:space="preserve">DD.1-19</w:t>
            </w:r>
          </w:p>
        </w:tc>
        <w:tc>
          <w:tcPr/>
          <w:p w:rsidR="00000000" w:rsidDel="00000000" w:rsidP="00000000" w:rsidRDefault="00000000" w:rsidRPr="00000000" w14:paraId="00000250">
            <w:pPr>
              <w:spacing w:after="0" w:lineRule="auto"/>
              <w:rPr>
                <w:sz w:val="20"/>
                <w:szCs w:val="20"/>
              </w:rPr>
            </w:pPr>
            <w:r w:rsidDel="00000000" w:rsidR="00000000" w:rsidRPr="00000000">
              <w:rPr>
                <w:sz w:val="20"/>
                <w:szCs w:val="20"/>
                <w:rtl w:val="0"/>
              </w:rPr>
              <w:t xml:space="preserve">See DD.1 to DD.19</w:t>
            </w:r>
          </w:p>
          <w:p w:rsidR="00000000" w:rsidDel="00000000" w:rsidP="00000000" w:rsidRDefault="00000000" w:rsidRPr="00000000" w14:paraId="00000251">
            <w:pPr>
              <w:spacing w:after="0" w:lineRule="auto"/>
              <w:rPr>
                <w:sz w:val="20"/>
                <w:szCs w:val="20"/>
              </w:rPr>
            </w:pPr>
            <w:r w:rsidDel="00000000" w:rsidR="00000000" w:rsidRPr="00000000">
              <w:rPr>
                <w:sz w:val="20"/>
                <w:szCs w:val="20"/>
                <w:rtl w:val="0"/>
              </w:rPr>
              <w:t xml:space="preserve">The Meeting will be invited to review and adopt pending draft Decisions.</w:t>
            </w:r>
          </w:p>
        </w:tc>
      </w:tr>
      <w:tr>
        <w:trPr>
          <w:cantSplit w:val="0"/>
          <w:trHeight w:val="300" w:hRule="atLeast"/>
          <w:tblHeader w:val="0"/>
        </w:trPr>
        <w:tc>
          <w:tcPr>
            <w:vMerge w:val="restart"/>
            <w:vAlign w:val="center"/>
          </w:tcPr>
          <w:p w:rsidR="00000000" w:rsidDel="00000000" w:rsidP="00000000" w:rsidRDefault="00000000" w:rsidRPr="00000000" w14:paraId="00000252">
            <w:pPr>
              <w:spacing w:after="0" w:lineRule="auto"/>
              <w:jc w:val="center"/>
              <w:rPr>
                <w:sz w:val="18"/>
                <w:szCs w:val="18"/>
              </w:rPr>
            </w:pPr>
            <w:r w:rsidDel="00000000" w:rsidR="00000000" w:rsidRPr="00000000">
              <w:rPr>
                <w:sz w:val="18"/>
                <w:szCs w:val="18"/>
                <w:rtl w:val="0"/>
              </w:rPr>
              <w:t xml:space="preserve">16:20–17:00</w:t>
            </w:r>
          </w:p>
        </w:tc>
        <w:tc>
          <w:tcPr>
            <w:vAlign w:val="center"/>
          </w:tcPr>
          <w:p w:rsidR="00000000" w:rsidDel="00000000" w:rsidP="00000000" w:rsidRDefault="00000000" w:rsidRPr="00000000" w14:paraId="0000025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54">
            <w:pPr>
              <w:widowControl w:val="0"/>
              <w:spacing w:after="0" w:line="276" w:lineRule="auto"/>
              <w:rPr>
                <w:b w:val="1"/>
                <w:sz w:val="20"/>
                <w:szCs w:val="20"/>
                <w:highlight w:val="white"/>
              </w:rPr>
            </w:pPr>
            <w:r w:rsidDel="00000000" w:rsidR="00000000" w:rsidRPr="00000000">
              <w:rPr>
                <w:b w:val="1"/>
                <w:sz w:val="20"/>
                <w:szCs w:val="20"/>
                <w:highlight w:val="white"/>
                <w:rtl w:val="0"/>
              </w:rPr>
              <w:t xml:space="preserve">Presentations:</w:t>
            </w:r>
          </w:p>
          <w:p w:rsidR="00000000" w:rsidDel="00000000" w:rsidP="00000000" w:rsidRDefault="00000000" w:rsidRPr="00000000" w14:paraId="00000255">
            <w:pPr>
              <w:widowControl w:val="0"/>
              <w:spacing w:after="0" w:line="276" w:lineRule="auto"/>
              <w:rPr>
                <w:sz w:val="20"/>
                <w:szCs w:val="20"/>
                <w:highlight w:val="white"/>
              </w:rPr>
            </w:pPr>
            <w:r w:rsidDel="00000000" w:rsidR="00000000" w:rsidRPr="00000000">
              <w:rPr>
                <w:sz w:val="20"/>
                <w:szCs w:val="20"/>
                <w:highlight w:val="white"/>
                <w:rtl w:val="0"/>
              </w:rPr>
              <w:t xml:space="preserve">ASEAN Flyway Network </w:t>
            </w:r>
          </w:p>
          <w:p w:rsidR="00000000" w:rsidDel="00000000" w:rsidP="00000000" w:rsidRDefault="00000000" w:rsidRPr="00000000" w14:paraId="00000256">
            <w:pPr>
              <w:widowControl w:val="0"/>
              <w:spacing w:after="0" w:line="276" w:lineRule="auto"/>
              <w:rPr>
                <w:sz w:val="20"/>
                <w:szCs w:val="20"/>
                <w:highlight w:val="white"/>
              </w:rPr>
            </w:pPr>
            <w:r w:rsidDel="00000000" w:rsidR="00000000" w:rsidRPr="00000000">
              <w:rPr>
                <w:sz w:val="20"/>
                <w:szCs w:val="20"/>
                <w:highlight w:val="white"/>
                <w:rtl w:val="0"/>
              </w:rPr>
              <w:t xml:space="preserve">Yellow Sea Ecoregion Task Force</w:t>
            </w:r>
          </w:p>
          <w:p w:rsidR="00000000" w:rsidDel="00000000" w:rsidP="00000000" w:rsidRDefault="00000000" w:rsidRPr="00000000" w14:paraId="00000257">
            <w:pPr>
              <w:widowControl w:val="0"/>
              <w:spacing w:after="0" w:line="276" w:lineRule="auto"/>
              <w:rPr>
                <w:sz w:val="20"/>
                <w:szCs w:val="20"/>
                <w:highlight w:val="white"/>
              </w:rPr>
            </w:pPr>
            <w:r w:rsidDel="00000000" w:rsidR="00000000" w:rsidRPr="00000000">
              <w:rPr>
                <w:sz w:val="20"/>
                <w:szCs w:val="20"/>
                <w:highlight w:val="white"/>
                <w:rtl w:val="0"/>
              </w:rPr>
              <w:t xml:space="preserve">Avian Disease Working Group</w:t>
            </w:r>
          </w:p>
          <w:p w:rsidR="00000000" w:rsidDel="00000000" w:rsidP="00000000" w:rsidRDefault="00000000" w:rsidRPr="00000000" w14:paraId="00000258">
            <w:pPr>
              <w:widowControl w:val="0"/>
              <w:spacing w:after="0" w:line="276" w:lineRule="auto"/>
              <w:rPr>
                <w:sz w:val="20"/>
                <w:szCs w:val="20"/>
                <w:highlight w:val="white"/>
              </w:rPr>
            </w:pPr>
            <w:r w:rsidDel="00000000" w:rsidR="00000000" w:rsidRPr="00000000">
              <w:rPr>
                <w:sz w:val="20"/>
                <w:szCs w:val="20"/>
                <w:highlight w:val="white"/>
                <w:rtl w:val="0"/>
              </w:rPr>
              <w:t xml:space="preserve">Youth Task Force</w:t>
            </w:r>
          </w:p>
        </w:tc>
        <w:tc>
          <w:tcPr>
            <w:vAlign w:val="center"/>
          </w:tcPr>
          <w:p w:rsidR="00000000" w:rsidDel="00000000" w:rsidP="00000000" w:rsidRDefault="00000000" w:rsidRPr="00000000" w14:paraId="00000259">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5A">
            <w:pPr>
              <w:spacing w:after="0" w:line="240" w:lineRule="auto"/>
              <w:rPr>
                <w:sz w:val="20"/>
                <w:szCs w:val="20"/>
              </w:rPr>
            </w:pPr>
            <w:r w:rsidDel="00000000" w:rsidR="00000000" w:rsidRPr="00000000">
              <w:rPr>
                <w:sz w:val="20"/>
                <w:szCs w:val="20"/>
                <w:rtl w:val="0"/>
              </w:rPr>
              <w:t xml:space="preserve">The presenters will be invited to the podium. </w:t>
            </w:r>
          </w:p>
        </w:tc>
      </w:tr>
      <w:tr>
        <w:trPr>
          <w:cantSplit w:val="0"/>
          <w:trHeight w:val="300" w:hRule="atLeast"/>
          <w:tblHeader w:val="0"/>
        </w:trPr>
        <w:tc>
          <w:tcPr>
            <w:vMerge w:val="continue"/>
            <w:vAlign w:val="center"/>
          </w:tcPr>
          <w:p w:rsidR="00000000" w:rsidDel="00000000" w:rsidP="00000000" w:rsidRDefault="00000000" w:rsidRPr="00000000" w14:paraId="0000025B">
            <w:pPr>
              <w:spacing w:after="0" w:before="0" w:line="240" w:lineRule="auto"/>
              <w:ind w:lef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5C">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5D">
            <w:pPr>
              <w:widowControl w:val="0"/>
              <w:spacing w:after="0" w:line="276" w:lineRule="auto"/>
              <w:rPr>
                <w:b w:val="1"/>
                <w:sz w:val="20"/>
                <w:szCs w:val="20"/>
                <w:highlight w:val="white"/>
              </w:rPr>
            </w:pPr>
            <w:r w:rsidDel="00000000" w:rsidR="00000000" w:rsidRPr="00000000">
              <w:rPr>
                <w:b w:val="1"/>
                <w:sz w:val="20"/>
                <w:szCs w:val="20"/>
                <w:highlight w:val="white"/>
                <w:rtl w:val="0"/>
              </w:rPr>
              <w:t xml:space="preserve">Housekeeping</w:t>
            </w:r>
          </w:p>
          <w:p w:rsidR="00000000" w:rsidDel="00000000" w:rsidP="00000000" w:rsidRDefault="00000000" w:rsidRPr="00000000" w14:paraId="0000025E">
            <w:pPr>
              <w:widowControl w:val="0"/>
              <w:spacing w:after="0" w:line="276" w:lineRule="auto"/>
              <w:rPr>
                <w:b w:val="1"/>
                <w:sz w:val="20"/>
                <w:szCs w:val="20"/>
                <w:highlight w:val="white"/>
              </w:rPr>
            </w:pPr>
            <w:r w:rsidDel="00000000" w:rsidR="00000000" w:rsidRPr="00000000">
              <w:rPr>
                <w:b w:val="1"/>
                <w:sz w:val="20"/>
                <w:szCs w:val="20"/>
                <w:highlight w:val="white"/>
                <w:rtl w:val="0"/>
              </w:rPr>
              <w:t xml:space="preserve">Reminders for Field Trips and Farewell Dinner on 13 November</w:t>
            </w:r>
          </w:p>
        </w:tc>
        <w:tc>
          <w:tcPr>
            <w:vAlign w:val="center"/>
          </w:tcPr>
          <w:p w:rsidR="00000000" w:rsidDel="00000000" w:rsidP="00000000" w:rsidRDefault="00000000" w:rsidRPr="00000000" w14:paraId="0000025F">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60">
            <w:pPr>
              <w:spacing w:after="0" w:lineRule="auto"/>
              <w:rPr>
                <w:sz w:val="20"/>
                <w:szCs w:val="20"/>
              </w:rPr>
            </w:pPr>
            <w:r w:rsidDel="00000000" w:rsidR="00000000" w:rsidRPr="00000000">
              <w:rPr>
                <w:sz w:val="20"/>
                <w:szCs w:val="20"/>
                <w:rtl w:val="0"/>
              </w:rPr>
              <w:t xml:space="preserve">To be announced by the Secretariat and DENR.</w:t>
            </w:r>
          </w:p>
        </w:tc>
      </w:tr>
      <w:tr>
        <w:trPr>
          <w:cantSplit w:val="0"/>
          <w:trHeight w:val="384.00000000000546" w:hRule="atLeast"/>
          <w:tblHeader w:val="0"/>
        </w:trPr>
        <w:tc>
          <w:tcPr>
            <w:shd w:fill="efefef" w:val="clear"/>
            <w:vAlign w:val="center"/>
          </w:tcPr>
          <w:p w:rsidR="00000000" w:rsidDel="00000000" w:rsidP="00000000" w:rsidRDefault="00000000" w:rsidRPr="00000000" w14:paraId="00000261">
            <w:pPr>
              <w:spacing w:after="0" w:lineRule="auto"/>
              <w:jc w:val="left"/>
              <w:rPr>
                <w:sz w:val="20"/>
                <w:szCs w:val="20"/>
              </w:rPr>
            </w:pPr>
            <w:r w:rsidDel="00000000" w:rsidR="00000000" w:rsidRPr="00000000">
              <w:rPr>
                <w:sz w:val="18"/>
                <w:szCs w:val="18"/>
                <w:rtl w:val="0"/>
              </w:rPr>
              <w:t xml:space="preserve">17:00–18:30</w:t>
            </w:r>
            <w:r w:rsidDel="00000000" w:rsidR="00000000" w:rsidRPr="00000000">
              <w:rPr>
                <w:rtl w:val="0"/>
              </w:rPr>
            </w:r>
          </w:p>
        </w:tc>
        <w:tc>
          <w:tcPr>
            <w:shd w:fill="efefef" w:val="clear"/>
            <w:vAlign w:val="center"/>
          </w:tcPr>
          <w:p w:rsidR="00000000" w:rsidDel="00000000" w:rsidP="00000000" w:rsidRDefault="00000000" w:rsidRPr="00000000" w14:paraId="00000262">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263">
            <w:pPr>
              <w:widowControl w:val="0"/>
              <w:spacing w:after="0" w:line="276" w:lineRule="auto"/>
              <w:rPr>
                <w:b w:val="1"/>
                <w:sz w:val="20"/>
                <w:szCs w:val="20"/>
              </w:rPr>
            </w:pPr>
            <w:r w:rsidDel="00000000" w:rsidR="00000000" w:rsidRPr="00000000">
              <w:rPr>
                <w:b w:val="1"/>
                <w:sz w:val="20"/>
                <w:szCs w:val="20"/>
                <w:rtl w:val="0"/>
              </w:rPr>
              <w:t xml:space="preserve">Side Events</w:t>
            </w:r>
          </w:p>
        </w:tc>
      </w:tr>
      <w:tr>
        <w:trPr>
          <w:cantSplit w:val="0"/>
          <w:trHeight w:val="450.24316406249454" w:hRule="atLeast"/>
          <w:tblHeader w:val="0"/>
        </w:trPr>
        <w:tc>
          <w:tcPr>
            <w:shd w:fill="efefef" w:val="clear"/>
            <w:vAlign w:val="center"/>
          </w:tcPr>
          <w:p w:rsidR="00000000" w:rsidDel="00000000" w:rsidP="00000000" w:rsidRDefault="00000000" w:rsidRPr="00000000" w14:paraId="00000266">
            <w:pPr>
              <w:spacing w:after="0" w:lineRule="auto"/>
              <w:jc w:val="center"/>
              <w:rPr>
                <w:sz w:val="18"/>
                <w:szCs w:val="18"/>
              </w:rPr>
            </w:pPr>
            <w:r w:rsidDel="00000000" w:rsidR="00000000" w:rsidRPr="00000000">
              <w:rPr>
                <w:sz w:val="18"/>
                <w:szCs w:val="18"/>
                <w:rtl w:val="0"/>
              </w:rPr>
              <w:t xml:space="preserve">18:30 onwards</w:t>
            </w:r>
          </w:p>
        </w:tc>
        <w:tc>
          <w:tcPr>
            <w:shd w:fill="efefef" w:val="clear"/>
            <w:vAlign w:val="center"/>
          </w:tcPr>
          <w:p w:rsidR="00000000" w:rsidDel="00000000" w:rsidP="00000000" w:rsidRDefault="00000000" w:rsidRPr="00000000" w14:paraId="00000267">
            <w:pPr>
              <w:spacing w:after="0" w:lineRule="auto"/>
              <w:jc w:val="center"/>
              <w:rPr>
                <w:sz w:val="20"/>
                <w:szCs w:val="20"/>
              </w:rPr>
            </w:pPr>
            <w:r w:rsidDel="00000000" w:rsidR="00000000" w:rsidRPr="00000000">
              <w:rPr>
                <w:rtl w:val="0"/>
              </w:rPr>
            </w:r>
          </w:p>
        </w:tc>
        <w:tc>
          <w:tcPr>
            <w:gridSpan w:val="3"/>
            <w:shd w:fill="efefef" w:val="clear"/>
            <w:vAlign w:val="center"/>
          </w:tcPr>
          <w:p w:rsidR="00000000" w:rsidDel="00000000" w:rsidP="00000000" w:rsidRDefault="00000000" w:rsidRPr="00000000" w14:paraId="00000268">
            <w:pPr>
              <w:widowControl w:val="0"/>
              <w:spacing w:after="0" w:line="276" w:lineRule="auto"/>
              <w:rPr>
                <w:b w:val="1"/>
                <w:sz w:val="20"/>
                <w:szCs w:val="20"/>
              </w:rPr>
            </w:pPr>
            <w:r w:rsidDel="00000000" w:rsidR="00000000" w:rsidRPr="00000000">
              <w:rPr>
                <w:b w:val="1"/>
                <w:sz w:val="20"/>
                <w:szCs w:val="20"/>
                <w:rtl w:val="0"/>
              </w:rPr>
              <w:t xml:space="preserve">Free Time (explore Cebu and its local cuisine)</w:t>
            </w:r>
          </w:p>
        </w:tc>
      </w:tr>
      <w:tr>
        <w:trPr>
          <w:cantSplit w:val="0"/>
          <w:trHeight w:val="300" w:hRule="atLeast"/>
          <w:tblHeader w:val="0"/>
        </w:trPr>
        <w:tc>
          <w:tcPr>
            <w:gridSpan w:val="3"/>
            <w:shd w:fill="d9ead3" w:val="clear"/>
            <w:vAlign w:val="center"/>
          </w:tcPr>
          <w:p w:rsidR="00000000" w:rsidDel="00000000" w:rsidP="00000000" w:rsidRDefault="00000000" w:rsidRPr="00000000" w14:paraId="0000026B">
            <w:pPr>
              <w:widowControl w:val="0"/>
              <w:spacing w:after="0" w:line="276" w:lineRule="auto"/>
              <w:rPr>
                <w:b w:val="1"/>
              </w:rPr>
            </w:pPr>
            <w:r w:rsidDel="00000000" w:rsidR="00000000" w:rsidRPr="00000000">
              <w:rPr>
                <w:b w:val="1"/>
                <w:rtl w:val="0"/>
              </w:rPr>
              <w:t xml:space="preserve">13 November</w:t>
            </w:r>
          </w:p>
        </w:tc>
        <w:tc>
          <w:tcPr>
            <w:shd w:fill="d9ead3" w:val="clear"/>
            <w:vAlign w:val="center"/>
          </w:tcPr>
          <w:p w:rsidR="00000000" w:rsidDel="00000000" w:rsidP="00000000" w:rsidRDefault="00000000" w:rsidRPr="00000000" w14:paraId="0000026E">
            <w:pPr>
              <w:spacing w:after="0" w:lineRule="auto"/>
              <w:rPr/>
            </w:pPr>
            <w:r w:rsidDel="00000000" w:rsidR="00000000" w:rsidRPr="00000000">
              <w:rPr>
                <w:rtl w:val="0"/>
              </w:rPr>
            </w:r>
          </w:p>
        </w:tc>
        <w:tc>
          <w:tcPr>
            <w:shd w:fill="d9ead3" w:val="clear"/>
          </w:tcPr>
          <w:p w:rsidR="00000000" w:rsidDel="00000000" w:rsidP="00000000" w:rsidRDefault="00000000" w:rsidRPr="00000000" w14:paraId="0000026F">
            <w:pPr>
              <w:spacing w:after="0" w:lineRule="auto"/>
              <w:rPr/>
            </w:pPr>
            <w:r w:rsidDel="00000000" w:rsidR="00000000" w:rsidRPr="00000000">
              <w:rPr>
                <w:rtl w:val="0"/>
              </w:rPr>
            </w:r>
          </w:p>
        </w:tc>
      </w:tr>
      <w:tr>
        <w:trPr>
          <w:cantSplit w:val="0"/>
          <w:trHeight w:val="493.37109374999727" w:hRule="atLeast"/>
          <w:tblHeader w:val="0"/>
        </w:trPr>
        <w:tc>
          <w:tcPr>
            <w:vAlign w:val="center"/>
          </w:tcPr>
          <w:p w:rsidR="00000000" w:rsidDel="00000000" w:rsidP="00000000" w:rsidRDefault="00000000" w:rsidRPr="00000000" w14:paraId="00000270">
            <w:pPr>
              <w:widowControl w:val="0"/>
              <w:spacing w:after="0" w:line="276" w:lineRule="auto"/>
              <w:jc w:val="center"/>
              <w:rPr>
                <w:sz w:val="18"/>
                <w:szCs w:val="18"/>
              </w:rPr>
            </w:pPr>
            <w:r w:rsidDel="00000000" w:rsidR="00000000" w:rsidRPr="00000000">
              <w:rPr>
                <w:sz w:val="18"/>
                <w:szCs w:val="18"/>
                <w:rtl w:val="0"/>
              </w:rPr>
              <w:t xml:space="preserve">Check your tour itinerary</w:t>
            </w:r>
          </w:p>
        </w:tc>
        <w:tc>
          <w:tcPr>
            <w:vAlign w:val="center"/>
          </w:tcPr>
          <w:p w:rsidR="00000000" w:rsidDel="00000000" w:rsidP="00000000" w:rsidRDefault="00000000" w:rsidRPr="00000000" w14:paraId="00000271">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272">
            <w:pPr>
              <w:widowControl w:val="0"/>
              <w:spacing w:after="0" w:before="0" w:line="240" w:lineRule="auto"/>
              <w:ind w:left="0" w:firstLine="0"/>
              <w:rPr>
                <w:b w:val="1"/>
                <w:sz w:val="20"/>
                <w:szCs w:val="20"/>
                <w:highlight w:val="white"/>
              </w:rPr>
            </w:pPr>
            <w:r w:rsidDel="00000000" w:rsidR="00000000" w:rsidRPr="00000000">
              <w:rPr>
                <w:b w:val="1"/>
                <w:sz w:val="20"/>
                <w:szCs w:val="20"/>
                <w:highlight w:val="white"/>
                <w:rtl w:val="0"/>
              </w:rPr>
              <w:t xml:space="preserve">Field Trips</w:t>
            </w:r>
          </w:p>
        </w:tc>
        <w:tc>
          <w:tcPr>
            <w:vAlign w:val="center"/>
          </w:tcPr>
          <w:p w:rsidR="00000000" w:rsidDel="00000000" w:rsidP="00000000" w:rsidRDefault="00000000" w:rsidRPr="00000000" w14:paraId="00000273">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74">
            <w:pPr>
              <w:spacing w:after="0" w:lineRule="auto"/>
              <w:rPr>
                <w:sz w:val="20"/>
                <w:szCs w:val="20"/>
              </w:rPr>
            </w:pPr>
            <w:r w:rsidDel="00000000" w:rsidR="00000000" w:rsidRPr="00000000">
              <w:rPr>
                <w:sz w:val="20"/>
                <w:szCs w:val="20"/>
                <w:rtl w:val="0"/>
              </w:rPr>
              <w:t xml:space="preserve">Timings may vary depending on the selected tour.</w:t>
            </w:r>
          </w:p>
        </w:tc>
      </w:tr>
      <w:tr>
        <w:trPr>
          <w:cantSplit w:val="0"/>
          <w:trHeight w:val="502.93684895832774" w:hRule="atLeast"/>
          <w:tblHeader w:val="0"/>
        </w:trPr>
        <w:tc>
          <w:tcPr>
            <w:vAlign w:val="center"/>
          </w:tcPr>
          <w:p w:rsidR="00000000" w:rsidDel="00000000" w:rsidP="00000000" w:rsidRDefault="00000000" w:rsidRPr="00000000" w14:paraId="00000275">
            <w:pPr>
              <w:widowControl w:val="0"/>
              <w:spacing w:after="0" w:line="276" w:lineRule="auto"/>
              <w:jc w:val="center"/>
              <w:rPr>
                <w:sz w:val="18"/>
                <w:szCs w:val="18"/>
              </w:rPr>
            </w:pPr>
            <w:r w:rsidDel="00000000" w:rsidR="00000000" w:rsidRPr="00000000">
              <w:rPr>
                <w:sz w:val="18"/>
                <w:szCs w:val="18"/>
                <w:rtl w:val="0"/>
              </w:rPr>
              <w:t xml:space="preserve">18:00–18:30</w:t>
            </w:r>
          </w:p>
        </w:tc>
        <w:tc>
          <w:tcPr>
            <w:vAlign w:val="center"/>
          </w:tcPr>
          <w:p w:rsidR="00000000" w:rsidDel="00000000" w:rsidP="00000000" w:rsidRDefault="00000000" w:rsidRPr="00000000" w14:paraId="00000276">
            <w:pPr>
              <w:spacing w:after="0" w:before="0" w:line="240" w:lineRule="auto"/>
              <w:ind w:left="0" w:firstLine="0"/>
              <w:jc w:val="center"/>
              <w:rPr>
                <w:sz w:val="20"/>
                <w:szCs w:val="20"/>
              </w:rPr>
            </w:pPr>
            <w:r w:rsidDel="00000000" w:rsidR="00000000" w:rsidRPr="00000000">
              <w:rPr>
                <w:rtl w:val="0"/>
              </w:rPr>
            </w:r>
          </w:p>
        </w:tc>
        <w:tc>
          <w:tcPr>
            <w:vAlign w:val="center"/>
          </w:tcPr>
          <w:p w:rsidR="00000000" w:rsidDel="00000000" w:rsidP="00000000" w:rsidRDefault="00000000" w:rsidRPr="00000000" w14:paraId="00000277">
            <w:pPr>
              <w:widowControl w:val="0"/>
              <w:spacing w:after="0" w:before="0" w:line="240" w:lineRule="auto"/>
              <w:ind w:left="0" w:firstLine="0"/>
              <w:rPr>
                <w:sz w:val="20"/>
                <w:szCs w:val="20"/>
                <w:highlight w:val="white"/>
              </w:rPr>
            </w:pPr>
            <w:r w:rsidDel="00000000" w:rsidR="00000000" w:rsidRPr="00000000">
              <w:rPr>
                <w:sz w:val="20"/>
                <w:szCs w:val="20"/>
                <w:highlight w:val="white"/>
                <w:rtl w:val="0"/>
              </w:rPr>
              <w:t xml:space="preserve">Pick up &amp; Travel to Dinner Venue </w:t>
            </w:r>
          </w:p>
        </w:tc>
        <w:tc>
          <w:tcPr>
            <w:vAlign w:val="center"/>
          </w:tcPr>
          <w:p w:rsidR="00000000" w:rsidDel="00000000" w:rsidP="00000000" w:rsidRDefault="00000000" w:rsidRPr="00000000" w14:paraId="00000278">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79">
            <w:pPr>
              <w:spacing w:after="0" w:lineRule="auto"/>
              <w:rPr>
                <w:sz w:val="20"/>
                <w:szCs w:val="20"/>
              </w:rPr>
            </w:pPr>
            <w:r w:rsidDel="00000000" w:rsidR="00000000" w:rsidRPr="00000000">
              <w:rPr>
                <w:sz w:val="20"/>
                <w:szCs w:val="20"/>
                <w:rtl w:val="0"/>
              </w:rPr>
              <w:t xml:space="preserve">Participants will be picked up at</w:t>
            </w:r>
            <w:r w:rsidDel="00000000" w:rsidR="00000000" w:rsidRPr="00000000">
              <w:rPr>
                <w:sz w:val="20"/>
                <w:szCs w:val="20"/>
                <w:rtl w:val="0"/>
              </w:rPr>
              <w:t xml:space="preserve"> Shangri-la Mactan</w:t>
            </w:r>
            <w:r w:rsidDel="00000000" w:rsidR="00000000" w:rsidRPr="00000000">
              <w:rPr>
                <w:sz w:val="20"/>
                <w:szCs w:val="20"/>
                <w:rtl w:val="0"/>
              </w:rPr>
              <w:t xml:space="preserve"> by 18:00.</w:t>
            </w:r>
          </w:p>
        </w:tc>
      </w:tr>
      <w:tr>
        <w:trPr>
          <w:cantSplit w:val="0"/>
          <w:trHeight w:val="300" w:hRule="atLeast"/>
          <w:tblHeader w:val="0"/>
        </w:trPr>
        <w:tc>
          <w:tcPr>
            <w:vAlign w:val="center"/>
          </w:tcPr>
          <w:p w:rsidR="00000000" w:rsidDel="00000000" w:rsidP="00000000" w:rsidRDefault="00000000" w:rsidRPr="00000000" w14:paraId="0000027A">
            <w:pPr>
              <w:widowControl w:val="0"/>
              <w:spacing w:after="0" w:line="276" w:lineRule="auto"/>
              <w:jc w:val="center"/>
              <w:rPr>
                <w:sz w:val="18"/>
                <w:szCs w:val="18"/>
              </w:rPr>
            </w:pPr>
            <w:r w:rsidDel="00000000" w:rsidR="00000000" w:rsidRPr="00000000">
              <w:rPr>
                <w:sz w:val="18"/>
                <w:szCs w:val="18"/>
                <w:rtl w:val="0"/>
              </w:rPr>
              <w:t xml:space="preserve">17:30 onwards</w:t>
            </w:r>
          </w:p>
        </w:tc>
        <w:tc>
          <w:tcPr>
            <w:vAlign w:val="center"/>
          </w:tcPr>
          <w:p w:rsidR="00000000" w:rsidDel="00000000" w:rsidP="00000000" w:rsidRDefault="00000000" w:rsidRPr="00000000" w14:paraId="0000027B">
            <w:pPr>
              <w:spacing w:after="0" w:before="0" w:line="240" w:lineRule="auto"/>
              <w:ind w:left="0" w:firstLine="0"/>
              <w:jc w:val="center"/>
              <w:rPr>
                <w:sz w:val="20"/>
                <w:szCs w:val="20"/>
              </w:rPr>
            </w:pPr>
            <w:r w:rsidDel="00000000" w:rsidR="00000000" w:rsidRPr="00000000">
              <w:rPr>
                <w:rtl w:val="0"/>
              </w:rPr>
            </w:r>
          </w:p>
        </w:tc>
        <w:tc>
          <w:tcPr>
            <w:gridSpan w:val="3"/>
            <w:vAlign w:val="center"/>
          </w:tcPr>
          <w:p w:rsidR="00000000" w:rsidDel="00000000" w:rsidP="00000000" w:rsidRDefault="00000000" w:rsidRPr="00000000" w14:paraId="000002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highlight w:val="white"/>
              </w:rPr>
            </w:pPr>
            <w:r w:rsidDel="00000000" w:rsidR="00000000" w:rsidRPr="00000000">
              <w:rPr>
                <w:b w:val="1"/>
                <w:sz w:val="20"/>
                <w:szCs w:val="20"/>
                <w:highlight w:val="white"/>
                <w:rtl w:val="0"/>
              </w:rPr>
              <w:t xml:space="preserve">Farewell Dinner Hosted by the ASEAN Centre for Biodiversity</w:t>
            </w:r>
          </w:p>
          <w:p w:rsidR="00000000" w:rsidDel="00000000" w:rsidP="00000000" w:rsidRDefault="00000000" w:rsidRPr="00000000" w14:paraId="000002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highlight w:val="white"/>
              </w:rPr>
            </w:pPr>
            <w:r w:rsidDel="00000000" w:rsidR="00000000" w:rsidRPr="00000000">
              <w:rPr>
                <w:b w:val="1"/>
                <w:sz w:val="20"/>
                <w:szCs w:val="20"/>
                <w:highlight w:val="white"/>
                <w:rtl w:val="0"/>
              </w:rPr>
              <w:t xml:space="preserve">Venue: Savoy Hotel Mactan Newtown </w:t>
            </w:r>
          </w:p>
          <w:p w:rsidR="00000000" w:rsidDel="00000000" w:rsidP="00000000" w:rsidRDefault="00000000" w:rsidRPr="00000000" w14:paraId="0000027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highlight w:val="white"/>
              </w:rPr>
            </w:pPr>
            <w:r w:rsidDel="00000000" w:rsidR="00000000" w:rsidRPr="00000000">
              <w:rPr>
                <w:rtl w:val="0"/>
              </w:rPr>
            </w:r>
          </w:p>
          <w:p w:rsidR="00000000" w:rsidDel="00000000" w:rsidP="00000000" w:rsidRDefault="00000000" w:rsidRPr="00000000" w14:paraId="000002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highlight w:val="white"/>
              </w:rPr>
            </w:pPr>
            <w:r w:rsidDel="00000000" w:rsidR="00000000" w:rsidRPr="00000000">
              <w:rPr>
                <w:i w:val="1"/>
                <w:sz w:val="20"/>
                <w:szCs w:val="20"/>
                <w:highlight w:val="white"/>
                <w:rtl w:val="0"/>
              </w:rPr>
              <w:t xml:space="preserve">*Note: Please refer to the invitation card for details.</w:t>
            </w:r>
          </w:p>
        </w:tc>
      </w:tr>
      <w:tr>
        <w:trPr>
          <w:cantSplit w:val="0"/>
          <w:trHeight w:val="300" w:hRule="atLeast"/>
          <w:tblHeader w:val="0"/>
        </w:trPr>
        <w:tc>
          <w:tcPr>
            <w:gridSpan w:val="5"/>
            <w:shd w:fill="d9ead3" w:val="clear"/>
            <w:vAlign w:val="center"/>
          </w:tcPr>
          <w:p w:rsidR="00000000" w:rsidDel="00000000" w:rsidP="00000000" w:rsidRDefault="00000000" w:rsidRPr="00000000" w14:paraId="00000282">
            <w:pPr>
              <w:widowControl w:val="0"/>
              <w:spacing w:after="0" w:line="276" w:lineRule="auto"/>
              <w:rPr>
                <w:b w:val="1"/>
                <w:sz w:val="20"/>
                <w:szCs w:val="20"/>
              </w:rPr>
            </w:pPr>
            <w:r w:rsidDel="00000000" w:rsidR="00000000" w:rsidRPr="00000000">
              <w:rPr>
                <w:b w:val="1"/>
                <w:rtl w:val="0"/>
              </w:rPr>
              <w:t xml:space="preserve">14 November</w:t>
            </w:r>
            <w:r w:rsidDel="00000000" w:rsidR="00000000" w:rsidRPr="00000000">
              <w:rPr>
                <w:rtl w:val="0"/>
              </w:rPr>
            </w:r>
          </w:p>
        </w:tc>
      </w:tr>
      <w:tr>
        <w:trPr>
          <w:cantSplit w:val="0"/>
          <w:trHeight w:val="556.9368489583333" w:hRule="atLeast"/>
          <w:tblHeader w:val="0"/>
        </w:trPr>
        <w:tc>
          <w:tcPr>
            <w:vAlign w:val="center"/>
          </w:tcPr>
          <w:p w:rsidR="00000000" w:rsidDel="00000000" w:rsidP="00000000" w:rsidRDefault="00000000" w:rsidRPr="00000000" w14:paraId="00000287">
            <w:pPr>
              <w:spacing w:after="0" w:lineRule="auto"/>
              <w:jc w:val="center"/>
              <w:rPr>
                <w:sz w:val="18"/>
                <w:szCs w:val="18"/>
              </w:rPr>
            </w:pPr>
            <w:r w:rsidDel="00000000" w:rsidR="00000000" w:rsidRPr="00000000">
              <w:rPr>
                <w:sz w:val="18"/>
                <w:szCs w:val="18"/>
                <w:rtl w:val="0"/>
              </w:rPr>
              <w:t xml:space="preserve">09:00–09:10</w:t>
            </w:r>
          </w:p>
        </w:tc>
        <w:tc>
          <w:tcPr>
            <w:vAlign w:val="center"/>
          </w:tcPr>
          <w:p w:rsidR="00000000" w:rsidDel="00000000" w:rsidP="00000000" w:rsidRDefault="00000000" w:rsidRPr="00000000" w14:paraId="00000288">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28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b w:val="1"/>
                <w:sz w:val="20"/>
                <w:szCs w:val="20"/>
                <w:rtl w:val="0"/>
              </w:rPr>
              <w:t xml:space="preserve">Special Presentation: </w:t>
            </w:r>
            <w:r w:rsidDel="00000000" w:rsidR="00000000" w:rsidRPr="00000000">
              <w:rPr>
                <w:sz w:val="20"/>
                <w:szCs w:val="20"/>
                <w:highlight w:val="white"/>
                <w:rtl w:val="0"/>
              </w:rPr>
              <w:t xml:space="preserve">Sister- Site Partnership between Qupaluk (Alaska, USA, EAAF133) &amp; Higashiyoka-Higata (Japan, EAAF124)</w:t>
            </w:r>
            <w:r w:rsidDel="00000000" w:rsidR="00000000" w:rsidRPr="00000000">
              <w:rPr>
                <w:rtl w:val="0"/>
              </w:rPr>
            </w:r>
          </w:p>
          <w:p w:rsidR="00000000" w:rsidDel="00000000" w:rsidP="00000000" w:rsidRDefault="00000000" w:rsidRPr="00000000" w14:paraId="000002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Speaker: Martin Robards, Wildlife Conservation Society</w:t>
            </w:r>
            <w:r w:rsidDel="00000000" w:rsidR="00000000" w:rsidRPr="00000000">
              <w:rPr>
                <w:rtl w:val="0"/>
              </w:rPr>
            </w:r>
          </w:p>
        </w:tc>
        <w:tc>
          <w:tcPr/>
          <w:p w:rsidR="00000000" w:rsidDel="00000000" w:rsidP="00000000" w:rsidRDefault="00000000" w:rsidRPr="00000000" w14:paraId="0000028B">
            <w:pPr>
              <w:spacing w:after="0" w:lineRule="auto"/>
              <w:jc w:val="center"/>
              <w:rPr>
                <w:sz w:val="20"/>
                <w:szCs w:val="20"/>
              </w:rPr>
            </w:pPr>
            <w:r w:rsidDel="00000000" w:rsidR="00000000" w:rsidRPr="00000000">
              <w:rPr>
                <w:rtl w:val="0"/>
              </w:rPr>
            </w:r>
          </w:p>
        </w:tc>
        <w:tc>
          <w:tcPr>
            <w:vMerge w:val="restart"/>
          </w:tcPr>
          <w:p w:rsidR="00000000" w:rsidDel="00000000" w:rsidP="00000000" w:rsidRDefault="00000000" w:rsidRPr="00000000" w14:paraId="0000028C">
            <w:pPr>
              <w:spacing w:after="0" w:line="240" w:lineRule="auto"/>
              <w:rPr>
                <w:sz w:val="20"/>
                <w:szCs w:val="20"/>
              </w:rPr>
            </w:pPr>
            <w:r w:rsidDel="00000000" w:rsidR="00000000" w:rsidRPr="00000000">
              <w:rPr>
                <w:sz w:val="20"/>
                <w:szCs w:val="20"/>
                <w:rtl w:val="0"/>
              </w:rPr>
              <w:t xml:space="preserve">The presenters will be invited to the podium. </w:t>
            </w:r>
          </w:p>
        </w:tc>
      </w:tr>
      <w:tr>
        <w:trPr>
          <w:cantSplit w:val="0"/>
          <w:trHeight w:val="556.9368489583333" w:hRule="atLeast"/>
          <w:tblHeader w:val="0"/>
        </w:trPr>
        <w:tc>
          <w:tcPr>
            <w:vAlign w:val="center"/>
          </w:tcPr>
          <w:p w:rsidR="00000000" w:rsidDel="00000000" w:rsidP="00000000" w:rsidRDefault="00000000" w:rsidRPr="00000000" w14:paraId="0000028D">
            <w:pPr>
              <w:spacing w:after="0" w:lineRule="auto"/>
              <w:jc w:val="center"/>
              <w:rPr>
                <w:sz w:val="18"/>
                <w:szCs w:val="18"/>
              </w:rPr>
            </w:pPr>
            <w:r w:rsidDel="00000000" w:rsidR="00000000" w:rsidRPr="00000000">
              <w:rPr>
                <w:sz w:val="18"/>
                <w:szCs w:val="18"/>
                <w:rtl w:val="0"/>
              </w:rPr>
              <w:t xml:space="preserve">09:10-09:20</w:t>
            </w:r>
          </w:p>
        </w:tc>
        <w:tc>
          <w:tcPr>
            <w:vAlign w:val="center"/>
          </w:tcPr>
          <w:p w:rsidR="00000000" w:rsidDel="00000000" w:rsidP="00000000" w:rsidRDefault="00000000" w:rsidRPr="00000000" w14:paraId="0000028E">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28F">
            <w:pPr>
              <w:spacing w:after="0" w:lineRule="auto"/>
              <w:rPr>
                <w:sz w:val="20"/>
                <w:szCs w:val="20"/>
              </w:rPr>
            </w:pPr>
            <w:r w:rsidDel="00000000" w:rsidR="00000000" w:rsidRPr="00000000">
              <w:rPr>
                <w:b w:val="1"/>
                <w:sz w:val="20"/>
                <w:szCs w:val="20"/>
                <w:rtl w:val="0"/>
              </w:rPr>
              <w:t xml:space="preserve">Special Presentation:</w:t>
            </w:r>
            <w:r w:rsidDel="00000000" w:rsidR="00000000" w:rsidRPr="00000000">
              <w:rPr>
                <w:sz w:val="20"/>
                <w:szCs w:val="20"/>
                <w:rtl w:val="0"/>
              </w:rPr>
              <w:t xml:space="preserve"> Safe Flyways for a Nature-positive Energy Transition</w:t>
            </w:r>
          </w:p>
          <w:p w:rsidR="00000000" w:rsidDel="00000000" w:rsidP="00000000" w:rsidRDefault="00000000" w:rsidRPr="00000000" w14:paraId="00000290">
            <w:pPr>
              <w:spacing w:after="0" w:lineRule="auto"/>
              <w:rPr>
                <w:sz w:val="20"/>
                <w:szCs w:val="20"/>
              </w:rPr>
            </w:pPr>
            <w:r w:rsidDel="00000000" w:rsidR="00000000" w:rsidRPr="00000000">
              <w:rPr>
                <w:sz w:val="20"/>
                <w:szCs w:val="20"/>
                <w:rtl w:val="0"/>
              </w:rPr>
              <w:t xml:space="preserve">Speaker(s): Duncan Lang, Asian Development Bank and Ivan Ramirez, CMS </w:t>
            </w:r>
          </w:p>
        </w:tc>
        <w:tc>
          <w:tcPr/>
          <w:p w:rsidR="00000000" w:rsidDel="00000000" w:rsidP="00000000" w:rsidRDefault="00000000" w:rsidRPr="00000000" w14:paraId="00000291">
            <w:pPr>
              <w:spacing w:after="0" w:lineRule="auto"/>
              <w:jc w:val="center"/>
              <w:rPr>
                <w:sz w:val="20"/>
                <w:szCs w:val="20"/>
              </w:rPr>
            </w:pPr>
            <w:r w:rsidDel="00000000" w:rsidR="00000000" w:rsidRPr="00000000">
              <w:rPr>
                <w:rtl w:val="0"/>
              </w:rPr>
            </w:r>
          </w:p>
        </w:tc>
        <w:tc>
          <w:tcPr>
            <w:vMerge w:val="continue"/>
          </w:tcPr>
          <w:p w:rsidR="00000000" w:rsidDel="00000000" w:rsidP="00000000" w:rsidRDefault="00000000" w:rsidRPr="00000000" w14:paraId="00000292">
            <w:pPr>
              <w:spacing w:after="0" w:before="0" w:line="240" w:lineRule="auto"/>
              <w:ind w:left="0" w:firstLine="0"/>
              <w:rPr>
                <w:sz w:val="20"/>
                <w:szCs w:val="20"/>
              </w:rPr>
            </w:pPr>
            <w:r w:rsidDel="00000000" w:rsidR="00000000" w:rsidRPr="00000000">
              <w:rPr>
                <w:rtl w:val="0"/>
              </w:rPr>
            </w:r>
          </w:p>
        </w:tc>
      </w:tr>
      <w:tr>
        <w:trPr>
          <w:cantSplit w:val="0"/>
          <w:trHeight w:val="225" w:hRule="atLeast"/>
          <w:tblHeader w:val="0"/>
        </w:trPr>
        <w:tc>
          <w:tcPr>
            <w:shd w:fill="cfe2f3" w:val="clear"/>
            <w:vAlign w:val="center"/>
          </w:tcPr>
          <w:p w:rsidR="00000000" w:rsidDel="00000000" w:rsidP="00000000" w:rsidRDefault="00000000" w:rsidRPr="00000000" w14:paraId="00000293">
            <w:pPr>
              <w:spacing w:after="0" w:lineRule="auto"/>
              <w:jc w:val="center"/>
              <w:rPr>
                <w:sz w:val="18"/>
                <w:szCs w:val="18"/>
              </w:rPr>
            </w:pPr>
            <w:r w:rsidDel="00000000" w:rsidR="00000000" w:rsidRPr="00000000">
              <w:rPr>
                <w:rtl w:val="0"/>
              </w:rPr>
            </w:r>
          </w:p>
        </w:tc>
        <w:tc>
          <w:tcPr>
            <w:shd w:fill="cfe2f3" w:val="clear"/>
            <w:vAlign w:val="center"/>
          </w:tcPr>
          <w:p w:rsidR="00000000" w:rsidDel="00000000" w:rsidP="00000000" w:rsidRDefault="00000000" w:rsidRPr="00000000" w14:paraId="00000294">
            <w:pPr>
              <w:spacing w:after="0" w:lineRule="auto"/>
              <w:jc w:val="center"/>
              <w:rPr>
                <w:sz w:val="20"/>
                <w:szCs w:val="20"/>
              </w:rPr>
            </w:pPr>
            <w:r w:rsidDel="00000000" w:rsidR="00000000" w:rsidRPr="00000000">
              <w:rPr>
                <w:rtl w:val="0"/>
              </w:rPr>
            </w:r>
          </w:p>
        </w:tc>
        <w:tc>
          <w:tcPr>
            <w:shd w:fill="cfe2f3" w:val="clear"/>
            <w:vAlign w:val="center"/>
          </w:tcPr>
          <w:p w:rsidR="00000000" w:rsidDel="00000000" w:rsidP="00000000" w:rsidRDefault="00000000" w:rsidRPr="00000000" w14:paraId="00000295">
            <w:pPr>
              <w:spacing w:after="0" w:lineRule="auto"/>
              <w:rPr>
                <w:b w:val="1"/>
                <w:sz w:val="20"/>
                <w:szCs w:val="20"/>
              </w:rPr>
            </w:pPr>
            <w:r w:rsidDel="00000000" w:rsidR="00000000" w:rsidRPr="00000000">
              <w:rPr>
                <w:b w:val="1"/>
                <w:sz w:val="20"/>
                <w:szCs w:val="20"/>
                <w:rtl w:val="0"/>
              </w:rPr>
              <w:t xml:space="preserve">Concluding Business</w:t>
            </w:r>
          </w:p>
        </w:tc>
        <w:tc>
          <w:tcPr>
            <w:shd w:fill="cfe2f3" w:val="clear"/>
          </w:tcPr>
          <w:p w:rsidR="00000000" w:rsidDel="00000000" w:rsidP="00000000" w:rsidRDefault="00000000" w:rsidRPr="00000000" w14:paraId="00000296">
            <w:pPr>
              <w:spacing w:after="0" w:lineRule="auto"/>
              <w:jc w:val="center"/>
              <w:rPr>
                <w:sz w:val="20"/>
                <w:szCs w:val="20"/>
              </w:rPr>
            </w:pPr>
            <w:r w:rsidDel="00000000" w:rsidR="00000000" w:rsidRPr="00000000">
              <w:rPr>
                <w:rtl w:val="0"/>
              </w:rPr>
            </w:r>
          </w:p>
        </w:tc>
        <w:tc>
          <w:tcPr>
            <w:shd w:fill="cfe2f3" w:val="clear"/>
          </w:tcPr>
          <w:p w:rsidR="00000000" w:rsidDel="00000000" w:rsidP="00000000" w:rsidRDefault="00000000" w:rsidRPr="00000000" w14:paraId="00000297">
            <w:pPr>
              <w:spacing w:after="0" w:lineRule="auto"/>
              <w:rPr>
                <w:sz w:val="20"/>
                <w:szCs w:val="20"/>
              </w:rPr>
            </w:pP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98">
            <w:pPr>
              <w:spacing w:after="0" w:lineRule="auto"/>
              <w:jc w:val="center"/>
              <w:rPr>
                <w:sz w:val="18"/>
                <w:szCs w:val="18"/>
              </w:rPr>
            </w:pPr>
            <w:r w:rsidDel="00000000" w:rsidR="00000000" w:rsidRPr="00000000">
              <w:rPr>
                <w:sz w:val="18"/>
                <w:szCs w:val="18"/>
                <w:rtl w:val="0"/>
              </w:rPr>
              <w:t xml:space="preserve">09:20–10:30</w:t>
            </w:r>
          </w:p>
        </w:tc>
        <w:tc>
          <w:tcPr>
            <w:vAlign w:val="center"/>
          </w:tcPr>
          <w:p w:rsidR="00000000" w:rsidDel="00000000" w:rsidP="00000000" w:rsidRDefault="00000000" w:rsidRPr="00000000" w14:paraId="00000299">
            <w:pPr>
              <w:spacing w:after="0" w:lineRule="auto"/>
              <w:jc w:val="center"/>
              <w:rPr>
                <w:sz w:val="18"/>
                <w:szCs w:val="18"/>
              </w:rPr>
            </w:pPr>
            <w:r w:rsidDel="00000000" w:rsidR="00000000" w:rsidRPr="00000000">
              <w:rPr>
                <w:sz w:val="18"/>
                <w:szCs w:val="18"/>
                <w:rtl w:val="0"/>
              </w:rPr>
              <w:t xml:space="preserve">30</w:t>
            </w:r>
          </w:p>
        </w:tc>
        <w:tc>
          <w:tcPr>
            <w:vAlign w:val="center"/>
          </w:tcPr>
          <w:p w:rsidR="00000000" w:rsidDel="00000000" w:rsidP="00000000" w:rsidRDefault="00000000" w:rsidRPr="00000000" w14:paraId="0000029A">
            <w:pPr>
              <w:spacing w:after="0" w:lineRule="auto"/>
              <w:rPr>
                <w:sz w:val="20"/>
                <w:szCs w:val="20"/>
              </w:rPr>
            </w:pPr>
            <w:r w:rsidDel="00000000" w:rsidR="00000000" w:rsidRPr="00000000">
              <w:rPr>
                <w:sz w:val="20"/>
                <w:szCs w:val="20"/>
                <w:rtl w:val="0"/>
              </w:rPr>
              <w:t xml:space="preserve">Approval of Decisions</w:t>
            </w:r>
          </w:p>
        </w:tc>
        <w:tc>
          <w:tcPr/>
          <w:p w:rsidR="00000000" w:rsidDel="00000000" w:rsidP="00000000" w:rsidRDefault="00000000" w:rsidRPr="00000000" w14:paraId="0000029B">
            <w:pPr>
              <w:spacing w:after="0" w:lineRule="auto"/>
              <w:jc w:val="center"/>
              <w:rPr>
                <w:sz w:val="20"/>
                <w:szCs w:val="20"/>
              </w:rPr>
            </w:pPr>
            <w:r w:rsidDel="00000000" w:rsidR="00000000" w:rsidRPr="00000000">
              <w:rPr>
                <w:sz w:val="20"/>
                <w:szCs w:val="20"/>
                <w:rtl w:val="0"/>
              </w:rPr>
              <w:t xml:space="preserve">DD.1-19</w:t>
            </w:r>
          </w:p>
        </w:tc>
        <w:tc>
          <w:tcPr/>
          <w:p w:rsidR="00000000" w:rsidDel="00000000" w:rsidP="00000000" w:rsidRDefault="00000000" w:rsidRPr="00000000" w14:paraId="0000029C">
            <w:pPr>
              <w:spacing w:after="0" w:lineRule="auto"/>
              <w:rPr>
                <w:sz w:val="20"/>
                <w:szCs w:val="20"/>
              </w:rPr>
            </w:pPr>
            <w:r w:rsidDel="00000000" w:rsidR="00000000" w:rsidRPr="00000000">
              <w:rPr>
                <w:sz w:val="20"/>
                <w:szCs w:val="20"/>
                <w:rtl w:val="0"/>
              </w:rPr>
              <w:t xml:space="preserve">The Chair presents Draft Decisions 1–19, including any updates made.</w:t>
            </w:r>
          </w:p>
          <w:p w:rsidR="00000000" w:rsidDel="00000000" w:rsidP="00000000" w:rsidRDefault="00000000" w:rsidRPr="00000000" w14:paraId="0000029D">
            <w:pPr>
              <w:spacing w:after="0" w:lineRule="auto"/>
              <w:rPr/>
            </w:pPr>
            <w:r w:rsidDel="00000000" w:rsidR="00000000" w:rsidRPr="00000000">
              <w:rPr>
                <w:rtl w:val="0"/>
              </w:rPr>
            </w:r>
          </w:p>
          <w:p w:rsidR="00000000" w:rsidDel="00000000" w:rsidP="00000000" w:rsidRDefault="00000000" w:rsidRPr="00000000" w14:paraId="0000029E">
            <w:pPr>
              <w:spacing w:after="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29F">
            <w:pPr>
              <w:spacing w:after="0" w:lineRule="auto"/>
              <w:rPr>
                <w:sz w:val="20"/>
                <w:szCs w:val="20"/>
              </w:rPr>
            </w:pPr>
            <w:r w:rsidDel="00000000" w:rsidR="00000000" w:rsidRPr="00000000">
              <w:rPr>
                <w:sz w:val="20"/>
                <w:szCs w:val="20"/>
                <w:rtl w:val="0"/>
              </w:rPr>
              <w:t xml:space="preserve">Decisions adopted.</w:t>
            </w:r>
            <w:r w:rsidDel="00000000" w:rsidR="00000000" w:rsidRPr="00000000">
              <w:rPr>
                <w:rtl w:val="0"/>
              </w:rPr>
              <w:t xml:space="preserve"> </w:t>
            </w:r>
            <w:r w:rsidDel="00000000" w:rsidR="00000000" w:rsidRPr="00000000">
              <w:rPr>
                <w:rtl w:val="0"/>
              </w:rPr>
            </w:r>
          </w:p>
        </w:tc>
      </w:tr>
      <w:tr>
        <w:trPr>
          <w:cantSplit w:val="0"/>
          <w:trHeight w:val="347.99999999999727" w:hRule="atLeast"/>
          <w:tblHeader w:val="0"/>
        </w:trPr>
        <w:tc>
          <w:tcPr>
            <w:shd w:fill="efefef" w:val="clear"/>
            <w:vAlign w:val="center"/>
          </w:tcPr>
          <w:p w:rsidR="00000000" w:rsidDel="00000000" w:rsidP="00000000" w:rsidRDefault="00000000" w:rsidRPr="00000000" w14:paraId="000002A0">
            <w:pPr>
              <w:spacing w:after="0" w:lineRule="auto"/>
              <w:jc w:val="center"/>
              <w:rPr>
                <w:sz w:val="20"/>
                <w:szCs w:val="20"/>
              </w:rPr>
            </w:pPr>
            <w:r w:rsidDel="00000000" w:rsidR="00000000" w:rsidRPr="00000000">
              <w:rPr>
                <w:sz w:val="18"/>
                <w:szCs w:val="18"/>
                <w:rtl w:val="0"/>
              </w:rPr>
              <w:t xml:space="preserve">10:30–10:40</w:t>
            </w:r>
            <w:r w:rsidDel="00000000" w:rsidR="00000000" w:rsidRPr="00000000">
              <w:rPr>
                <w:rtl w:val="0"/>
              </w:rPr>
            </w:r>
          </w:p>
        </w:tc>
        <w:tc>
          <w:tcPr>
            <w:shd w:fill="efefef" w:val="clear"/>
            <w:vAlign w:val="center"/>
          </w:tcPr>
          <w:p w:rsidR="00000000" w:rsidDel="00000000" w:rsidP="00000000" w:rsidRDefault="00000000" w:rsidRPr="00000000" w14:paraId="000002A1">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A2">
            <w:pPr>
              <w:widowControl w:val="0"/>
              <w:spacing w:after="0" w:line="276" w:lineRule="auto"/>
              <w:rPr>
                <w:b w:val="1"/>
                <w:sz w:val="20"/>
                <w:szCs w:val="20"/>
              </w:rPr>
            </w:pPr>
            <w:r w:rsidDel="00000000" w:rsidR="00000000" w:rsidRPr="00000000">
              <w:rPr>
                <w:b w:val="1"/>
                <w:sz w:val="20"/>
                <w:szCs w:val="20"/>
                <w:rtl w:val="0"/>
              </w:rPr>
              <w:t xml:space="preserve">Tea Break</w:t>
            </w:r>
          </w:p>
        </w:tc>
      </w:tr>
      <w:tr>
        <w:trPr>
          <w:cantSplit w:val="0"/>
          <w:trHeight w:val="300" w:hRule="atLeast"/>
          <w:tblHeader w:val="0"/>
        </w:trPr>
        <w:tc>
          <w:tcPr>
            <w:vMerge w:val="restart"/>
            <w:vAlign w:val="center"/>
          </w:tcPr>
          <w:p w:rsidR="00000000" w:rsidDel="00000000" w:rsidP="00000000" w:rsidRDefault="00000000" w:rsidRPr="00000000" w14:paraId="000002A5">
            <w:pPr>
              <w:spacing w:after="0" w:lineRule="auto"/>
              <w:jc w:val="center"/>
              <w:rPr>
                <w:sz w:val="18"/>
                <w:szCs w:val="18"/>
              </w:rPr>
            </w:pPr>
            <w:r w:rsidDel="00000000" w:rsidR="00000000" w:rsidRPr="00000000">
              <w:rPr>
                <w:sz w:val="18"/>
                <w:szCs w:val="18"/>
                <w:rtl w:val="0"/>
              </w:rPr>
              <w:t xml:space="preserve">10:40–12:00</w:t>
            </w:r>
          </w:p>
        </w:tc>
        <w:tc>
          <w:tcPr>
            <w:vAlign w:val="center"/>
          </w:tcPr>
          <w:p w:rsidR="00000000" w:rsidDel="00000000" w:rsidP="00000000" w:rsidRDefault="00000000" w:rsidRPr="00000000" w14:paraId="000002A6">
            <w:pPr>
              <w:spacing w:after="0" w:lineRule="auto"/>
              <w:jc w:val="center"/>
              <w:rPr>
                <w:sz w:val="18"/>
                <w:szCs w:val="18"/>
              </w:rPr>
            </w:pPr>
            <w:r w:rsidDel="00000000" w:rsidR="00000000" w:rsidRPr="00000000">
              <w:rPr>
                <w:sz w:val="18"/>
                <w:szCs w:val="18"/>
                <w:rtl w:val="0"/>
              </w:rPr>
              <w:t xml:space="preserve">30.1</w:t>
            </w:r>
          </w:p>
        </w:tc>
        <w:tc>
          <w:tcPr>
            <w:vAlign w:val="center"/>
          </w:tcPr>
          <w:p w:rsidR="00000000" w:rsidDel="00000000" w:rsidP="00000000" w:rsidRDefault="00000000" w:rsidRPr="00000000" w14:paraId="000002A7">
            <w:pPr>
              <w:spacing w:after="0" w:lineRule="auto"/>
              <w:rPr>
                <w:sz w:val="20"/>
                <w:szCs w:val="20"/>
              </w:rPr>
            </w:pPr>
            <w:r w:rsidDel="00000000" w:rsidR="00000000" w:rsidRPr="00000000">
              <w:rPr>
                <w:sz w:val="20"/>
                <w:szCs w:val="20"/>
                <w:rtl w:val="0"/>
              </w:rPr>
              <w:t xml:space="preserve">Approval of Decisions</w:t>
            </w:r>
          </w:p>
        </w:tc>
        <w:tc>
          <w:tcPr/>
          <w:p w:rsidR="00000000" w:rsidDel="00000000" w:rsidP="00000000" w:rsidRDefault="00000000" w:rsidRPr="00000000" w14:paraId="000002A8">
            <w:pPr>
              <w:spacing w:after="0" w:lineRule="auto"/>
              <w:jc w:val="center"/>
              <w:rPr>
                <w:sz w:val="20"/>
                <w:szCs w:val="20"/>
              </w:rPr>
            </w:pPr>
            <w:r w:rsidDel="00000000" w:rsidR="00000000" w:rsidRPr="00000000">
              <w:rPr>
                <w:sz w:val="20"/>
                <w:szCs w:val="20"/>
                <w:rtl w:val="0"/>
              </w:rPr>
              <w:t xml:space="preserve">DD.1-19</w:t>
            </w:r>
          </w:p>
        </w:tc>
        <w:tc>
          <w:tcPr/>
          <w:p w:rsidR="00000000" w:rsidDel="00000000" w:rsidP="00000000" w:rsidRDefault="00000000" w:rsidRPr="00000000" w14:paraId="000002A9">
            <w:pPr>
              <w:spacing w:after="0" w:lineRule="auto"/>
              <w:rPr>
                <w:sz w:val="20"/>
                <w:szCs w:val="20"/>
              </w:rPr>
            </w:pPr>
            <w:r w:rsidDel="00000000" w:rsidR="00000000" w:rsidRPr="00000000">
              <w:rPr>
                <w:sz w:val="20"/>
                <w:szCs w:val="20"/>
                <w:rtl w:val="0"/>
              </w:rPr>
              <w:t xml:space="preserve">The Chair presents Draft Decisions 1–19, including any updates made.</w:t>
            </w:r>
          </w:p>
          <w:p w:rsidR="00000000" w:rsidDel="00000000" w:rsidP="00000000" w:rsidRDefault="00000000" w:rsidRPr="00000000" w14:paraId="000002AA">
            <w:pPr>
              <w:spacing w:after="0" w:lineRule="auto"/>
              <w:rPr/>
            </w:pPr>
            <w:r w:rsidDel="00000000" w:rsidR="00000000" w:rsidRPr="00000000">
              <w:rPr>
                <w:rtl w:val="0"/>
              </w:rPr>
            </w:r>
          </w:p>
          <w:p w:rsidR="00000000" w:rsidDel="00000000" w:rsidP="00000000" w:rsidRDefault="00000000" w:rsidRPr="00000000" w14:paraId="000002AB">
            <w:pPr>
              <w:spacing w:after="0" w:lineRule="auto"/>
              <w:rPr>
                <w:sz w:val="20"/>
                <w:szCs w:val="20"/>
              </w:rPr>
            </w:pPr>
            <w:r w:rsidDel="00000000" w:rsidR="00000000" w:rsidRPr="00000000">
              <w:rPr>
                <w:i w:val="1"/>
                <w:sz w:val="20"/>
                <w:szCs w:val="20"/>
                <w:rtl w:val="0"/>
              </w:rPr>
              <w:t xml:space="preserve">Expected outcome: </w:t>
            </w:r>
            <w:r w:rsidDel="00000000" w:rsidR="00000000" w:rsidRPr="00000000">
              <w:rPr>
                <w:rtl w:val="0"/>
              </w:rPr>
            </w:r>
          </w:p>
          <w:p w:rsidR="00000000" w:rsidDel="00000000" w:rsidP="00000000" w:rsidRDefault="00000000" w:rsidRPr="00000000" w14:paraId="000002AC">
            <w:pPr>
              <w:spacing w:after="0" w:lineRule="auto"/>
              <w:rPr>
                <w:sz w:val="20"/>
                <w:szCs w:val="20"/>
              </w:rPr>
            </w:pPr>
            <w:r w:rsidDel="00000000" w:rsidR="00000000" w:rsidRPr="00000000">
              <w:rPr>
                <w:sz w:val="20"/>
                <w:szCs w:val="20"/>
                <w:rtl w:val="0"/>
              </w:rPr>
              <w:t xml:space="preserve">Decisions adopted.</w:t>
            </w:r>
            <w:r w:rsidDel="00000000" w:rsidR="00000000" w:rsidRPr="00000000">
              <w:rPr>
                <w:rtl w:val="0"/>
              </w:rPr>
              <w:t xml:space="preserve"> </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2A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AE">
            <w:pPr>
              <w:spacing w:after="0" w:lineRule="auto"/>
              <w:jc w:val="center"/>
              <w:rPr>
                <w:sz w:val="18"/>
                <w:szCs w:val="18"/>
              </w:rPr>
            </w:pPr>
            <w:r w:rsidDel="00000000" w:rsidR="00000000" w:rsidRPr="00000000">
              <w:rPr>
                <w:sz w:val="18"/>
                <w:szCs w:val="18"/>
                <w:rtl w:val="0"/>
              </w:rPr>
              <w:t xml:space="preserve">31</w:t>
            </w:r>
          </w:p>
        </w:tc>
        <w:tc>
          <w:tcPr>
            <w:vAlign w:val="center"/>
          </w:tcPr>
          <w:p w:rsidR="00000000" w:rsidDel="00000000" w:rsidP="00000000" w:rsidRDefault="00000000" w:rsidRPr="00000000" w14:paraId="000002AF">
            <w:pPr>
              <w:spacing w:after="0" w:lineRule="auto"/>
              <w:rPr>
                <w:sz w:val="20"/>
                <w:szCs w:val="20"/>
              </w:rPr>
            </w:pPr>
            <w:r w:rsidDel="00000000" w:rsidR="00000000" w:rsidRPr="00000000">
              <w:rPr>
                <w:sz w:val="20"/>
                <w:szCs w:val="20"/>
                <w:rtl w:val="0"/>
              </w:rPr>
              <w:t xml:space="preserve">Adoption of Secretariat’s Activities and Budget 2026-2027</w:t>
            </w:r>
          </w:p>
        </w:tc>
        <w:tc>
          <w:tcPr/>
          <w:p w:rsidR="00000000" w:rsidDel="00000000" w:rsidP="00000000" w:rsidRDefault="00000000" w:rsidRPr="00000000" w14:paraId="000002B0">
            <w:pPr>
              <w:spacing w:after="0" w:lineRule="auto"/>
              <w:jc w:val="center"/>
              <w:rPr>
                <w:sz w:val="20"/>
                <w:szCs w:val="20"/>
              </w:rPr>
            </w:pPr>
            <w:r w:rsidDel="00000000" w:rsidR="00000000" w:rsidRPr="00000000">
              <w:rPr>
                <w:sz w:val="20"/>
                <w:szCs w:val="20"/>
                <w:rtl w:val="0"/>
              </w:rPr>
              <w:t xml:space="preserve">Doc.11</w:t>
            </w:r>
          </w:p>
        </w:tc>
        <w:tc>
          <w:tcPr/>
          <w:p w:rsidR="00000000" w:rsidDel="00000000" w:rsidP="00000000" w:rsidRDefault="00000000" w:rsidRPr="00000000" w14:paraId="000002B1">
            <w:pPr>
              <w:spacing w:after="0" w:lineRule="auto"/>
              <w:rPr>
                <w:sz w:val="20"/>
                <w:szCs w:val="20"/>
              </w:rPr>
            </w:pPr>
            <w:r w:rsidDel="00000000" w:rsidR="00000000" w:rsidRPr="00000000">
              <w:rPr>
                <w:i w:val="1"/>
                <w:sz w:val="20"/>
                <w:szCs w:val="20"/>
                <w:rtl w:val="0"/>
              </w:rPr>
              <w:t xml:space="preserve">Expected outcome:</w:t>
            </w:r>
            <w:r w:rsidDel="00000000" w:rsidR="00000000" w:rsidRPr="00000000">
              <w:rPr>
                <w:sz w:val="20"/>
                <w:szCs w:val="20"/>
                <w:rtl w:val="0"/>
              </w:rPr>
              <w:t xml:space="preserve"> </w:t>
            </w:r>
          </w:p>
          <w:p w:rsidR="00000000" w:rsidDel="00000000" w:rsidP="00000000" w:rsidRDefault="00000000" w:rsidRPr="00000000" w14:paraId="000002B2">
            <w:pPr>
              <w:spacing w:after="0" w:lineRule="auto"/>
              <w:rPr>
                <w:sz w:val="20"/>
                <w:szCs w:val="20"/>
              </w:rPr>
            </w:pPr>
            <w:r w:rsidDel="00000000" w:rsidR="00000000" w:rsidRPr="00000000">
              <w:rPr>
                <w:sz w:val="20"/>
                <w:szCs w:val="20"/>
                <w:rtl w:val="0"/>
              </w:rPr>
              <w:t xml:space="preserve">Doc. 11 adopted.</w:t>
            </w:r>
            <w:r w:rsidDel="00000000" w:rsidR="00000000" w:rsidRPr="00000000">
              <w:rPr>
                <w:rtl w:val="0"/>
              </w:rPr>
              <w:t xml:space="preserve"> </w:t>
            </w:r>
            <w:r w:rsidDel="00000000" w:rsidR="00000000" w:rsidRPr="00000000">
              <w:rPr>
                <w:rtl w:val="0"/>
              </w:rPr>
            </w:r>
          </w:p>
        </w:tc>
      </w:tr>
      <w:tr>
        <w:trPr>
          <w:cantSplit w:val="0"/>
          <w:trHeight w:val="407.99999999999727" w:hRule="atLeast"/>
          <w:tblHeader w:val="0"/>
        </w:trPr>
        <w:tc>
          <w:tcPr>
            <w:shd w:fill="efefef" w:val="clear"/>
            <w:vAlign w:val="center"/>
          </w:tcPr>
          <w:p w:rsidR="00000000" w:rsidDel="00000000" w:rsidP="00000000" w:rsidRDefault="00000000" w:rsidRPr="00000000" w14:paraId="000002B3">
            <w:pPr>
              <w:spacing w:after="0" w:lineRule="auto"/>
              <w:jc w:val="center"/>
              <w:rPr>
                <w:sz w:val="18"/>
                <w:szCs w:val="18"/>
              </w:rPr>
            </w:pPr>
            <w:r w:rsidDel="00000000" w:rsidR="00000000" w:rsidRPr="00000000">
              <w:rPr>
                <w:sz w:val="18"/>
                <w:szCs w:val="18"/>
                <w:rtl w:val="0"/>
              </w:rPr>
              <w:t xml:space="preserve">12:00–13:00</w:t>
            </w:r>
          </w:p>
        </w:tc>
        <w:tc>
          <w:tcPr>
            <w:shd w:fill="efefef" w:val="clear"/>
            <w:vAlign w:val="center"/>
          </w:tcPr>
          <w:p w:rsidR="00000000" w:rsidDel="00000000" w:rsidP="00000000" w:rsidRDefault="00000000" w:rsidRPr="00000000" w14:paraId="000002B4">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B5">
            <w:pPr>
              <w:spacing w:after="0" w:lineRule="auto"/>
              <w:rPr>
                <w:b w:val="1"/>
                <w:sz w:val="20"/>
                <w:szCs w:val="20"/>
              </w:rPr>
            </w:pPr>
            <w:r w:rsidDel="00000000" w:rsidR="00000000" w:rsidRPr="00000000">
              <w:rPr>
                <w:b w:val="1"/>
                <w:sz w:val="20"/>
                <w:szCs w:val="20"/>
                <w:rtl w:val="0"/>
              </w:rPr>
              <w:t xml:space="preserve">Lunch </w:t>
            </w:r>
          </w:p>
        </w:tc>
      </w:tr>
      <w:tr>
        <w:trPr>
          <w:cantSplit w:val="0"/>
          <w:trHeight w:val="407.99999999999727" w:hRule="atLeast"/>
          <w:tblHeader w:val="0"/>
        </w:trPr>
        <w:tc>
          <w:tcPr>
            <w:shd w:fill="efefef" w:val="clear"/>
            <w:vAlign w:val="center"/>
          </w:tcPr>
          <w:p w:rsidR="00000000" w:rsidDel="00000000" w:rsidP="00000000" w:rsidRDefault="00000000" w:rsidRPr="00000000" w14:paraId="000002B8">
            <w:pPr>
              <w:spacing w:after="0" w:lineRule="auto"/>
              <w:jc w:val="center"/>
              <w:rPr>
                <w:sz w:val="20"/>
                <w:szCs w:val="20"/>
              </w:rPr>
            </w:pPr>
            <w:r w:rsidDel="00000000" w:rsidR="00000000" w:rsidRPr="00000000">
              <w:rPr>
                <w:sz w:val="18"/>
                <w:szCs w:val="18"/>
                <w:rtl w:val="0"/>
              </w:rPr>
              <w:t xml:space="preserve">13:00–14:00</w:t>
            </w:r>
            <w:r w:rsidDel="00000000" w:rsidR="00000000" w:rsidRPr="00000000">
              <w:rPr>
                <w:rtl w:val="0"/>
              </w:rPr>
            </w:r>
          </w:p>
        </w:tc>
        <w:tc>
          <w:tcPr>
            <w:shd w:fill="efefef" w:val="clear"/>
            <w:vAlign w:val="center"/>
          </w:tcPr>
          <w:p w:rsidR="00000000" w:rsidDel="00000000" w:rsidP="00000000" w:rsidRDefault="00000000" w:rsidRPr="00000000" w14:paraId="000002B9">
            <w:pPr>
              <w:spacing w:after="0" w:lineRule="auto"/>
              <w:jc w:val="center"/>
              <w:rPr>
                <w:sz w:val="18"/>
                <w:szCs w:val="18"/>
              </w:rPr>
            </w:pPr>
            <w:r w:rsidDel="00000000" w:rsidR="00000000" w:rsidRPr="00000000">
              <w:rPr>
                <w:rtl w:val="0"/>
              </w:rPr>
            </w:r>
          </w:p>
        </w:tc>
        <w:tc>
          <w:tcPr>
            <w:gridSpan w:val="3"/>
            <w:shd w:fill="efefef" w:val="clear"/>
            <w:vAlign w:val="center"/>
          </w:tcPr>
          <w:p w:rsidR="00000000" w:rsidDel="00000000" w:rsidP="00000000" w:rsidRDefault="00000000" w:rsidRPr="00000000" w14:paraId="000002BA">
            <w:pPr>
              <w:spacing w:after="0" w:lineRule="auto"/>
              <w:rPr>
                <w:b w:val="1"/>
                <w:sz w:val="20"/>
                <w:szCs w:val="20"/>
              </w:rPr>
            </w:pPr>
            <w:r w:rsidDel="00000000" w:rsidR="00000000" w:rsidRPr="00000000">
              <w:rPr>
                <w:b w:val="1"/>
                <w:sz w:val="20"/>
                <w:szCs w:val="20"/>
                <w:rtl w:val="0"/>
              </w:rPr>
              <w:t xml:space="preserve">Side Events </w:t>
            </w:r>
          </w:p>
        </w:tc>
      </w:tr>
      <w:tr>
        <w:trPr>
          <w:cantSplit w:val="0"/>
          <w:trHeight w:val="315" w:hRule="atLeast"/>
          <w:tblHeader w:val="0"/>
        </w:trPr>
        <w:tc>
          <w:tcPr>
            <w:vAlign w:val="center"/>
          </w:tcPr>
          <w:p w:rsidR="00000000" w:rsidDel="00000000" w:rsidP="00000000" w:rsidRDefault="00000000" w:rsidRPr="00000000" w14:paraId="000002BD">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2BE">
            <w:pPr>
              <w:spacing w:after="0"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2BF">
            <w:pPr>
              <w:spacing w:after="0" w:lineRule="auto"/>
              <w:rPr>
                <w:b w:val="1"/>
                <w:sz w:val="20"/>
                <w:szCs w:val="20"/>
              </w:rPr>
            </w:pPr>
            <w:r w:rsidDel="00000000" w:rsidR="00000000" w:rsidRPr="00000000">
              <w:rPr>
                <w:b w:val="1"/>
                <w:sz w:val="20"/>
                <w:szCs w:val="20"/>
                <w:rtl w:val="0"/>
              </w:rPr>
              <w:t xml:space="preserve">Appreciation Ceremony for Outgoing Governance Chairs of the </w:t>
            </w:r>
            <w:r w:rsidDel="00000000" w:rsidR="00000000" w:rsidRPr="00000000">
              <w:rPr>
                <w:b w:val="1"/>
                <w:sz w:val="20"/>
                <w:szCs w:val="20"/>
                <w:highlight w:val="white"/>
                <w:rtl w:val="0"/>
              </w:rPr>
              <w:t xml:space="preserve">Management Committee, Finance Sub-Committee, and Technical Sub-Committee</w:t>
            </w:r>
            <w:r w:rsidDel="00000000" w:rsidR="00000000" w:rsidRPr="00000000">
              <w:rPr>
                <w:rtl w:val="0"/>
              </w:rPr>
            </w:r>
          </w:p>
          <w:p w:rsidR="00000000" w:rsidDel="00000000" w:rsidP="00000000" w:rsidRDefault="00000000" w:rsidRPr="00000000" w14:paraId="000002C0">
            <w:pPr>
              <w:spacing w:after="0" w:lin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C1">
            <w:pPr>
              <w:spacing w:after="0" w:lineRule="auto"/>
              <w:rPr>
                <w:sz w:val="20"/>
                <w:szCs w:val="20"/>
              </w:rPr>
            </w:pPr>
            <w:r w:rsidDel="00000000" w:rsidR="00000000" w:rsidRPr="00000000">
              <w:rPr>
                <w:sz w:val="20"/>
                <w:szCs w:val="20"/>
                <w:rtl w:val="0"/>
              </w:rPr>
              <w:t xml:space="preserve">Photo Opportunity</w:t>
            </w:r>
          </w:p>
        </w:tc>
        <w:tc>
          <w:tcPr/>
          <w:p w:rsidR="00000000" w:rsidDel="00000000" w:rsidP="00000000" w:rsidRDefault="00000000" w:rsidRPr="00000000" w14:paraId="000002C2">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C3">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0"/>
                <w:szCs w:val="20"/>
              </w:rPr>
            </w:pPr>
            <w:r w:rsidDel="00000000" w:rsidR="00000000" w:rsidRPr="00000000">
              <w:rPr>
                <w:sz w:val="20"/>
                <w:szCs w:val="20"/>
                <w:rtl w:val="0"/>
              </w:rPr>
              <w:t xml:space="preserve">Chief Executive thanks the outgoing Chairs of the three committees.</w:t>
            </w:r>
          </w:p>
          <w:p w:rsidR="00000000" w:rsidDel="00000000" w:rsidP="00000000" w:rsidRDefault="00000000" w:rsidRPr="00000000" w14:paraId="000002C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2C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color w:val="ff0000"/>
                <w:sz w:val="20"/>
                <w:szCs w:val="20"/>
                <w:highlight w:val="yellow"/>
              </w:rPr>
            </w:pPr>
            <w:r w:rsidDel="00000000" w:rsidR="00000000" w:rsidRPr="00000000">
              <w:rPr>
                <w:sz w:val="20"/>
                <w:szCs w:val="20"/>
                <w:rtl w:val="0"/>
              </w:rPr>
              <w:t xml:space="preserve">Outgoing Chair of the Partnership to share final remarks.  </w:t>
            </w:r>
            <w:r w:rsidDel="00000000" w:rsidR="00000000" w:rsidRPr="00000000">
              <w:rPr>
                <w:rtl w:val="0"/>
              </w:rPr>
            </w:r>
          </w:p>
        </w:tc>
      </w:tr>
      <w:tr>
        <w:trPr>
          <w:cantSplit w:val="0"/>
          <w:trHeight w:val="315" w:hRule="atLeast"/>
          <w:tblHeader w:val="0"/>
        </w:trPr>
        <w:tc>
          <w:tcPr>
            <w:vMerge w:val="restart"/>
            <w:vAlign w:val="center"/>
          </w:tcPr>
          <w:p w:rsidR="00000000" w:rsidDel="00000000" w:rsidP="00000000" w:rsidRDefault="00000000" w:rsidRPr="00000000" w14:paraId="000002C6">
            <w:pPr>
              <w:spacing w:after="0" w:lineRule="auto"/>
              <w:jc w:val="center"/>
              <w:rPr>
                <w:sz w:val="18"/>
                <w:szCs w:val="18"/>
              </w:rPr>
            </w:pPr>
            <w:r w:rsidDel="00000000" w:rsidR="00000000" w:rsidRPr="00000000">
              <w:rPr>
                <w:sz w:val="18"/>
                <w:szCs w:val="18"/>
                <w:rtl w:val="0"/>
              </w:rPr>
              <w:t xml:space="preserve">14:00–15:30</w:t>
            </w:r>
          </w:p>
        </w:tc>
        <w:tc>
          <w:tcPr>
            <w:vAlign w:val="center"/>
          </w:tcPr>
          <w:p w:rsidR="00000000" w:rsidDel="00000000" w:rsidP="00000000" w:rsidRDefault="00000000" w:rsidRPr="00000000" w14:paraId="000002C7">
            <w:pPr>
              <w:spacing w:after="0" w:lineRule="auto"/>
              <w:jc w:val="center"/>
              <w:rPr>
                <w:sz w:val="18"/>
                <w:szCs w:val="18"/>
              </w:rPr>
            </w:pPr>
            <w:r w:rsidDel="00000000" w:rsidR="00000000" w:rsidRPr="00000000">
              <w:rPr>
                <w:sz w:val="18"/>
                <w:szCs w:val="18"/>
                <w:rtl w:val="0"/>
              </w:rPr>
              <w:t xml:space="preserve">32</w:t>
            </w:r>
          </w:p>
        </w:tc>
        <w:tc>
          <w:tcPr>
            <w:vAlign w:val="center"/>
          </w:tcPr>
          <w:p w:rsidR="00000000" w:rsidDel="00000000" w:rsidP="00000000" w:rsidRDefault="00000000" w:rsidRPr="00000000" w14:paraId="000002C8">
            <w:pPr>
              <w:spacing w:after="0" w:lineRule="auto"/>
              <w:rPr>
                <w:b w:val="1"/>
                <w:sz w:val="20"/>
                <w:szCs w:val="20"/>
              </w:rPr>
            </w:pPr>
            <w:r w:rsidDel="00000000" w:rsidR="00000000" w:rsidRPr="00000000">
              <w:rPr>
                <w:b w:val="1"/>
                <w:sz w:val="20"/>
                <w:szCs w:val="20"/>
                <w:rtl w:val="0"/>
              </w:rPr>
              <w:t xml:space="preserve">Elections and Appointments</w:t>
            </w:r>
          </w:p>
        </w:tc>
        <w:tc>
          <w:tcPr/>
          <w:p w:rsidR="00000000" w:rsidDel="00000000" w:rsidP="00000000" w:rsidRDefault="00000000" w:rsidRPr="00000000" w14:paraId="000002C9">
            <w:pPr>
              <w:spacing w:after="0" w:lineRule="auto"/>
              <w:jc w:val="center"/>
              <w:rPr>
                <w:b w:val="1"/>
                <w:sz w:val="20"/>
                <w:szCs w:val="20"/>
              </w:rPr>
            </w:pPr>
            <w:r w:rsidDel="00000000" w:rsidR="00000000" w:rsidRPr="00000000">
              <w:rPr>
                <w:sz w:val="20"/>
                <w:szCs w:val="20"/>
                <w:rtl w:val="0"/>
              </w:rPr>
              <w:t xml:space="preserve">No Doc</w:t>
            </w:r>
            <w:r w:rsidDel="00000000" w:rsidR="00000000" w:rsidRPr="00000000">
              <w:rPr>
                <w:rtl w:val="0"/>
              </w:rPr>
            </w:r>
          </w:p>
        </w:tc>
        <w:tc>
          <w:tcPr/>
          <w:p w:rsidR="00000000" w:rsidDel="00000000" w:rsidP="00000000" w:rsidRDefault="00000000" w:rsidRPr="00000000" w14:paraId="000002CA">
            <w:pPr>
              <w:spacing w:after="0" w:line="240" w:lineRule="auto"/>
              <w:rPr>
                <w:b w:val="1"/>
                <w:sz w:val="20"/>
                <w:szCs w:val="20"/>
              </w:rPr>
            </w:pPr>
            <w:r w:rsidDel="00000000" w:rsidR="00000000" w:rsidRPr="00000000">
              <w:rPr>
                <w:rtl w:val="0"/>
              </w:rPr>
            </w:r>
          </w:p>
        </w:tc>
      </w:tr>
      <w:tr>
        <w:trPr>
          <w:cantSplit w:val="0"/>
          <w:trHeight w:val="347.99999999999727" w:hRule="atLeast"/>
          <w:tblHeader w:val="0"/>
        </w:trPr>
        <w:tc>
          <w:tcPr>
            <w:vMerge w:val="continue"/>
            <w:vAlign w:val="center"/>
          </w:tcPr>
          <w:p w:rsidR="00000000" w:rsidDel="00000000" w:rsidP="00000000" w:rsidRDefault="00000000" w:rsidRPr="00000000" w14:paraId="000002C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CC">
            <w:pPr>
              <w:widowControl w:val="0"/>
              <w:spacing w:after="0" w:line="276" w:lineRule="auto"/>
              <w:jc w:val="center"/>
              <w:rPr>
                <w:sz w:val="18"/>
                <w:szCs w:val="18"/>
              </w:rPr>
            </w:pPr>
            <w:r w:rsidDel="00000000" w:rsidR="00000000" w:rsidRPr="00000000">
              <w:rPr>
                <w:sz w:val="18"/>
                <w:szCs w:val="18"/>
                <w:rtl w:val="0"/>
              </w:rPr>
              <w:t xml:space="preserve">32..1</w:t>
            </w:r>
          </w:p>
        </w:tc>
        <w:tc>
          <w:tcPr>
            <w:vAlign w:val="center"/>
          </w:tcPr>
          <w:p w:rsidR="00000000" w:rsidDel="00000000" w:rsidP="00000000" w:rsidRDefault="00000000" w:rsidRPr="00000000" w14:paraId="000002CD">
            <w:pPr>
              <w:spacing w:after="0" w:lineRule="auto"/>
              <w:rPr>
                <w:sz w:val="20"/>
                <w:szCs w:val="20"/>
              </w:rPr>
            </w:pPr>
            <w:r w:rsidDel="00000000" w:rsidR="00000000" w:rsidRPr="00000000">
              <w:rPr>
                <w:sz w:val="20"/>
                <w:szCs w:val="20"/>
                <w:rtl w:val="0"/>
              </w:rPr>
              <w:t xml:space="preserve">Chair and Vice Chair of the Partnership</w:t>
            </w:r>
          </w:p>
        </w:tc>
        <w:tc>
          <w:tcPr/>
          <w:p w:rsidR="00000000" w:rsidDel="00000000" w:rsidP="00000000" w:rsidRDefault="00000000" w:rsidRPr="00000000" w14:paraId="000002CE">
            <w:pPr>
              <w:spacing w:after="0" w:lineRule="auto"/>
              <w:jc w:val="center"/>
              <w:rPr>
                <w:sz w:val="20"/>
                <w:szCs w:val="20"/>
              </w:rPr>
            </w:pPr>
            <w:r w:rsidDel="00000000" w:rsidR="00000000" w:rsidRPr="00000000">
              <w:rPr>
                <w:sz w:val="20"/>
                <w:szCs w:val="20"/>
                <w:rtl w:val="0"/>
              </w:rPr>
              <w:t xml:space="preserve">No Doc </w:t>
            </w:r>
          </w:p>
        </w:tc>
        <w:tc>
          <w:tcPr/>
          <w:p w:rsidR="00000000" w:rsidDel="00000000" w:rsidP="00000000" w:rsidRDefault="00000000" w:rsidRPr="00000000" w14:paraId="000002CF">
            <w:pPr>
              <w:spacing w:after="0" w:line="240" w:lineRule="auto"/>
              <w:rPr>
                <w:b w:val="1"/>
                <w:i w:val="1"/>
                <w:color w:val="094577"/>
                <w:sz w:val="36"/>
                <w:szCs w:val="36"/>
              </w:rPr>
            </w:pPr>
            <w:r w:rsidDel="00000000" w:rsidR="00000000" w:rsidRPr="00000000">
              <w:rPr>
                <w:sz w:val="20"/>
                <w:szCs w:val="20"/>
                <w:rtl w:val="0"/>
              </w:rPr>
              <w:t xml:space="preserve">In accordance with Decision</w:t>
            </w:r>
            <w:r w:rsidDel="00000000" w:rsidR="00000000" w:rsidRPr="00000000">
              <w:rPr>
                <w:sz w:val="20"/>
                <w:szCs w:val="20"/>
                <w:rtl w:val="0"/>
              </w:rPr>
              <w:t xml:space="preserve"> 1. Partnership Document adopted, an election for Chair and Vice Chair of the Partnership is conducted.  </w:t>
            </w:r>
            <w:r w:rsidDel="00000000" w:rsidR="00000000" w:rsidRPr="00000000">
              <w:rPr>
                <w:rtl w:val="0"/>
              </w:rPr>
            </w:r>
          </w:p>
          <w:p w:rsidR="00000000" w:rsidDel="00000000" w:rsidP="00000000" w:rsidRDefault="00000000" w:rsidRPr="00000000" w14:paraId="000002D0">
            <w:pPr>
              <w:spacing w:after="0" w:line="240" w:lineRule="auto"/>
              <w:rPr>
                <w:i w:val="1"/>
                <w:sz w:val="20"/>
                <w:szCs w:val="20"/>
              </w:rPr>
            </w:pPr>
            <w:r w:rsidDel="00000000" w:rsidR="00000000" w:rsidRPr="00000000">
              <w:rPr>
                <w:rtl w:val="0"/>
              </w:rPr>
            </w:r>
          </w:p>
          <w:p w:rsidR="00000000" w:rsidDel="00000000" w:rsidP="00000000" w:rsidRDefault="00000000" w:rsidRPr="00000000" w14:paraId="000002D1">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D2">
            <w:pPr>
              <w:spacing w:after="0" w:lineRule="auto"/>
              <w:rPr>
                <w:i w:val="1"/>
                <w:sz w:val="20"/>
                <w:szCs w:val="20"/>
              </w:rPr>
            </w:pPr>
            <w:r w:rsidDel="00000000" w:rsidR="00000000" w:rsidRPr="00000000">
              <w:rPr>
                <w:sz w:val="20"/>
                <w:szCs w:val="20"/>
                <w:rtl w:val="0"/>
              </w:rPr>
              <w:t xml:space="preserve">A Chair and Vice-Chair of the Partnership are nominated and elected</w:t>
            </w:r>
            <w:r w:rsidDel="00000000" w:rsidR="00000000" w:rsidRPr="00000000">
              <w:rPr>
                <w:i w:val="1"/>
                <w:sz w:val="20"/>
                <w:szCs w:val="20"/>
                <w:rtl w:val="0"/>
              </w:rPr>
              <w:t xml:space="preserve">. </w:t>
            </w:r>
          </w:p>
        </w:tc>
      </w:tr>
      <w:tr>
        <w:trPr>
          <w:cantSplit w:val="0"/>
          <w:trHeight w:val="300" w:hRule="atLeast"/>
          <w:tblHeader w:val="0"/>
        </w:trPr>
        <w:tc>
          <w:tcPr>
            <w:vMerge w:val="continue"/>
            <w:vAlign w:val="center"/>
          </w:tcPr>
          <w:p w:rsidR="00000000" w:rsidDel="00000000" w:rsidP="00000000" w:rsidRDefault="00000000" w:rsidRPr="00000000" w14:paraId="000002D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D4">
            <w:pPr>
              <w:widowControl w:val="0"/>
              <w:spacing w:after="0" w:line="276" w:lineRule="auto"/>
              <w:jc w:val="center"/>
              <w:rPr>
                <w:sz w:val="18"/>
                <w:szCs w:val="18"/>
              </w:rPr>
            </w:pPr>
            <w:r w:rsidDel="00000000" w:rsidR="00000000" w:rsidRPr="00000000">
              <w:rPr>
                <w:sz w:val="18"/>
                <w:szCs w:val="18"/>
                <w:rtl w:val="0"/>
              </w:rPr>
              <w:t xml:space="preserve">32.2</w:t>
            </w:r>
          </w:p>
        </w:tc>
        <w:tc>
          <w:tcPr>
            <w:vAlign w:val="center"/>
          </w:tcPr>
          <w:p w:rsidR="00000000" w:rsidDel="00000000" w:rsidP="00000000" w:rsidRDefault="00000000" w:rsidRPr="00000000" w14:paraId="000002D5">
            <w:pPr>
              <w:spacing w:after="0" w:lineRule="auto"/>
              <w:rPr>
                <w:sz w:val="20"/>
                <w:szCs w:val="20"/>
              </w:rPr>
            </w:pPr>
            <w:r w:rsidDel="00000000" w:rsidR="00000000" w:rsidRPr="00000000">
              <w:rPr>
                <w:sz w:val="20"/>
                <w:szCs w:val="20"/>
                <w:rtl w:val="0"/>
              </w:rPr>
              <w:t xml:space="preserve">Management Committee</w:t>
            </w:r>
          </w:p>
        </w:tc>
        <w:tc>
          <w:tcPr/>
          <w:p w:rsidR="00000000" w:rsidDel="00000000" w:rsidP="00000000" w:rsidRDefault="00000000" w:rsidRPr="00000000" w14:paraId="000002D6">
            <w:pPr>
              <w:spacing w:after="0" w:lineRule="auto"/>
              <w:jc w:val="center"/>
              <w:rPr>
                <w:sz w:val="20"/>
                <w:szCs w:val="20"/>
              </w:rPr>
            </w:pPr>
            <w:r w:rsidDel="00000000" w:rsidR="00000000" w:rsidRPr="00000000">
              <w:rPr>
                <w:sz w:val="20"/>
                <w:szCs w:val="20"/>
                <w:rtl w:val="0"/>
              </w:rPr>
              <w:t xml:space="preserve">Doc.17</w:t>
            </w:r>
          </w:p>
        </w:tc>
        <w:tc>
          <w:tcPr/>
          <w:p w:rsidR="00000000" w:rsidDel="00000000" w:rsidP="00000000" w:rsidRDefault="00000000" w:rsidRPr="00000000" w14:paraId="000002D7">
            <w:pPr>
              <w:spacing w:after="0" w:line="240" w:lineRule="auto"/>
              <w:rPr>
                <w:sz w:val="20"/>
                <w:szCs w:val="20"/>
              </w:rPr>
            </w:pPr>
            <w:r w:rsidDel="00000000" w:rsidR="00000000" w:rsidRPr="00000000">
              <w:rPr>
                <w:sz w:val="20"/>
                <w:szCs w:val="20"/>
                <w:rtl w:val="0"/>
              </w:rPr>
              <w:t xml:space="preserve">In accordance with Decision 1. Partnership Document adopted, and Decision 2 </w:t>
            </w:r>
            <w:r w:rsidDel="00000000" w:rsidR="00000000" w:rsidRPr="00000000">
              <w:rPr>
                <w:sz w:val="20"/>
                <w:szCs w:val="20"/>
                <w:rtl w:val="0"/>
              </w:rPr>
              <w:t xml:space="preserve">Terms of Reference of Management Committee adopted, </w:t>
            </w:r>
            <w:r w:rsidDel="00000000" w:rsidR="00000000" w:rsidRPr="00000000">
              <w:rPr>
                <w:rtl w:val="0"/>
              </w:rPr>
            </w:r>
          </w:p>
          <w:p w:rsidR="00000000" w:rsidDel="00000000" w:rsidP="00000000" w:rsidRDefault="00000000" w:rsidRPr="00000000" w14:paraId="000002D8">
            <w:pPr>
              <w:spacing w:after="0" w:line="240" w:lineRule="auto"/>
              <w:rPr>
                <w:b w:val="1"/>
                <w:i w:val="1"/>
                <w:color w:val="094577"/>
                <w:sz w:val="36"/>
                <w:szCs w:val="36"/>
              </w:rPr>
            </w:pPr>
            <w:r w:rsidDel="00000000" w:rsidR="00000000" w:rsidRPr="00000000">
              <w:rPr>
                <w:sz w:val="20"/>
                <w:szCs w:val="20"/>
                <w:rtl w:val="0"/>
              </w:rPr>
              <w:t xml:space="preserve">an election for the Management Committee is conducted.  </w:t>
            </w:r>
            <w:r w:rsidDel="00000000" w:rsidR="00000000" w:rsidRPr="00000000">
              <w:rPr>
                <w:rtl w:val="0"/>
              </w:rPr>
            </w:r>
          </w:p>
          <w:p w:rsidR="00000000" w:rsidDel="00000000" w:rsidP="00000000" w:rsidRDefault="00000000" w:rsidRPr="00000000" w14:paraId="000002D9">
            <w:pPr>
              <w:spacing w:after="0" w:line="240" w:lineRule="auto"/>
              <w:rPr>
                <w:i w:val="1"/>
                <w:sz w:val="20"/>
                <w:szCs w:val="20"/>
              </w:rPr>
            </w:pPr>
            <w:r w:rsidDel="00000000" w:rsidR="00000000" w:rsidRPr="00000000">
              <w:rPr>
                <w:rtl w:val="0"/>
              </w:rPr>
            </w:r>
          </w:p>
          <w:p w:rsidR="00000000" w:rsidDel="00000000" w:rsidP="00000000" w:rsidRDefault="00000000" w:rsidRPr="00000000" w14:paraId="000002DA">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DB">
            <w:pPr>
              <w:spacing w:after="0" w:lineRule="auto"/>
              <w:rPr>
                <w:i w:val="1"/>
                <w:color w:val="ff0000"/>
                <w:sz w:val="20"/>
                <w:szCs w:val="20"/>
              </w:rPr>
            </w:pPr>
            <w:r w:rsidDel="00000000" w:rsidR="00000000" w:rsidRPr="00000000">
              <w:rPr>
                <w:sz w:val="20"/>
                <w:szCs w:val="20"/>
                <w:rtl w:val="0"/>
              </w:rPr>
              <w:t xml:space="preserve">Members of the Management Committee are nominated. </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2D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DD">
            <w:pPr>
              <w:widowControl w:val="0"/>
              <w:spacing w:after="0" w:line="276" w:lineRule="auto"/>
              <w:jc w:val="center"/>
              <w:rPr>
                <w:sz w:val="18"/>
                <w:szCs w:val="18"/>
              </w:rPr>
            </w:pPr>
            <w:r w:rsidDel="00000000" w:rsidR="00000000" w:rsidRPr="00000000">
              <w:rPr>
                <w:sz w:val="18"/>
                <w:szCs w:val="18"/>
                <w:rtl w:val="0"/>
              </w:rPr>
              <w:t xml:space="preserve">32.3</w:t>
            </w:r>
          </w:p>
        </w:tc>
        <w:tc>
          <w:tcPr>
            <w:vAlign w:val="center"/>
          </w:tcPr>
          <w:p w:rsidR="00000000" w:rsidDel="00000000" w:rsidP="00000000" w:rsidRDefault="00000000" w:rsidRPr="00000000" w14:paraId="000002DE">
            <w:pPr>
              <w:spacing w:after="0" w:lineRule="auto"/>
              <w:rPr>
                <w:sz w:val="20"/>
                <w:szCs w:val="20"/>
              </w:rPr>
            </w:pPr>
            <w:r w:rsidDel="00000000" w:rsidR="00000000" w:rsidRPr="00000000">
              <w:rPr>
                <w:sz w:val="20"/>
                <w:szCs w:val="20"/>
                <w:rtl w:val="0"/>
              </w:rPr>
              <w:t xml:space="preserve">Finance Sub-Committee</w:t>
            </w:r>
          </w:p>
        </w:tc>
        <w:tc>
          <w:tcPr/>
          <w:p w:rsidR="00000000" w:rsidDel="00000000" w:rsidP="00000000" w:rsidRDefault="00000000" w:rsidRPr="00000000" w14:paraId="000002DF">
            <w:pPr>
              <w:spacing w:after="0" w:lineRule="auto"/>
              <w:jc w:val="center"/>
              <w:rPr>
                <w:sz w:val="20"/>
                <w:szCs w:val="20"/>
              </w:rPr>
            </w:pPr>
            <w:r w:rsidDel="00000000" w:rsidR="00000000" w:rsidRPr="00000000">
              <w:rPr>
                <w:sz w:val="20"/>
                <w:szCs w:val="20"/>
                <w:rtl w:val="0"/>
              </w:rPr>
              <w:t xml:space="preserve">Doc.18</w:t>
            </w:r>
          </w:p>
        </w:tc>
        <w:tc>
          <w:tcPr/>
          <w:p w:rsidR="00000000" w:rsidDel="00000000" w:rsidP="00000000" w:rsidRDefault="00000000" w:rsidRPr="00000000" w14:paraId="000002E0">
            <w:pPr>
              <w:spacing w:after="0" w:line="240" w:lineRule="auto"/>
              <w:rPr>
                <w:sz w:val="20"/>
                <w:szCs w:val="20"/>
              </w:rPr>
            </w:pPr>
            <w:r w:rsidDel="00000000" w:rsidR="00000000" w:rsidRPr="00000000">
              <w:rPr>
                <w:sz w:val="20"/>
                <w:szCs w:val="20"/>
                <w:rtl w:val="0"/>
              </w:rPr>
              <w:t xml:space="preserve">In accordance with Decision 1. Partnership Document adopted, and Decision 3 Terms of Reference of Finance Sub- Committee adopted, </w:t>
            </w:r>
          </w:p>
          <w:p w:rsidR="00000000" w:rsidDel="00000000" w:rsidP="00000000" w:rsidRDefault="00000000" w:rsidRPr="00000000" w14:paraId="000002E1">
            <w:pPr>
              <w:spacing w:after="0" w:line="240" w:lineRule="auto"/>
              <w:rPr>
                <w:b w:val="1"/>
                <w:i w:val="1"/>
                <w:color w:val="094577"/>
                <w:sz w:val="36"/>
                <w:szCs w:val="36"/>
              </w:rPr>
            </w:pPr>
            <w:r w:rsidDel="00000000" w:rsidR="00000000" w:rsidRPr="00000000">
              <w:rPr>
                <w:sz w:val="20"/>
                <w:szCs w:val="20"/>
                <w:rtl w:val="0"/>
              </w:rPr>
              <w:t xml:space="preserve">an election for the Finance Sub-Committee is conducted.  </w:t>
            </w:r>
            <w:r w:rsidDel="00000000" w:rsidR="00000000" w:rsidRPr="00000000">
              <w:rPr>
                <w:rtl w:val="0"/>
              </w:rPr>
            </w:r>
          </w:p>
          <w:p w:rsidR="00000000" w:rsidDel="00000000" w:rsidP="00000000" w:rsidRDefault="00000000" w:rsidRPr="00000000" w14:paraId="000002E2">
            <w:pPr>
              <w:spacing w:after="0" w:line="240" w:lineRule="auto"/>
              <w:rPr>
                <w:i w:val="1"/>
                <w:sz w:val="20"/>
                <w:szCs w:val="20"/>
              </w:rPr>
            </w:pPr>
            <w:r w:rsidDel="00000000" w:rsidR="00000000" w:rsidRPr="00000000">
              <w:rPr>
                <w:rtl w:val="0"/>
              </w:rPr>
            </w:r>
          </w:p>
          <w:p w:rsidR="00000000" w:rsidDel="00000000" w:rsidP="00000000" w:rsidRDefault="00000000" w:rsidRPr="00000000" w14:paraId="000002E3">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E4">
            <w:pPr>
              <w:spacing w:after="0" w:lineRule="auto"/>
              <w:rPr>
                <w:sz w:val="20"/>
                <w:szCs w:val="20"/>
              </w:rPr>
            </w:pPr>
            <w:r w:rsidDel="00000000" w:rsidR="00000000" w:rsidRPr="00000000">
              <w:rPr>
                <w:sz w:val="20"/>
                <w:szCs w:val="20"/>
                <w:rtl w:val="0"/>
              </w:rPr>
              <w:t xml:space="preserve">Members of the Finance Sub-Committee are nominated.  </w:t>
            </w:r>
          </w:p>
        </w:tc>
      </w:tr>
      <w:tr>
        <w:trPr>
          <w:cantSplit w:val="0"/>
          <w:trHeight w:val="300" w:hRule="atLeast"/>
          <w:tblHeader w:val="0"/>
        </w:trPr>
        <w:tc>
          <w:tcPr>
            <w:vMerge w:val="continue"/>
            <w:vAlign w:val="center"/>
          </w:tcPr>
          <w:p w:rsidR="00000000" w:rsidDel="00000000" w:rsidP="00000000" w:rsidRDefault="00000000" w:rsidRPr="00000000" w14:paraId="000002E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E6">
            <w:pPr>
              <w:widowControl w:val="0"/>
              <w:spacing w:after="0" w:line="276" w:lineRule="auto"/>
              <w:jc w:val="center"/>
              <w:rPr>
                <w:sz w:val="18"/>
                <w:szCs w:val="18"/>
              </w:rPr>
            </w:pPr>
            <w:r w:rsidDel="00000000" w:rsidR="00000000" w:rsidRPr="00000000">
              <w:rPr>
                <w:sz w:val="18"/>
                <w:szCs w:val="18"/>
                <w:rtl w:val="0"/>
              </w:rPr>
              <w:t xml:space="preserve">32.4</w:t>
            </w:r>
          </w:p>
        </w:tc>
        <w:tc>
          <w:tcPr>
            <w:vAlign w:val="center"/>
          </w:tcPr>
          <w:p w:rsidR="00000000" w:rsidDel="00000000" w:rsidP="00000000" w:rsidRDefault="00000000" w:rsidRPr="00000000" w14:paraId="000002E7">
            <w:pPr>
              <w:spacing w:after="0" w:lineRule="auto"/>
              <w:rPr>
                <w:sz w:val="20"/>
                <w:szCs w:val="20"/>
              </w:rPr>
            </w:pPr>
            <w:r w:rsidDel="00000000" w:rsidR="00000000" w:rsidRPr="00000000">
              <w:rPr>
                <w:sz w:val="20"/>
                <w:szCs w:val="20"/>
                <w:rtl w:val="0"/>
              </w:rPr>
              <w:t xml:space="preserve">Technical Sub-Committee</w:t>
            </w:r>
          </w:p>
        </w:tc>
        <w:tc>
          <w:tcPr/>
          <w:p w:rsidR="00000000" w:rsidDel="00000000" w:rsidP="00000000" w:rsidRDefault="00000000" w:rsidRPr="00000000" w14:paraId="000002E8">
            <w:pPr>
              <w:spacing w:after="0" w:lineRule="auto"/>
              <w:jc w:val="center"/>
              <w:rPr>
                <w:sz w:val="20"/>
                <w:szCs w:val="20"/>
              </w:rPr>
            </w:pPr>
            <w:r w:rsidDel="00000000" w:rsidR="00000000" w:rsidRPr="00000000">
              <w:rPr>
                <w:sz w:val="20"/>
                <w:szCs w:val="20"/>
                <w:rtl w:val="0"/>
              </w:rPr>
              <w:t xml:space="preserve">Doc.19</w:t>
            </w:r>
          </w:p>
        </w:tc>
        <w:tc>
          <w:tcPr/>
          <w:p w:rsidR="00000000" w:rsidDel="00000000" w:rsidP="00000000" w:rsidRDefault="00000000" w:rsidRPr="00000000" w14:paraId="000002E9">
            <w:pPr>
              <w:spacing w:after="0" w:line="240" w:lineRule="auto"/>
              <w:rPr>
                <w:sz w:val="20"/>
                <w:szCs w:val="20"/>
              </w:rPr>
            </w:pPr>
            <w:r w:rsidDel="00000000" w:rsidR="00000000" w:rsidRPr="00000000">
              <w:rPr>
                <w:sz w:val="20"/>
                <w:szCs w:val="20"/>
                <w:rtl w:val="0"/>
              </w:rPr>
              <w:t xml:space="preserve">In accordance with Decision 1. Partnership Document adopted, and Decision 4 Terms of Reference of Technical Sub-Committee adopted, </w:t>
            </w:r>
          </w:p>
          <w:p w:rsidR="00000000" w:rsidDel="00000000" w:rsidP="00000000" w:rsidRDefault="00000000" w:rsidRPr="00000000" w14:paraId="000002EA">
            <w:pPr>
              <w:spacing w:after="0" w:line="240" w:lineRule="auto"/>
              <w:rPr>
                <w:b w:val="1"/>
                <w:i w:val="1"/>
                <w:color w:val="094577"/>
                <w:sz w:val="36"/>
                <w:szCs w:val="36"/>
              </w:rPr>
            </w:pPr>
            <w:r w:rsidDel="00000000" w:rsidR="00000000" w:rsidRPr="00000000">
              <w:rPr>
                <w:sz w:val="20"/>
                <w:szCs w:val="20"/>
                <w:rtl w:val="0"/>
              </w:rPr>
              <w:t xml:space="preserve">an election for the Technical Sub-Committee is conducted.  </w:t>
            </w:r>
            <w:r w:rsidDel="00000000" w:rsidR="00000000" w:rsidRPr="00000000">
              <w:rPr>
                <w:rtl w:val="0"/>
              </w:rPr>
            </w:r>
          </w:p>
          <w:p w:rsidR="00000000" w:rsidDel="00000000" w:rsidP="00000000" w:rsidRDefault="00000000" w:rsidRPr="00000000" w14:paraId="000002EB">
            <w:pPr>
              <w:spacing w:after="0" w:line="240" w:lineRule="auto"/>
              <w:rPr>
                <w:i w:val="1"/>
                <w:sz w:val="20"/>
                <w:szCs w:val="20"/>
              </w:rPr>
            </w:pPr>
            <w:r w:rsidDel="00000000" w:rsidR="00000000" w:rsidRPr="00000000">
              <w:rPr>
                <w:rtl w:val="0"/>
              </w:rPr>
            </w:r>
          </w:p>
          <w:p w:rsidR="00000000" w:rsidDel="00000000" w:rsidP="00000000" w:rsidRDefault="00000000" w:rsidRPr="00000000" w14:paraId="000002EC">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ED">
            <w:pPr>
              <w:spacing w:after="0" w:lineRule="auto"/>
              <w:rPr>
                <w:color w:val="ff0000"/>
                <w:sz w:val="20"/>
                <w:szCs w:val="20"/>
                <w:highlight w:val="yellow"/>
              </w:rPr>
            </w:pPr>
            <w:r w:rsidDel="00000000" w:rsidR="00000000" w:rsidRPr="00000000">
              <w:rPr>
                <w:sz w:val="20"/>
                <w:szCs w:val="20"/>
                <w:rtl w:val="0"/>
              </w:rPr>
              <w:t xml:space="preserve">Members of the Technical Sub-Committee are nominated. </w:t>
            </w:r>
            <w:r w:rsidDel="00000000" w:rsidR="00000000" w:rsidRPr="00000000">
              <w:rPr>
                <w:rtl w:val="0"/>
              </w:rPr>
            </w:r>
          </w:p>
        </w:tc>
      </w:tr>
      <w:tr>
        <w:trPr>
          <w:cantSplit w:val="0"/>
          <w:trHeight w:val="300" w:hRule="atLeast"/>
          <w:tblHeader w:val="0"/>
        </w:trPr>
        <w:tc>
          <w:tcPr>
            <w:vMerge w:val="continue"/>
            <w:vAlign w:val="center"/>
          </w:tcPr>
          <w:p w:rsidR="00000000" w:rsidDel="00000000" w:rsidP="00000000" w:rsidRDefault="00000000" w:rsidRPr="00000000" w14:paraId="000002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2EF">
            <w:pPr>
              <w:widowControl w:val="0"/>
              <w:spacing w:after="0" w:line="276" w:lineRule="auto"/>
              <w:jc w:val="center"/>
              <w:rPr>
                <w:sz w:val="18"/>
                <w:szCs w:val="18"/>
              </w:rPr>
            </w:pPr>
            <w:r w:rsidDel="00000000" w:rsidR="00000000" w:rsidRPr="00000000">
              <w:rPr>
                <w:rtl w:val="0"/>
              </w:rPr>
            </w:r>
          </w:p>
        </w:tc>
        <w:tc>
          <w:tcPr>
            <w:vAlign w:val="center"/>
          </w:tcPr>
          <w:p w:rsidR="00000000" w:rsidDel="00000000" w:rsidP="00000000" w:rsidRDefault="00000000" w:rsidRPr="00000000" w14:paraId="000002F0">
            <w:pPr>
              <w:tabs>
                <w:tab w:val="left" w:leader="none" w:pos="5326"/>
              </w:tabs>
              <w:spacing w:after="0" w:lineRule="auto"/>
              <w:rPr>
                <w:sz w:val="20"/>
                <w:szCs w:val="20"/>
              </w:rPr>
            </w:pPr>
            <w:r w:rsidDel="00000000" w:rsidR="00000000" w:rsidRPr="00000000">
              <w:rPr>
                <w:sz w:val="20"/>
                <w:szCs w:val="20"/>
                <w:rtl w:val="0"/>
              </w:rPr>
              <w:t xml:space="preserve">Group Photo of Newly Elected Committees </w:t>
            </w:r>
          </w:p>
        </w:tc>
        <w:tc>
          <w:tcPr/>
          <w:p w:rsidR="00000000" w:rsidDel="00000000" w:rsidP="00000000" w:rsidRDefault="00000000" w:rsidRPr="00000000" w14:paraId="000002F1">
            <w:pPr>
              <w:spacing w:after="0" w:lineRule="auto"/>
              <w:jc w:val="center"/>
              <w:rPr>
                <w:sz w:val="20"/>
                <w:szCs w:val="20"/>
              </w:rPr>
            </w:pPr>
            <w:r w:rsidDel="00000000" w:rsidR="00000000" w:rsidRPr="00000000">
              <w:rPr>
                <w:rtl w:val="0"/>
              </w:rPr>
            </w:r>
          </w:p>
        </w:tc>
        <w:tc>
          <w:tcPr/>
          <w:p w:rsidR="00000000" w:rsidDel="00000000" w:rsidP="00000000" w:rsidRDefault="00000000" w:rsidRPr="00000000" w14:paraId="000002F2">
            <w:pPr>
              <w:spacing w:after="0" w:lineRule="auto"/>
              <w:rPr>
                <w:sz w:val="20"/>
                <w:szCs w:val="20"/>
                <w:highlight w:val="yellow"/>
              </w:rPr>
            </w:pPr>
            <w:r w:rsidDel="00000000" w:rsidR="00000000" w:rsidRPr="00000000">
              <w:rPr>
                <w:sz w:val="20"/>
                <w:szCs w:val="20"/>
                <w:rtl w:val="0"/>
              </w:rPr>
              <w:t xml:space="preserve">The newly elected Committee members are invited to the stage for group photos. </w:t>
            </w:r>
            <w:r w:rsidDel="00000000" w:rsidR="00000000" w:rsidRPr="00000000">
              <w:rPr>
                <w:rtl w:val="0"/>
              </w:rPr>
            </w:r>
          </w:p>
        </w:tc>
      </w:tr>
      <w:tr>
        <w:trPr>
          <w:cantSplit w:val="0"/>
          <w:trHeight w:val="420" w:hRule="atLeast"/>
          <w:tblHeader w:val="0"/>
        </w:trPr>
        <w:tc>
          <w:tcPr>
            <w:shd w:fill="efefef" w:val="clear"/>
            <w:vAlign w:val="center"/>
          </w:tcPr>
          <w:p w:rsidR="00000000" w:rsidDel="00000000" w:rsidP="00000000" w:rsidRDefault="00000000" w:rsidRPr="00000000" w14:paraId="000002F3">
            <w:pPr>
              <w:spacing w:after="0" w:lineRule="auto"/>
              <w:jc w:val="center"/>
              <w:rPr>
                <w:sz w:val="18"/>
                <w:szCs w:val="18"/>
              </w:rPr>
            </w:pPr>
            <w:r w:rsidDel="00000000" w:rsidR="00000000" w:rsidRPr="00000000">
              <w:rPr>
                <w:sz w:val="18"/>
                <w:szCs w:val="18"/>
                <w:rtl w:val="0"/>
              </w:rPr>
              <w:t xml:space="preserve">15:30–15:40</w:t>
            </w:r>
          </w:p>
        </w:tc>
        <w:tc>
          <w:tcPr>
            <w:shd w:fill="efefef" w:val="clear"/>
            <w:vAlign w:val="center"/>
          </w:tcPr>
          <w:p w:rsidR="00000000" w:rsidDel="00000000" w:rsidP="00000000" w:rsidRDefault="00000000" w:rsidRPr="00000000" w14:paraId="000002F4">
            <w:pPr>
              <w:spacing w:after="0" w:lineRule="auto"/>
              <w:jc w:val="center"/>
              <w:rPr>
                <w:sz w:val="16"/>
                <w:szCs w:val="16"/>
              </w:rPr>
            </w:pPr>
            <w:r w:rsidDel="00000000" w:rsidR="00000000" w:rsidRPr="00000000">
              <w:rPr>
                <w:rtl w:val="0"/>
              </w:rPr>
            </w:r>
          </w:p>
        </w:tc>
        <w:tc>
          <w:tcPr>
            <w:gridSpan w:val="3"/>
            <w:shd w:fill="efefef" w:val="clear"/>
            <w:vAlign w:val="center"/>
          </w:tcPr>
          <w:p w:rsidR="00000000" w:rsidDel="00000000" w:rsidP="00000000" w:rsidRDefault="00000000" w:rsidRPr="00000000" w14:paraId="000002F5">
            <w:pPr>
              <w:widowControl w:val="0"/>
              <w:spacing w:after="0" w:line="276" w:lineRule="auto"/>
              <w:rPr>
                <w:sz w:val="20"/>
                <w:szCs w:val="20"/>
              </w:rPr>
            </w:pPr>
            <w:r w:rsidDel="00000000" w:rsidR="00000000" w:rsidRPr="00000000">
              <w:rPr>
                <w:b w:val="1"/>
                <w:sz w:val="20"/>
                <w:szCs w:val="20"/>
                <w:rtl w:val="0"/>
              </w:rPr>
              <w:t xml:space="preserve">Tea Break</w:t>
            </w:r>
            <w:r w:rsidDel="00000000" w:rsidR="00000000" w:rsidRPr="00000000">
              <w:rPr>
                <w:rtl w:val="0"/>
              </w:rPr>
            </w:r>
          </w:p>
        </w:tc>
      </w:tr>
      <w:tr>
        <w:trPr>
          <w:cantSplit w:val="0"/>
          <w:trHeight w:val="315" w:hRule="atLeast"/>
          <w:tblHeader w:val="0"/>
        </w:trPr>
        <w:tc>
          <w:tcPr>
            <w:vMerge w:val="restart"/>
            <w:vAlign w:val="center"/>
          </w:tcPr>
          <w:p w:rsidR="00000000" w:rsidDel="00000000" w:rsidP="00000000" w:rsidRDefault="00000000" w:rsidRPr="00000000" w14:paraId="000002F8">
            <w:pPr>
              <w:spacing w:after="0" w:lineRule="auto"/>
              <w:jc w:val="center"/>
              <w:rPr>
                <w:sz w:val="18"/>
                <w:szCs w:val="18"/>
              </w:rPr>
            </w:pPr>
            <w:r w:rsidDel="00000000" w:rsidR="00000000" w:rsidRPr="00000000">
              <w:rPr>
                <w:sz w:val="18"/>
                <w:szCs w:val="18"/>
                <w:rtl w:val="0"/>
              </w:rPr>
              <w:t xml:space="preserve">15:40–16:30</w:t>
            </w:r>
          </w:p>
        </w:tc>
        <w:tc>
          <w:tcPr>
            <w:vAlign w:val="center"/>
          </w:tcPr>
          <w:p w:rsidR="00000000" w:rsidDel="00000000" w:rsidP="00000000" w:rsidRDefault="00000000" w:rsidRPr="00000000" w14:paraId="000002F9">
            <w:pPr>
              <w:spacing w:after="0" w:lineRule="auto"/>
              <w:jc w:val="center"/>
              <w:rPr>
                <w:sz w:val="18"/>
                <w:szCs w:val="18"/>
              </w:rPr>
            </w:pPr>
            <w:r w:rsidDel="00000000" w:rsidR="00000000" w:rsidRPr="00000000">
              <w:rPr>
                <w:sz w:val="18"/>
                <w:szCs w:val="18"/>
                <w:rtl w:val="0"/>
              </w:rPr>
              <w:t xml:space="preserve">33</w:t>
            </w:r>
          </w:p>
        </w:tc>
        <w:tc>
          <w:tcPr>
            <w:vAlign w:val="center"/>
          </w:tcPr>
          <w:p w:rsidR="00000000" w:rsidDel="00000000" w:rsidP="00000000" w:rsidRDefault="00000000" w:rsidRPr="00000000" w14:paraId="000002FA">
            <w:pPr>
              <w:spacing w:after="0" w:lineRule="auto"/>
              <w:rPr>
                <w:sz w:val="20"/>
                <w:szCs w:val="20"/>
              </w:rPr>
            </w:pPr>
            <w:r w:rsidDel="00000000" w:rsidR="00000000" w:rsidRPr="00000000">
              <w:rPr>
                <w:sz w:val="20"/>
                <w:szCs w:val="20"/>
                <w:rtl w:val="0"/>
              </w:rPr>
              <w:t xml:space="preserve">Date and venue of the 13th Meeting of Partners (MOP13)</w:t>
            </w:r>
          </w:p>
        </w:tc>
        <w:tc>
          <w:tcPr/>
          <w:p w:rsidR="00000000" w:rsidDel="00000000" w:rsidP="00000000" w:rsidRDefault="00000000" w:rsidRPr="00000000" w14:paraId="000002FB">
            <w:pPr>
              <w:spacing w:after="0" w:lineRule="auto"/>
              <w:jc w:val="center"/>
              <w:rPr>
                <w:sz w:val="20"/>
                <w:szCs w:val="20"/>
              </w:rPr>
            </w:pPr>
            <w:r w:rsidDel="00000000" w:rsidR="00000000" w:rsidRPr="00000000">
              <w:rPr>
                <w:sz w:val="20"/>
                <w:szCs w:val="20"/>
                <w:rtl w:val="0"/>
              </w:rPr>
              <w:t xml:space="preserve">No Doc</w:t>
            </w:r>
          </w:p>
        </w:tc>
        <w:tc>
          <w:tcPr/>
          <w:p w:rsidR="00000000" w:rsidDel="00000000" w:rsidP="00000000" w:rsidRDefault="00000000" w:rsidRPr="00000000" w14:paraId="000002FC">
            <w:pPr>
              <w:spacing w:after="0" w:lineRule="auto"/>
              <w:rPr>
                <w:sz w:val="20"/>
                <w:szCs w:val="20"/>
              </w:rPr>
            </w:pPr>
            <w:r w:rsidDel="00000000" w:rsidR="00000000" w:rsidRPr="00000000">
              <w:rPr>
                <w:sz w:val="20"/>
                <w:szCs w:val="20"/>
                <w:rtl w:val="0"/>
              </w:rPr>
              <w:t xml:space="preserve">In accordance with Rule 3 and Rule 4 of RoP, the Partners are invited to recommend a host country of the 13th Meeting of Partners (MOP13). If more than one Partner issues an invitation to host the next session of the Meeting of the Partners, and two or more invitations are maintained after informal consultations, the Meeting of the Partners shall decide on the venue of the next session by secret ballot. </w:t>
            </w:r>
          </w:p>
          <w:p w:rsidR="00000000" w:rsidDel="00000000" w:rsidP="00000000" w:rsidRDefault="00000000" w:rsidRPr="00000000" w14:paraId="000002FD">
            <w:pPr>
              <w:spacing w:after="0" w:lineRule="auto"/>
              <w:rPr>
                <w:sz w:val="20"/>
                <w:szCs w:val="20"/>
              </w:rPr>
            </w:pPr>
            <w:r w:rsidDel="00000000" w:rsidR="00000000" w:rsidRPr="00000000">
              <w:rPr>
                <w:rtl w:val="0"/>
              </w:rPr>
            </w:r>
          </w:p>
          <w:p w:rsidR="00000000" w:rsidDel="00000000" w:rsidP="00000000" w:rsidRDefault="00000000" w:rsidRPr="00000000" w14:paraId="000002FE">
            <w:pPr>
              <w:spacing w:after="0" w:lineRule="auto"/>
              <w:rPr>
                <w:i w:val="1"/>
                <w:sz w:val="20"/>
                <w:szCs w:val="20"/>
              </w:rPr>
            </w:pPr>
            <w:r w:rsidDel="00000000" w:rsidR="00000000" w:rsidRPr="00000000">
              <w:rPr>
                <w:i w:val="1"/>
                <w:sz w:val="20"/>
                <w:szCs w:val="20"/>
                <w:rtl w:val="0"/>
              </w:rPr>
              <w:t xml:space="preserve">Expected outcome: </w:t>
            </w:r>
          </w:p>
          <w:p w:rsidR="00000000" w:rsidDel="00000000" w:rsidP="00000000" w:rsidRDefault="00000000" w:rsidRPr="00000000" w14:paraId="000002FF">
            <w:pPr>
              <w:spacing w:after="0" w:lineRule="auto"/>
              <w:rPr>
                <w:sz w:val="20"/>
                <w:szCs w:val="20"/>
              </w:rPr>
            </w:pPr>
            <w:r w:rsidDel="00000000" w:rsidR="00000000" w:rsidRPr="00000000">
              <w:rPr>
                <w:sz w:val="20"/>
                <w:szCs w:val="20"/>
                <w:rtl w:val="0"/>
              </w:rPr>
              <w:t xml:space="preserve">The host country of the 13th Meeting of Partners is endorsed. </w:t>
            </w:r>
          </w:p>
        </w:tc>
      </w:tr>
      <w:tr>
        <w:trPr>
          <w:cantSplit w:val="0"/>
          <w:trHeight w:val="300" w:hRule="atLeast"/>
          <w:tblHeader w:val="0"/>
        </w:trPr>
        <w:tc>
          <w:tcPr>
            <w:vMerge w:val="continue"/>
            <w:vAlign w:val="center"/>
          </w:tcPr>
          <w:p w:rsidR="00000000" w:rsidDel="00000000" w:rsidP="00000000" w:rsidRDefault="00000000" w:rsidRPr="00000000" w14:paraId="000003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301">
            <w:pPr>
              <w:spacing w:after="0" w:lineRule="auto"/>
              <w:jc w:val="center"/>
              <w:rPr>
                <w:sz w:val="20"/>
                <w:szCs w:val="20"/>
              </w:rPr>
            </w:pPr>
            <w:r w:rsidDel="00000000" w:rsidR="00000000" w:rsidRPr="00000000">
              <w:rPr>
                <w:sz w:val="20"/>
                <w:szCs w:val="20"/>
                <w:rtl w:val="0"/>
              </w:rPr>
              <w:t xml:space="preserve">34</w:t>
            </w:r>
          </w:p>
        </w:tc>
        <w:tc>
          <w:tcPr>
            <w:vAlign w:val="center"/>
          </w:tcPr>
          <w:p w:rsidR="00000000" w:rsidDel="00000000" w:rsidP="00000000" w:rsidRDefault="00000000" w:rsidRPr="00000000" w14:paraId="00000302">
            <w:pPr>
              <w:spacing w:after="0" w:lineRule="auto"/>
              <w:rPr>
                <w:sz w:val="20"/>
                <w:szCs w:val="20"/>
              </w:rPr>
            </w:pPr>
            <w:r w:rsidDel="00000000" w:rsidR="00000000" w:rsidRPr="00000000">
              <w:rPr>
                <w:sz w:val="20"/>
                <w:szCs w:val="20"/>
                <w:rtl w:val="0"/>
              </w:rPr>
              <w:t xml:space="preserve">Any Other Business</w:t>
            </w:r>
          </w:p>
          <w:p w:rsidR="00000000" w:rsidDel="00000000" w:rsidP="00000000" w:rsidRDefault="00000000" w:rsidRPr="00000000" w14:paraId="00000303">
            <w:pPr>
              <w:numPr>
                <w:ilvl w:val="0"/>
                <w:numId w:val="3"/>
              </w:numPr>
              <w:spacing w:after="0" w:lineRule="auto"/>
              <w:ind w:left="720" w:hanging="360"/>
              <w:rPr>
                <w:sz w:val="18"/>
                <w:szCs w:val="18"/>
              </w:rPr>
            </w:pPr>
            <w:r w:rsidDel="00000000" w:rsidR="00000000" w:rsidRPr="00000000">
              <w:rPr>
                <w:sz w:val="20"/>
                <w:szCs w:val="20"/>
                <w:rtl w:val="0"/>
              </w:rPr>
              <w:t xml:space="preserve">Financial pledges </w:t>
            </w:r>
          </w:p>
          <w:p w:rsidR="00000000" w:rsidDel="00000000" w:rsidP="00000000" w:rsidRDefault="00000000" w:rsidRPr="00000000" w14:paraId="00000304">
            <w:pPr>
              <w:numPr>
                <w:ilvl w:val="0"/>
                <w:numId w:val="3"/>
              </w:numPr>
              <w:spacing w:after="0" w:lineRule="auto"/>
              <w:ind w:left="720" w:hanging="360"/>
              <w:rPr>
                <w:sz w:val="18"/>
                <w:szCs w:val="18"/>
              </w:rPr>
            </w:pPr>
            <w:r w:rsidDel="00000000" w:rsidR="00000000" w:rsidRPr="00000000">
              <w:rPr>
                <w:sz w:val="20"/>
                <w:szCs w:val="20"/>
                <w:rtl w:val="0"/>
              </w:rPr>
              <w:t xml:space="preserve">20th Anniversary of EAAFP </w:t>
            </w:r>
            <w:r w:rsidDel="00000000" w:rsidR="00000000" w:rsidRPr="00000000">
              <w:rPr>
                <w:rtl w:val="0"/>
              </w:rPr>
            </w:r>
          </w:p>
          <w:p w:rsidR="00000000" w:rsidDel="00000000" w:rsidP="00000000" w:rsidRDefault="00000000" w:rsidRPr="00000000" w14:paraId="00000305">
            <w:pPr>
              <w:numPr>
                <w:ilvl w:val="0"/>
                <w:numId w:val="3"/>
              </w:numPr>
              <w:spacing w:after="0" w:lineRule="auto"/>
              <w:ind w:left="720" w:hanging="360"/>
              <w:rPr>
                <w:sz w:val="20"/>
                <w:szCs w:val="20"/>
                <w:u w:val="none"/>
              </w:rPr>
            </w:pPr>
            <w:r w:rsidDel="00000000" w:rsidR="00000000" w:rsidRPr="00000000">
              <w:rPr>
                <w:sz w:val="20"/>
                <w:szCs w:val="20"/>
                <w:rtl w:val="0"/>
              </w:rPr>
              <w:t xml:space="preserve">Invitation to host the 2nd Science Symposium</w:t>
            </w:r>
          </w:p>
          <w:p w:rsidR="00000000" w:rsidDel="00000000" w:rsidP="00000000" w:rsidRDefault="00000000" w:rsidRPr="00000000" w14:paraId="00000306">
            <w:pPr>
              <w:numPr>
                <w:ilvl w:val="0"/>
                <w:numId w:val="3"/>
              </w:numPr>
              <w:spacing w:after="0" w:lineRule="auto"/>
              <w:ind w:left="720" w:hanging="360"/>
              <w:rPr>
                <w:sz w:val="20"/>
                <w:szCs w:val="20"/>
                <w:u w:val="none"/>
              </w:rPr>
            </w:pPr>
            <w:r w:rsidDel="00000000" w:rsidR="00000000" w:rsidRPr="00000000">
              <w:rPr>
                <w:sz w:val="20"/>
                <w:szCs w:val="20"/>
                <w:rtl w:val="0"/>
              </w:rPr>
              <w:t xml:space="preserve">World Migratory Bird Day </w:t>
            </w:r>
          </w:p>
        </w:tc>
        <w:tc>
          <w:tcPr/>
          <w:p w:rsidR="00000000" w:rsidDel="00000000" w:rsidP="00000000" w:rsidRDefault="00000000" w:rsidRPr="00000000" w14:paraId="00000307">
            <w:pPr>
              <w:spacing w:after="0" w:lineRule="auto"/>
              <w:jc w:val="center"/>
              <w:rPr>
                <w:b w:val="1"/>
                <w:sz w:val="20"/>
                <w:szCs w:val="20"/>
              </w:rPr>
            </w:pPr>
            <w:r w:rsidDel="00000000" w:rsidR="00000000" w:rsidRPr="00000000">
              <w:rPr>
                <w:sz w:val="20"/>
                <w:szCs w:val="20"/>
                <w:rtl w:val="0"/>
              </w:rPr>
              <w:t xml:space="preserve">No Doc</w:t>
            </w:r>
            <w:r w:rsidDel="00000000" w:rsidR="00000000" w:rsidRPr="00000000">
              <w:rPr>
                <w:rtl w:val="0"/>
              </w:rPr>
            </w:r>
          </w:p>
        </w:tc>
        <w:tc>
          <w:tcPr/>
          <w:p w:rsidR="00000000" w:rsidDel="00000000" w:rsidP="00000000" w:rsidRDefault="00000000" w:rsidRPr="00000000" w14:paraId="00000308">
            <w:pPr>
              <w:spacing w:after="0" w:lineRule="auto"/>
              <w:rPr>
                <w:sz w:val="20"/>
                <w:szCs w:val="20"/>
              </w:rPr>
            </w:pPr>
            <w:r w:rsidDel="00000000" w:rsidR="00000000" w:rsidRPr="00000000">
              <w:rPr>
                <w:sz w:val="20"/>
                <w:szCs w:val="20"/>
                <w:rtl w:val="0"/>
              </w:rPr>
              <w:t xml:space="preserve">The Secretariat updates on AOBs. </w:t>
            </w:r>
          </w:p>
        </w:tc>
      </w:tr>
      <w:tr>
        <w:trPr>
          <w:cantSplit w:val="0"/>
          <w:trHeight w:val="300" w:hRule="atLeast"/>
          <w:tblHeader w:val="0"/>
        </w:trPr>
        <w:tc>
          <w:tcPr>
            <w:vMerge w:val="continue"/>
            <w:vAlign w:val="center"/>
          </w:tcPr>
          <w:p w:rsidR="00000000" w:rsidDel="00000000" w:rsidP="00000000" w:rsidRDefault="00000000" w:rsidRPr="00000000" w14:paraId="000003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30A">
            <w:pPr>
              <w:spacing w:after="0" w:lineRule="auto"/>
              <w:jc w:val="center"/>
              <w:rPr>
                <w:sz w:val="20"/>
                <w:szCs w:val="20"/>
              </w:rPr>
            </w:pPr>
            <w:r w:rsidDel="00000000" w:rsidR="00000000" w:rsidRPr="00000000">
              <w:rPr>
                <w:rtl w:val="0"/>
              </w:rPr>
            </w:r>
          </w:p>
        </w:tc>
        <w:tc>
          <w:tcPr>
            <w:vAlign w:val="center"/>
          </w:tcPr>
          <w:p w:rsidR="00000000" w:rsidDel="00000000" w:rsidP="00000000" w:rsidRDefault="00000000" w:rsidRPr="00000000" w14:paraId="0000030B">
            <w:pPr>
              <w:tabs>
                <w:tab w:val="left" w:leader="none" w:pos="5326"/>
              </w:tabs>
              <w:spacing w:after="0" w:lineRule="auto"/>
              <w:rPr>
                <w:b w:val="1"/>
                <w:sz w:val="20"/>
                <w:szCs w:val="20"/>
              </w:rPr>
            </w:pPr>
            <w:r w:rsidDel="00000000" w:rsidR="00000000" w:rsidRPr="00000000">
              <w:rPr>
                <w:b w:val="1"/>
                <w:sz w:val="20"/>
                <w:szCs w:val="20"/>
                <w:rtl w:val="0"/>
              </w:rPr>
              <w:t xml:space="preserve">MOP12 Event Highlights Video </w:t>
            </w:r>
          </w:p>
          <w:p w:rsidR="00000000" w:rsidDel="00000000" w:rsidP="00000000" w:rsidRDefault="00000000" w:rsidRPr="00000000" w14:paraId="0000030C">
            <w:pPr>
              <w:tabs>
                <w:tab w:val="left" w:leader="none" w:pos="5326"/>
              </w:tabs>
              <w:spacing w:after="0" w:lineRule="auto"/>
              <w:rPr>
                <w:b w:val="1"/>
                <w:sz w:val="20"/>
                <w:szCs w:val="20"/>
              </w:rPr>
            </w:pPr>
            <w:r w:rsidDel="00000000" w:rsidR="00000000" w:rsidRPr="00000000">
              <w:rPr>
                <w:b w:val="1"/>
                <w:sz w:val="20"/>
                <w:szCs w:val="20"/>
                <w:rtl w:val="0"/>
              </w:rPr>
              <w:t xml:space="preserve">Closing Performance </w:t>
            </w:r>
            <w:r w:rsidDel="00000000" w:rsidR="00000000" w:rsidRPr="00000000">
              <w:rPr>
                <w:rtl w:val="0"/>
              </w:rPr>
            </w:r>
          </w:p>
        </w:tc>
        <w:tc>
          <w:tcPr/>
          <w:p w:rsidR="00000000" w:rsidDel="00000000" w:rsidP="00000000" w:rsidRDefault="00000000" w:rsidRPr="00000000" w14:paraId="0000030D">
            <w:pPr>
              <w:spacing w:after="0" w:lineRule="auto"/>
              <w:jc w:val="center"/>
              <w:rPr>
                <w:sz w:val="20"/>
                <w:szCs w:val="20"/>
              </w:rPr>
            </w:pPr>
            <w:r w:rsidDel="00000000" w:rsidR="00000000" w:rsidRPr="00000000">
              <w:rPr>
                <w:sz w:val="20"/>
                <w:szCs w:val="20"/>
                <w:rtl w:val="0"/>
              </w:rPr>
              <w:t xml:space="preserve">No Doc</w:t>
            </w:r>
          </w:p>
        </w:tc>
        <w:tc>
          <w:tcPr/>
          <w:p w:rsidR="00000000" w:rsidDel="00000000" w:rsidP="00000000" w:rsidRDefault="00000000" w:rsidRPr="00000000" w14:paraId="0000030E">
            <w:pPr>
              <w:spacing w:after="0" w:lineRule="auto"/>
              <w:rPr>
                <w:sz w:val="20"/>
                <w:szCs w:val="20"/>
              </w:rPr>
            </w:pPr>
            <w:r w:rsidDel="00000000" w:rsidR="00000000" w:rsidRPr="00000000">
              <w:rPr>
                <w:sz w:val="20"/>
                <w:szCs w:val="20"/>
                <w:rtl w:val="0"/>
              </w:rPr>
              <w:t xml:space="preserve">MOP12 event highlight video will be played and performers will be welcomed to the stage.</w:t>
            </w:r>
          </w:p>
        </w:tc>
      </w:tr>
      <w:tr>
        <w:trPr>
          <w:cantSplit w:val="0"/>
          <w:trHeight w:val="300" w:hRule="atLeast"/>
          <w:tblHeader w:val="0"/>
        </w:trPr>
        <w:tc>
          <w:tcPr>
            <w:vMerge w:val="continue"/>
            <w:vAlign w:val="center"/>
          </w:tcPr>
          <w:p w:rsidR="00000000" w:rsidDel="00000000" w:rsidP="00000000" w:rsidRDefault="00000000" w:rsidRPr="00000000" w14:paraId="000003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18"/>
                <w:szCs w:val="18"/>
              </w:rPr>
            </w:pPr>
            <w:r w:rsidDel="00000000" w:rsidR="00000000" w:rsidRPr="00000000">
              <w:rPr>
                <w:rtl w:val="0"/>
              </w:rPr>
            </w:r>
          </w:p>
        </w:tc>
        <w:tc>
          <w:tcPr>
            <w:vAlign w:val="center"/>
          </w:tcPr>
          <w:p w:rsidR="00000000" w:rsidDel="00000000" w:rsidP="00000000" w:rsidRDefault="00000000" w:rsidRPr="00000000" w14:paraId="00000310">
            <w:pPr>
              <w:spacing w:after="0" w:lineRule="auto"/>
              <w:jc w:val="center"/>
              <w:rPr>
                <w:sz w:val="20"/>
                <w:szCs w:val="20"/>
              </w:rPr>
            </w:pPr>
            <w:r w:rsidDel="00000000" w:rsidR="00000000" w:rsidRPr="00000000">
              <w:rPr>
                <w:sz w:val="20"/>
                <w:szCs w:val="20"/>
                <w:rtl w:val="0"/>
              </w:rPr>
              <w:t xml:space="preserve">35</w:t>
            </w:r>
          </w:p>
        </w:tc>
        <w:tc>
          <w:tcPr>
            <w:vAlign w:val="center"/>
          </w:tcPr>
          <w:p w:rsidR="00000000" w:rsidDel="00000000" w:rsidP="00000000" w:rsidRDefault="00000000" w:rsidRPr="00000000" w14:paraId="00000311">
            <w:pPr>
              <w:tabs>
                <w:tab w:val="left" w:leader="none" w:pos="5326"/>
              </w:tabs>
              <w:spacing w:after="0" w:lineRule="auto"/>
              <w:rPr>
                <w:sz w:val="20"/>
                <w:szCs w:val="20"/>
              </w:rPr>
            </w:pPr>
            <w:r w:rsidDel="00000000" w:rsidR="00000000" w:rsidRPr="00000000">
              <w:rPr>
                <w:sz w:val="20"/>
                <w:szCs w:val="20"/>
                <w:rtl w:val="0"/>
              </w:rPr>
              <w:t xml:space="preserve">Closing Ceremony</w:t>
            </w:r>
          </w:p>
          <w:p w:rsidR="00000000" w:rsidDel="00000000" w:rsidP="00000000" w:rsidRDefault="00000000" w:rsidRPr="00000000" w14:paraId="00000312">
            <w:pPr>
              <w:numPr>
                <w:ilvl w:val="0"/>
                <w:numId w:val="2"/>
              </w:numPr>
              <w:tabs>
                <w:tab w:val="left" w:leader="none" w:pos="5326"/>
              </w:tabs>
              <w:spacing w:after="0" w:lineRule="auto"/>
              <w:ind w:left="720" w:hanging="360"/>
              <w:rPr>
                <w:sz w:val="18"/>
                <w:szCs w:val="18"/>
              </w:rPr>
            </w:pPr>
            <w:r w:rsidDel="00000000" w:rsidR="00000000" w:rsidRPr="00000000">
              <w:rPr>
                <w:sz w:val="20"/>
                <w:szCs w:val="20"/>
                <w:rtl w:val="0"/>
              </w:rPr>
              <w:t xml:space="preserve">Closing Remarks by the Chief Executive</w:t>
            </w:r>
          </w:p>
          <w:p w:rsidR="00000000" w:rsidDel="00000000" w:rsidP="00000000" w:rsidRDefault="00000000" w:rsidRPr="00000000" w14:paraId="00000313">
            <w:pPr>
              <w:numPr>
                <w:ilvl w:val="0"/>
                <w:numId w:val="2"/>
              </w:numPr>
              <w:tabs>
                <w:tab w:val="left" w:leader="none" w:pos="5326"/>
              </w:tabs>
              <w:spacing w:after="0" w:lineRule="auto"/>
              <w:ind w:left="720" w:hanging="360"/>
              <w:rPr>
                <w:sz w:val="18"/>
                <w:szCs w:val="18"/>
              </w:rPr>
            </w:pPr>
            <w:r w:rsidDel="00000000" w:rsidR="00000000" w:rsidRPr="00000000">
              <w:rPr>
                <w:sz w:val="20"/>
                <w:szCs w:val="20"/>
                <w:rtl w:val="0"/>
              </w:rPr>
              <w:t xml:space="preserve">Closing Remarks by the Philippine Government</w:t>
            </w:r>
          </w:p>
          <w:p w:rsidR="00000000" w:rsidDel="00000000" w:rsidP="00000000" w:rsidRDefault="00000000" w:rsidRPr="00000000" w14:paraId="00000314">
            <w:pPr>
              <w:numPr>
                <w:ilvl w:val="0"/>
                <w:numId w:val="2"/>
              </w:numPr>
              <w:tabs>
                <w:tab w:val="left" w:leader="none" w:pos="5326"/>
              </w:tabs>
              <w:spacing w:after="0" w:lineRule="auto"/>
              <w:ind w:left="720" w:hanging="360"/>
              <w:rPr>
                <w:sz w:val="18"/>
                <w:szCs w:val="18"/>
              </w:rPr>
            </w:pPr>
            <w:r w:rsidDel="00000000" w:rsidR="00000000" w:rsidRPr="00000000">
              <w:rPr>
                <w:sz w:val="20"/>
                <w:szCs w:val="20"/>
                <w:rtl w:val="0"/>
              </w:rPr>
              <w:t xml:space="preserve">Closing Remarks by the Chair of the Partnership</w:t>
            </w:r>
          </w:p>
        </w:tc>
        <w:tc>
          <w:tcPr/>
          <w:p w:rsidR="00000000" w:rsidDel="00000000" w:rsidP="00000000" w:rsidRDefault="00000000" w:rsidRPr="00000000" w14:paraId="00000315">
            <w:pPr>
              <w:spacing w:after="0" w:lineRule="auto"/>
              <w:jc w:val="center"/>
              <w:rPr>
                <w:b w:val="1"/>
                <w:sz w:val="20"/>
                <w:szCs w:val="20"/>
              </w:rPr>
            </w:pPr>
            <w:r w:rsidDel="00000000" w:rsidR="00000000" w:rsidRPr="00000000">
              <w:rPr>
                <w:sz w:val="20"/>
                <w:szCs w:val="20"/>
                <w:rtl w:val="0"/>
              </w:rPr>
              <w:t xml:space="preserve">No Doc</w:t>
            </w:r>
            <w:r w:rsidDel="00000000" w:rsidR="00000000" w:rsidRPr="00000000">
              <w:rPr>
                <w:rtl w:val="0"/>
              </w:rPr>
            </w:r>
          </w:p>
        </w:tc>
        <w:tc>
          <w:tcPr/>
          <w:p w:rsidR="00000000" w:rsidDel="00000000" w:rsidP="00000000" w:rsidRDefault="00000000" w:rsidRPr="00000000" w14:paraId="00000316">
            <w:pPr>
              <w:spacing w:after="0" w:lineRule="auto"/>
              <w:rPr>
                <w:sz w:val="20"/>
                <w:szCs w:val="20"/>
              </w:rPr>
            </w:pPr>
            <w:r w:rsidDel="00000000" w:rsidR="00000000" w:rsidRPr="00000000">
              <w:rPr>
                <w:sz w:val="20"/>
                <w:szCs w:val="20"/>
                <w:rtl w:val="0"/>
              </w:rPr>
              <w:t xml:space="preserve">The Chair declares the closing of the Meeting. </w:t>
            </w:r>
          </w:p>
        </w:tc>
      </w:tr>
    </w:tbl>
    <w:p w:rsidR="00000000" w:rsidDel="00000000" w:rsidP="00000000" w:rsidRDefault="00000000" w:rsidRPr="00000000" w14:paraId="00000317">
      <w:pPr>
        <w:rPr>
          <w:b w:val="1"/>
          <w:sz w:val="26"/>
          <w:szCs w:val="26"/>
          <w:shd w:fill="fff2cc" w:val="clear"/>
        </w:rPr>
      </w:pPr>
      <w:r w:rsidDel="00000000" w:rsidR="00000000" w:rsidRPr="00000000">
        <w:rPr>
          <w:rtl w:val="0"/>
        </w:rPr>
      </w:r>
    </w:p>
    <w:p w:rsidR="00000000" w:rsidDel="00000000" w:rsidP="00000000" w:rsidRDefault="00000000" w:rsidRPr="00000000" w14:paraId="00000318">
      <w:pPr>
        <w:rPr>
          <w:b w:val="1"/>
          <w:sz w:val="26"/>
          <w:szCs w:val="26"/>
          <w:shd w:fill="fff2cc" w:val="clear"/>
        </w:rPr>
      </w:pPr>
      <w:r w:rsidDel="00000000" w:rsidR="00000000" w:rsidRPr="00000000">
        <w:rPr>
          <w:rtl w:val="0"/>
        </w:rPr>
      </w:r>
    </w:p>
    <w:p w:rsidR="00000000" w:rsidDel="00000000" w:rsidP="00000000" w:rsidRDefault="00000000" w:rsidRPr="00000000" w14:paraId="00000319">
      <w:pPr>
        <w:rPr>
          <w:b w:val="1"/>
          <w:sz w:val="26"/>
          <w:szCs w:val="26"/>
          <w:shd w:fill="fff2cc" w:val="clear"/>
        </w:rPr>
      </w:pPr>
      <w:r w:rsidDel="00000000" w:rsidR="00000000" w:rsidRPr="00000000">
        <w:rPr>
          <w:rtl w:val="0"/>
        </w:rPr>
      </w:r>
    </w:p>
    <w:p w:rsidR="00000000" w:rsidDel="00000000" w:rsidP="00000000" w:rsidRDefault="00000000" w:rsidRPr="00000000" w14:paraId="0000031A">
      <w:pPr>
        <w:jc w:val="left"/>
        <w:rPr>
          <w:sz w:val="24"/>
          <w:szCs w:val="24"/>
        </w:rPr>
      </w:pPr>
      <w:r w:rsidDel="00000000" w:rsidR="00000000" w:rsidRPr="00000000">
        <w:rPr>
          <w:rtl w:val="0"/>
        </w:rPr>
      </w:r>
    </w:p>
    <w:sectPr>
      <w:headerReference r:id="rId9" w:type="default"/>
      <w:footerReference r:id="rId10" w:type="default"/>
      <w:pgSz w:h="11906" w:w="16838" w:orient="landscape"/>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B">
    <w:pPr>
      <w:keepNext w:val="0"/>
      <w:keepLines w:val="0"/>
      <w:pageBreakBefore w:val="0"/>
      <w:widowControl w:val="1"/>
      <w:pBdr>
        <w:top w:space="0" w:sz="0" w:val="nil"/>
        <w:left w:space="0" w:sz="0" w:val="nil"/>
        <w:bottom w:color="000000" w:space="1" w:sz="4" w:val="single"/>
        <w:right w:space="0" w:sz="0" w:val="nil"/>
        <w:between w:space="0" w:sz="0" w:val="nil"/>
      </w:pBdr>
      <w:shd w:fill="auto" w:val="clear"/>
      <w:tabs>
        <w:tab w:val="center" w:leader="none" w:pos="4680"/>
        <w:tab w:val="right" w:leader="none" w:pos="9360"/>
      </w:tabs>
      <w:spacing w:after="160" w:before="0" w:line="252.00000000000003" w:lineRule="auto"/>
      <w:ind w:left="0" w:right="0" w:firstLine="0"/>
      <w:jc w:val="both"/>
      <w:rPr>
        <w:rFonts w:ascii="Calibri" w:cs="Calibri" w:eastAsia="Calibri" w:hAnsi="Calibri"/>
        <w:b w:val="0"/>
        <w:i w:val="1"/>
        <w:smallCaps w:val="0"/>
        <w:strike w:val="0"/>
        <w:color w:val="2f5496"/>
        <w:sz w:val="22"/>
        <w:szCs w:val="22"/>
        <w:u w:val="none"/>
        <w:shd w:fill="auto" w:val="clear"/>
        <w:vertAlign w:val="baseline"/>
      </w:rPr>
    </w:pPr>
    <w:bookmarkStart w:colFirst="0" w:colLast="0" w:name="_heading=h.y0038w5r6asj" w:id="0"/>
    <w:bookmarkEnd w:id="0"/>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EAAFP/MOP12/Document </w:t>
    </w:r>
    <w:r w:rsidDel="00000000" w:rsidR="00000000" w:rsidRPr="00000000">
      <w:rPr>
        <w:i w:val="1"/>
        <w:rtl w:val="0"/>
      </w:rPr>
      <w:t xml:space="preserve">3</w:t>
    </w:r>
    <w:r w:rsidDel="00000000" w:rsidR="00000000" w:rsidRPr="00000000">
      <w:rPr>
        <w:rtl w:val="0"/>
      </w:rPr>
    </w:r>
  </w:p>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160" w:before="0" w:line="252.00000000000003"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40" w:before="320" w:line="252.00000000000003" w:lineRule="auto"/>
      <w:jc w:val="both"/>
    </w:pPr>
    <w:rPr>
      <w:rFonts w:ascii="Calibri" w:cs="Calibri" w:eastAsia="Calibri" w:hAnsi="Calibri"/>
      <w:b w:val="1"/>
      <w:smallCaps w:val="1"/>
      <w:sz w:val="28"/>
      <w:szCs w:val="28"/>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ind w:left="300" w:hanging="2000"/>
    </w:pPr>
    <w:rPr>
      <w:rFonts w:ascii="Calibri" w:cs="Calibri" w:eastAsia="Calibri" w:hAnsi="Calibri"/>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C33073"/>
    <w:pPr>
      <w:tabs>
        <w:tab w:val="center" w:pos="4680"/>
        <w:tab w:val="right" w:pos="9360"/>
      </w:tabs>
      <w:snapToGrid w:val="0"/>
      <w:spacing w:line="252" w:lineRule="auto"/>
      <w:jc w:val="both"/>
    </w:pPr>
  </w:style>
  <w:style w:type="character" w:styleId="HeaderChar" w:customStyle="1">
    <w:name w:val="Header Char"/>
    <w:basedOn w:val="DefaultParagraphFont"/>
    <w:link w:val="Header"/>
    <w:uiPriority w:val="99"/>
    <w:rsid w:val="00C33073"/>
  </w:style>
  <w:style w:type="character" w:styleId="Heading1Char" w:customStyle="1">
    <w:name w:val="Heading 1 Char"/>
    <w:basedOn w:val="DefaultParagraphFont"/>
    <w:link w:val="Heading1"/>
    <w:rsid w:val="00C33073"/>
    <w:rPr>
      <w:rFonts w:asciiTheme="majorHAnsi" w:cstheme="majorBidi" w:eastAsiaTheme="majorEastAsia" w:hAnsiTheme="majorHAnsi"/>
      <w:b w:val="1"/>
      <w:bCs w:val="1"/>
      <w:caps w:val="1"/>
      <w:spacing w:val="4"/>
      <w:sz w:val="28"/>
      <w:szCs w:val="28"/>
    </w:rPr>
  </w:style>
  <w:style w:type="paragraph" w:styleId="Footer">
    <w:name w:val="footer"/>
    <w:basedOn w:val="Normal"/>
    <w:link w:val="FooterChar"/>
    <w:uiPriority w:val="99"/>
    <w:unhideWhenUsed w:val="1"/>
    <w:rsid w:val="00647AB3"/>
    <w:pPr>
      <w:tabs>
        <w:tab w:val="center" w:pos="4680"/>
        <w:tab w:val="right" w:pos="9360"/>
      </w:tabs>
      <w:spacing w:after="0" w:line="240" w:lineRule="auto"/>
    </w:pPr>
  </w:style>
  <w:style w:type="character" w:styleId="FooterChar" w:customStyle="1">
    <w:name w:val="Footer Char"/>
    <w:basedOn w:val="DefaultParagraphFont"/>
    <w:link w:val="Footer"/>
    <w:uiPriority w:val="99"/>
    <w:rsid w:val="00647AB3"/>
  </w:style>
  <w:style w:type="paragraph" w:styleId="ListParagraph">
    <w:name w:val="List Paragraph"/>
    <w:basedOn w:val="Normal"/>
    <w:uiPriority w:val="34"/>
    <w:qFormat w:val="1"/>
    <w:rsid w:val="0006020F"/>
    <w:pPr>
      <w:ind w:left="720"/>
      <w:contextualSpacing w:val="1"/>
    </w:pPr>
  </w:style>
  <w:style w:type="paragraph" w:styleId="ListNumber">
    <w:name w:val="List Number"/>
    <w:basedOn w:val="Normal"/>
    <w:uiPriority w:val="99"/>
    <w:unhideWhenUsed w:val="1"/>
    <w:qFormat w:val="1"/>
    <w:rsid w:val="007750BB"/>
    <w:pPr>
      <w:numPr>
        <w:numId w:val="2"/>
      </w:numPr>
      <w:contextualSpacing w:val="1"/>
    </w:pPr>
  </w:style>
  <w:style w:type="numbering" w:styleId="BulletList" w:customStyle="1">
    <w:name w:val="Bullet List"/>
    <w:uiPriority w:val="99"/>
    <w:rsid w:val="00462565"/>
    <w:pPr>
      <w:numPr>
        <w:numId w:val="3"/>
      </w:numPr>
    </w:pPr>
  </w:style>
  <w:style w:type="paragraph" w:styleId="ListBullet">
    <w:name w:val="List Bullet"/>
    <w:basedOn w:val="Normal"/>
    <w:uiPriority w:val="99"/>
    <w:unhideWhenUsed w:val="1"/>
    <w:qFormat w:val="1"/>
    <w:rsid w:val="00462565"/>
    <w:pPr>
      <w:numPr>
        <w:numId w:val="4"/>
      </w:numPr>
      <w:spacing w:after="200" w:line="276" w:lineRule="auto"/>
    </w:pPr>
    <w:rPr>
      <w:rFonts w:ascii="Arial" w:cs="Times New Roman" w:eastAsia="Calibri" w:hAnsi="Arial"/>
      <w:lang w:eastAsia="en-US" w:val="en-AU"/>
    </w:rPr>
  </w:style>
  <w:style w:type="paragraph" w:styleId="ListBullet2">
    <w:name w:val="List Bullet 2"/>
    <w:basedOn w:val="Normal"/>
    <w:uiPriority w:val="99"/>
    <w:unhideWhenUsed w:val="1"/>
    <w:rsid w:val="00462565"/>
    <w:pPr>
      <w:numPr>
        <w:ilvl w:val="1"/>
        <w:numId w:val="4"/>
      </w:numPr>
      <w:spacing w:after="200" w:line="276" w:lineRule="auto"/>
    </w:pPr>
    <w:rPr>
      <w:rFonts w:ascii="Arial" w:cs="Times New Roman" w:eastAsia="Calibri" w:hAnsi="Arial"/>
      <w:lang w:eastAsia="en-US" w:val="en-AU"/>
    </w:rPr>
  </w:style>
  <w:style w:type="paragraph" w:styleId="ListBullet3">
    <w:name w:val="List Bullet 3"/>
    <w:basedOn w:val="Normal"/>
    <w:uiPriority w:val="99"/>
    <w:unhideWhenUsed w:val="1"/>
    <w:rsid w:val="00462565"/>
    <w:pPr>
      <w:numPr>
        <w:ilvl w:val="2"/>
        <w:numId w:val="4"/>
      </w:numPr>
      <w:spacing w:after="200" w:line="276" w:lineRule="auto"/>
    </w:pPr>
    <w:rPr>
      <w:rFonts w:ascii="Arial" w:cs="Times New Roman" w:eastAsia="Calibri" w:hAnsi="Arial"/>
      <w:lang w:eastAsia="en-US" w:val="en-AU"/>
    </w:rPr>
  </w:style>
  <w:style w:type="paragraph" w:styleId="ListBullet4">
    <w:name w:val="List Bullet 4"/>
    <w:basedOn w:val="Normal"/>
    <w:uiPriority w:val="99"/>
    <w:unhideWhenUsed w:val="1"/>
    <w:rsid w:val="00462565"/>
    <w:pPr>
      <w:numPr>
        <w:ilvl w:val="3"/>
        <w:numId w:val="4"/>
      </w:numPr>
      <w:spacing w:after="200" w:line="276" w:lineRule="auto"/>
    </w:pPr>
    <w:rPr>
      <w:rFonts w:ascii="Arial" w:cs="Times New Roman" w:eastAsia="Calibri" w:hAnsi="Arial"/>
      <w:lang w:eastAsia="en-US" w:val="en-AU"/>
    </w:rPr>
  </w:style>
  <w:style w:type="paragraph" w:styleId="ListBullet5">
    <w:name w:val="List Bullet 5"/>
    <w:basedOn w:val="Normal"/>
    <w:uiPriority w:val="99"/>
    <w:unhideWhenUsed w:val="1"/>
    <w:rsid w:val="00462565"/>
    <w:pPr>
      <w:numPr>
        <w:ilvl w:val="4"/>
        <w:numId w:val="4"/>
      </w:numPr>
      <w:spacing w:after="200" w:line="276" w:lineRule="auto"/>
    </w:pPr>
    <w:rPr>
      <w:rFonts w:ascii="Arial" w:cs="Times New Roman" w:eastAsia="Calibri" w:hAnsi="Arial"/>
      <w:lang w:eastAsia="en-US" w:val="en-AU"/>
    </w:rPr>
  </w:style>
  <w:style w:type="character" w:styleId="CommentReference">
    <w:name w:val="annotation reference"/>
    <w:basedOn w:val="DefaultParagraphFont"/>
    <w:uiPriority w:val="99"/>
    <w:semiHidden w:val="1"/>
    <w:unhideWhenUsed w:val="1"/>
    <w:rsid w:val="00322A6A"/>
    <w:rPr>
      <w:sz w:val="16"/>
      <w:szCs w:val="16"/>
    </w:rPr>
  </w:style>
  <w:style w:type="paragraph" w:styleId="CommentText">
    <w:name w:val="annotation text"/>
    <w:basedOn w:val="Normal"/>
    <w:link w:val="CommentTextChar"/>
    <w:uiPriority w:val="99"/>
    <w:semiHidden w:val="1"/>
    <w:unhideWhenUsed w:val="1"/>
    <w:rsid w:val="00322A6A"/>
    <w:pPr>
      <w:spacing w:line="240" w:lineRule="auto"/>
    </w:pPr>
    <w:rPr>
      <w:sz w:val="20"/>
      <w:szCs w:val="20"/>
    </w:rPr>
  </w:style>
  <w:style w:type="character" w:styleId="CommentTextChar" w:customStyle="1">
    <w:name w:val="Comment Text Char"/>
    <w:basedOn w:val="DefaultParagraphFont"/>
    <w:link w:val="CommentText"/>
    <w:uiPriority w:val="99"/>
    <w:semiHidden w:val="1"/>
    <w:rsid w:val="00322A6A"/>
    <w:rPr>
      <w:sz w:val="20"/>
      <w:szCs w:val="20"/>
    </w:rPr>
  </w:style>
  <w:style w:type="paragraph" w:styleId="CommentSubject">
    <w:name w:val="annotation subject"/>
    <w:basedOn w:val="CommentText"/>
    <w:next w:val="CommentText"/>
    <w:link w:val="CommentSubjectChar"/>
    <w:uiPriority w:val="99"/>
    <w:semiHidden w:val="1"/>
    <w:unhideWhenUsed w:val="1"/>
    <w:rsid w:val="00322A6A"/>
    <w:rPr>
      <w:b w:val="1"/>
      <w:bCs w:val="1"/>
    </w:rPr>
  </w:style>
  <w:style w:type="character" w:styleId="CommentSubjectChar" w:customStyle="1">
    <w:name w:val="Comment Subject Char"/>
    <w:basedOn w:val="CommentTextChar"/>
    <w:link w:val="CommentSubject"/>
    <w:uiPriority w:val="99"/>
    <w:semiHidden w:val="1"/>
    <w:rsid w:val="00322A6A"/>
    <w:rPr>
      <w:b w:val="1"/>
      <w:bCs w:val="1"/>
      <w:sz w:val="20"/>
      <w:szCs w:val="20"/>
    </w:rPr>
  </w:style>
  <w:style w:type="paragraph" w:styleId="BalloonText">
    <w:name w:val="Balloon Text"/>
    <w:basedOn w:val="Normal"/>
    <w:link w:val="BalloonTextChar"/>
    <w:uiPriority w:val="99"/>
    <w:semiHidden w:val="1"/>
    <w:unhideWhenUsed w:val="1"/>
    <w:rsid w:val="00322A6A"/>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22A6A"/>
    <w:rPr>
      <w:rFonts w:ascii="Segoe UI" w:cs="Segoe UI" w:hAnsi="Segoe UI"/>
      <w:sz w:val="18"/>
      <w:szCs w:val="18"/>
    </w:rPr>
  </w:style>
  <w:style w:type="character" w:styleId="Heading2Char" w:customStyle="1">
    <w:name w:val="Heading 2 Char"/>
    <w:basedOn w:val="DefaultParagraphFont"/>
    <w:link w:val="Heading2"/>
    <w:uiPriority w:val="9"/>
    <w:semiHidden w:val="1"/>
    <w:rsid w:val="00EB03D5"/>
    <w:rPr>
      <w:rFonts w:asciiTheme="majorHAnsi" w:cstheme="majorBidi" w:eastAsiaTheme="majorEastAsia" w:hAnsiTheme="majorHAnsi"/>
      <w:color w:val="2f5496" w:themeColor="accent1" w:themeShade="0000BF"/>
      <w:sz w:val="26"/>
      <w:szCs w:val="26"/>
    </w:rPr>
  </w:style>
  <w:style w:type="character" w:styleId="Hyperlink">
    <w:name w:val="Hyperlink"/>
    <w:basedOn w:val="DefaultParagraphFont"/>
    <w:uiPriority w:val="99"/>
    <w:unhideWhenUsed w:val="1"/>
    <w:rsid w:val="00EB03D5"/>
    <w:rPr>
      <w:color w:val="0563c1" w:themeColor="hyperlink"/>
      <w:u w:val="single"/>
    </w:rPr>
  </w:style>
  <w:style w:type="numbering" w:styleId="KeyPoints" w:customStyle="1">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cs="Times New Roman" w:eastAsia="Calibri" w:hAnsi="Arial"/>
      <w:lang w:eastAsia="en-US" w:val="en-AU"/>
    </w:rPr>
  </w:style>
  <w:style w:type="paragraph" w:styleId="ListNumber3">
    <w:name w:val="List Number 3"/>
    <w:basedOn w:val="Normal"/>
    <w:uiPriority w:val="99"/>
    <w:rsid w:val="00C07732"/>
    <w:pPr>
      <w:spacing w:after="200" w:line="276" w:lineRule="auto"/>
      <w:ind w:left="1107" w:hanging="369"/>
    </w:pPr>
    <w:rPr>
      <w:rFonts w:ascii="Arial" w:cs="Times New Roman" w:eastAsia="Calibri" w:hAnsi="Arial"/>
      <w:lang w:eastAsia="en-US" w:val="en-AU"/>
    </w:rPr>
  </w:style>
  <w:style w:type="paragraph" w:styleId="ListNumber4">
    <w:name w:val="List Number 4"/>
    <w:basedOn w:val="Normal"/>
    <w:uiPriority w:val="99"/>
    <w:rsid w:val="00C07732"/>
    <w:pPr>
      <w:spacing w:after="200" w:line="276" w:lineRule="auto"/>
      <w:ind w:left="1476" w:hanging="369"/>
    </w:pPr>
    <w:rPr>
      <w:rFonts w:ascii="Arial" w:cs="Times New Roman" w:eastAsia="Calibri" w:hAnsi="Arial"/>
      <w:lang w:eastAsia="en-US" w:val="en-AU"/>
    </w:rPr>
  </w:style>
  <w:style w:type="paragraph" w:styleId="ListNumber5">
    <w:name w:val="List Number 5"/>
    <w:basedOn w:val="Normal"/>
    <w:uiPriority w:val="99"/>
    <w:rsid w:val="00C07732"/>
    <w:pPr>
      <w:spacing w:after="200" w:line="276" w:lineRule="auto"/>
      <w:ind w:left="1845" w:hanging="369"/>
    </w:pPr>
    <w:rPr>
      <w:rFonts w:ascii="Arial" w:cs="Times New Roman" w:eastAsia="Calibri" w:hAnsi="Arial"/>
      <w:lang w:eastAsia="en-US" w:val="en-AU"/>
    </w:rPr>
  </w:style>
  <w:style w:type="paragraph" w:styleId="Default" w:customStyle="1">
    <w:name w:val="Default"/>
    <w:rsid w:val="004935EE"/>
    <w:pPr>
      <w:autoSpaceDE w:val="0"/>
      <w:autoSpaceDN w:val="0"/>
      <w:adjustRightInd w:val="0"/>
      <w:spacing w:after="0" w:line="240" w:lineRule="auto"/>
    </w:pPr>
    <w:rPr>
      <w:rFonts w:ascii="Arial" w:cs="Arial" w:hAnsi="Arial"/>
      <w:color w:val="000000"/>
      <w:sz w:val="24"/>
      <w:szCs w:val="24"/>
    </w:rPr>
  </w:style>
  <w:style w:type="table" w:styleId="TableGrid">
    <w:name w:val="Table Grid"/>
    <w:basedOn w:val="TableNormal"/>
    <w:uiPriority w:val="39"/>
    <w:rsid w:val="000B0C4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Strong">
    <w:name w:val="Strong"/>
    <w:basedOn w:val="DefaultParagraphFont"/>
    <w:uiPriority w:val="22"/>
    <w:qFormat w:val="1"/>
    <w:rsid w:val="00327E79"/>
    <w:rPr>
      <w:b w:val="1"/>
      <w:bCs w:val="1"/>
    </w:rPr>
  </w:style>
  <w:style w:type="character" w:styleId="Emphasis">
    <w:name w:val="Emphasis"/>
    <w:basedOn w:val="DefaultParagraphFont"/>
    <w:uiPriority w:val="20"/>
    <w:qFormat w:val="1"/>
    <w:rsid w:val="00A2045D"/>
    <w:rPr>
      <w:i w:val="1"/>
      <w:iCs w:val="1"/>
    </w:rPr>
  </w:style>
  <w:style w:type="character" w:styleId="Heading3Char" w:customStyle="1">
    <w:name w:val="Heading 3 Char"/>
    <w:basedOn w:val="DefaultParagraphFont"/>
    <w:link w:val="Heading3"/>
    <w:uiPriority w:val="9"/>
    <w:semiHidden w:val="1"/>
    <w:rsid w:val="00C97800"/>
    <w:rPr>
      <w:rFonts w:asciiTheme="majorHAnsi" w:cstheme="majorBidi" w:eastAsiaTheme="majorEastAsia" w:hAnsiTheme="majorHAnsi"/>
    </w:rPr>
  </w:style>
  <w:style w:type="paragraph" w:styleId="NoSpacing">
    <w:name w:val="No Spacing"/>
    <w:uiPriority w:val="1"/>
    <w:qFormat w:val="1"/>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cs="Times New Roman" w:eastAsia="Batang" w:hAnsi="Century Gothic"/>
      <w:sz w:val="24"/>
      <w:szCs w:val="20"/>
      <w:lang w:eastAsia="en-US"/>
    </w:rPr>
  </w:style>
  <w:style w:type="character" w:styleId="BodyTextIndentChar" w:customStyle="1">
    <w:name w:val="Body Text Indent Char"/>
    <w:basedOn w:val="DefaultParagraphFont"/>
    <w:link w:val="BodyTextIndent"/>
    <w:rsid w:val="00FD1608"/>
    <w:rPr>
      <w:rFonts w:ascii="Century Gothic" w:cs="Times New Roman" w:eastAsia="Batang" w:hAnsi="Century Gothic"/>
      <w:sz w:val="24"/>
      <w:szCs w:val="20"/>
      <w:lang w:eastAsia="en-US"/>
    </w:rPr>
  </w:style>
  <w:style w:type="paragraph" w:styleId="Label" w:customStyle="1">
    <w:name w:val="Label"/>
    <w:basedOn w:val="Normal"/>
    <w:qFormat w:val="1"/>
    <w:rsid w:val="00FD1608"/>
    <w:pPr>
      <w:spacing w:after="20" w:before="40" w:line="240" w:lineRule="auto"/>
    </w:pPr>
    <w:rPr>
      <w:rFonts w:ascii="Calibri" w:cs="Times New Roman" w:eastAsia="Batang" w:hAnsi="Calibri"/>
      <w:b w:val="1"/>
      <w:color w:val="262626"/>
      <w:sz w:val="20"/>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google.com/search?q=Convention+on+the+Conservation+of+Migratory+Species+of+Wild+Animals&amp;oq=cms+convention&amp;gs_lcrp=EgZjaHJvbWUyCQgAEEUYORiABDIHCAEQABiABDIHCAIQABiABDIHCAMQABiABDIHCAQQABiABDIHCAUQABiABDIICAYQABgWGB4yCAgHEAAYFhgeMggICBAAGBYYHjIICAkQABgWGB7SAQg0MDYxajBqN6gCALACAA&amp;sourceid=chrome&amp;ie=UTF-8&amp;mstk=AUtExfAbQCeMG0gGcNWiOYdJt7MbiU8FqXvZ6LUFqC5G0XY0xRi9Y4KzbNHwUlL8UKckYQlu0C7JTh8VZUchWm2v-TbBna-X6qfWdjC1g62-bo_9FFnLcCjEzLFreBduQJyy_bMHRpKGKSVNIE7IgU-l3s2YerjOK2FD8lgQd5mAys61Fdk&amp;csui=3&amp;ved=2ahUKEwi85NbZ0NWQAxWhiK8BHfWzCBMQgK4QegQIARA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LEG4q1m2h3H/fDW9uv9jyEGwUg==">CgMxLjAyDmgueTAwMzh3NXI2YXNqOAByITEzZmtNMF9jNm5QajVuaUduZk9uWUo1M1BtMjNUWW5qSw==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2022-09-06T06:31:00Z</dcterms:created>
  <dc:creator>Lew Young</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0x01010046E51B3C64063A49A784F4AFF3189DF3</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y fmtid="{D5CDD505-2E9C-101B-9397-08002B2CF9AE}" pid="9" name="MediaServiceImageTags">
    <vt:lpwstr/>
  </property>
</Properties>
</file>