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6EC" w:rsidRDefault="007276EC" w:rsidP="007276EC">
      <w:pPr>
        <w:spacing w:after="0"/>
        <w:jc w:val="center"/>
        <w:rPr>
          <w:rFonts w:eastAsia="SimSun"/>
          <w:b/>
          <w:sz w:val="40"/>
          <w:lang w:eastAsia="zh-CN"/>
        </w:rPr>
      </w:pPr>
      <w:r w:rsidRPr="007276EC">
        <w:rPr>
          <w:rFonts w:eastAsia="SimSun" w:hint="eastAsia"/>
          <w:b/>
          <w:sz w:val="40"/>
          <w:lang w:eastAsia="zh-CN"/>
        </w:rPr>
        <w:t>东亚</w:t>
      </w:r>
      <w:r w:rsidRPr="007276EC">
        <w:rPr>
          <w:rFonts w:eastAsia="SimSun" w:hint="eastAsia"/>
          <w:b/>
          <w:sz w:val="40"/>
          <w:lang w:eastAsia="zh-CN"/>
        </w:rPr>
        <w:t>-</w:t>
      </w:r>
      <w:r w:rsidRPr="007276EC">
        <w:rPr>
          <w:rFonts w:eastAsia="SimSun" w:hint="eastAsia"/>
          <w:b/>
          <w:sz w:val="40"/>
          <w:lang w:eastAsia="zh-CN"/>
        </w:rPr>
        <w:t>澳大利西亚迁飞区网络鸟区信息表</w:t>
      </w:r>
      <w:r w:rsidR="00501BB7">
        <w:rPr>
          <w:rFonts w:eastAsia="SimSun" w:hint="eastAsia"/>
          <w:b/>
          <w:sz w:val="40"/>
          <w:lang w:eastAsia="zh-CN"/>
        </w:rPr>
        <w:t>（</w:t>
      </w:r>
      <w:r w:rsidR="00501BB7">
        <w:rPr>
          <w:rFonts w:eastAsia="SimSun" w:hint="eastAsia"/>
          <w:b/>
          <w:sz w:val="40"/>
          <w:lang w:eastAsia="zh-CN"/>
        </w:rPr>
        <w:t>SIS</w:t>
      </w:r>
      <w:r w:rsidR="00501BB7">
        <w:rPr>
          <w:rFonts w:eastAsia="SimSun" w:hint="eastAsia"/>
          <w:b/>
          <w:sz w:val="40"/>
          <w:lang w:eastAsia="zh-CN"/>
        </w:rPr>
        <w:t>）</w:t>
      </w:r>
    </w:p>
    <w:p w:rsidR="00E9274C" w:rsidRPr="007276EC" w:rsidRDefault="007276EC" w:rsidP="007276EC">
      <w:pPr>
        <w:jc w:val="center"/>
        <w:rPr>
          <w:rFonts w:eastAsia="SimSun"/>
          <w:b/>
          <w:sz w:val="28"/>
          <w:lang w:eastAsia="zh-CN"/>
        </w:rPr>
      </w:pPr>
      <w:r w:rsidRPr="007276EC">
        <w:rPr>
          <w:rFonts w:eastAsia="SimSun" w:hint="eastAsia"/>
          <w:b/>
          <w:sz w:val="28"/>
          <w:lang w:eastAsia="zh-CN"/>
        </w:rPr>
        <w:t>（</w:t>
      </w:r>
      <w:r w:rsidRPr="007276EC">
        <w:rPr>
          <w:rFonts w:eastAsia="SimSun" w:hint="eastAsia"/>
          <w:b/>
          <w:sz w:val="28"/>
          <w:lang w:eastAsia="zh-CN"/>
        </w:rPr>
        <w:t>201</w:t>
      </w:r>
      <w:r w:rsidR="001B2961">
        <w:rPr>
          <w:rFonts w:hint="eastAsia"/>
          <w:b/>
          <w:sz w:val="28"/>
        </w:rPr>
        <w:t>7</w:t>
      </w:r>
      <w:bookmarkStart w:id="0" w:name="_GoBack"/>
      <w:bookmarkEnd w:id="0"/>
      <w:r w:rsidRPr="007276EC">
        <w:rPr>
          <w:rFonts w:eastAsia="SimSun" w:hint="eastAsia"/>
          <w:b/>
          <w:sz w:val="28"/>
          <w:lang w:eastAsia="zh-CN"/>
        </w:rPr>
        <w:t xml:space="preserve"> </w:t>
      </w:r>
      <w:r w:rsidRPr="007276EC">
        <w:rPr>
          <w:rFonts w:eastAsia="SimSun" w:hint="eastAsia"/>
          <w:b/>
          <w:sz w:val="28"/>
          <w:lang w:eastAsia="zh-CN"/>
        </w:rPr>
        <w:t>版）</w:t>
      </w:r>
    </w:p>
    <w:p w:rsidR="006C2B28" w:rsidRPr="006C2B28" w:rsidRDefault="007276EC" w:rsidP="006C2B28">
      <w:pPr>
        <w:pStyle w:val="NormalWeb"/>
        <w:shd w:val="clear" w:color="auto" w:fill="FFFFFF"/>
        <w:spacing w:before="0" w:beforeAutospacing="0" w:after="0" w:afterAutospacing="0"/>
        <w:jc w:val="center"/>
        <w:rPr>
          <w:rFonts w:ascii="Arial" w:hAnsi="Arial" w:cs="Arial"/>
          <w:color w:val="000000"/>
          <w:sz w:val="20"/>
        </w:rPr>
      </w:pPr>
      <w:r>
        <w:rPr>
          <w:rFonts w:eastAsia="SimSun" w:hint="eastAsia"/>
          <w:lang w:eastAsia="zh-CN"/>
        </w:rPr>
        <w:t>下载地址：</w:t>
      </w:r>
      <w:r w:rsidR="001B2961">
        <w:fldChar w:fldCharType="begin"/>
      </w:r>
      <w:r w:rsidR="001B2961">
        <w:instrText xml:space="preserve"> HYPERLINK "http://www.eaaflyway.net/about/the-flyway/flyway-site-network/" \t "_blank" </w:instrText>
      </w:r>
      <w:r w:rsidR="001B2961">
        <w:fldChar w:fldCharType="separate"/>
      </w:r>
      <w:r w:rsidR="006C2B28" w:rsidRPr="006C2B28">
        <w:rPr>
          <w:rStyle w:val="Hyperlink"/>
          <w:rFonts w:ascii="Arial" w:hAnsi="Arial" w:cs="Arial"/>
          <w:color w:val="1155CC"/>
          <w:sz w:val="20"/>
        </w:rPr>
        <w:t>http://www.eaaflyway.net/about/the-flyway/flyway-site-network/</w:t>
      </w:r>
      <w:r w:rsidR="001B2961">
        <w:rPr>
          <w:rStyle w:val="Hyperlink"/>
          <w:rFonts w:ascii="Arial" w:hAnsi="Arial" w:cs="Arial"/>
          <w:color w:val="1155CC"/>
          <w:sz w:val="20"/>
        </w:rPr>
        <w:fldChar w:fldCharType="end"/>
      </w:r>
    </w:p>
    <w:p w:rsidR="007276EC" w:rsidRDefault="007276EC" w:rsidP="0097059E">
      <w:pPr>
        <w:spacing w:after="0" w:line="360" w:lineRule="auto"/>
        <w:rPr>
          <w:rFonts w:eastAsia="SimSun"/>
          <w:lang w:eastAsia="zh-CN"/>
        </w:rPr>
      </w:pPr>
    </w:p>
    <w:p w:rsidR="007276EC" w:rsidRPr="0097059E" w:rsidRDefault="0097059E" w:rsidP="0097059E">
      <w:pPr>
        <w:spacing w:after="0" w:line="360" w:lineRule="auto"/>
        <w:jc w:val="center"/>
        <w:rPr>
          <w:rFonts w:eastAsia="SimSun"/>
          <w:i/>
          <w:lang w:eastAsia="zh-CN"/>
        </w:rPr>
      </w:pPr>
      <w:r w:rsidRPr="0097059E">
        <w:rPr>
          <w:rFonts w:eastAsia="SimSun" w:hint="eastAsia"/>
          <w:i/>
          <w:lang w:eastAsia="zh-CN"/>
        </w:rPr>
        <w:t>类别范畴已由合作伙伴在东亚</w:t>
      </w:r>
      <w:r w:rsidRPr="0097059E">
        <w:rPr>
          <w:rFonts w:eastAsia="SimSun" w:hint="eastAsia"/>
          <w:i/>
          <w:lang w:eastAsia="zh-CN"/>
        </w:rPr>
        <w:t>-</w:t>
      </w:r>
      <w:r w:rsidRPr="0097059E">
        <w:rPr>
          <w:rFonts w:eastAsia="SimSun" w:hint="eastAsia"/>
          <w:i/>
          <w:lang w:eastAsia="zh-CN"/>
        </w:rPr>
        <w:t>澳大利西亚第二次合作伙伴</w:t>
      </w:r>
      <w:r w:rsidR="00501BB7">
        <w:rPr>
          <w:rFonts w:eastAsia="SimSun" w:hint="eastAsia"/>
          <w:i/>
          <w:lang w:eastAsia="zh-CN"/>
        </w:rPr>
        <w:t>会议通过</w:t>
      </w:r>
    </w:p>
    <w:p w:rsidR="0097059E" w:rsidRPr="0097059E" w:rsidRDefault="0097059E" w:rsidP="0097059E">
      <w:pPr>
        <w:spacing w:line="360" w:lineRule="auto"/>
        <w:jc w:val="center"/>
        <w:rPr>
          <w:rFonts w:eastAsia="SimSun"/>
          <w:lang w:eastAsia="zh-CN"/>
        </w:rPr>
      </w:pPr>
      <w:r w:rsidRPr="0097059E">
        <w:rPr>
          <w:rFonts w:eastAsia="SimSun" w:hint="eastAsia"/>
          <w:i/>
          <w:lang w:eastAsia="zh-CN"/>
        </w:rPr>
        <w:t>报告（备忘录）议事日程第</w:t>
      </w:r>
      <w:r w:rsidRPr="0097059E">
        <w:rPr>
          <w:rFonts w:eastAsia="SimSun" w:hint="eastAsia"/>
          <w:i/>
          <w:lang w:eastAsia="zh-CN"/>
        </w:rPr>
        <w:t>3.13</w:t>
      </w:r>
      <w:r w:rsidRPr="0097059E">
        <w:rPr>
          <w:rFonts w:eastAsia="SimSun" w:hint="eastAsia"/>
          <w:i/>
          <w:lang w:eastAsia="zh-CN"/>
        </w:rPr>
        <w:t>项——</w:t>
      </w:r>
      <w:r w:rsidRPr="0097059E">
        <w:rPr>
          <w:rFonts w:eastAsia="SimSun" w:hint="eastAsia"/>
          <w:i/>
          <w:lang w:eastAsia="zh-CN"/>
        </w:rPr>
        <w:t>2007</w:t>
      </w:r>
      <w:r w:rsidRPr="0097059E">
        <w:rPr>
          <w:rFonts w:eastAsia="SimSun" w:hint="eastAsia"/>
          <w:i/>
          <w:lang w:eastAsia="zh-CN"/>
        </w:rPr>
        <w:t>年</w:t>
      </w:r>
      <w:r w:rsidRPr="0097059E">
        <w:rPr>
          <w:rFonts w:eastAsia="SimSun" w:hint="eastAsia"/>
          <w:i/>
          <w:lang w:eastAsia="zh-CN"/>
        </w:rPr>
        <w:t>11</w:t>
      </w:r>
      <w:r w:rsidRPr="0097059E">
        <w:rPr>
          <w:rFonts w:eastAsia="SimSun" w:hint="eastAsia"/>
          <w:i/>
          <w:lang w:eastAsia="zh-CN"/>
        </w:rPr>
        <w:t>月</w:t>
      </w:r>
      <w:r w:rsidRPr="0097059E">
        <w:rPr>
          <w:rFonts w:eastAsia="SimSun" w:hint="eastAsia"/>
          <w:i/>
          <w:lang w:eastAsia="zh-CN"/>
        </w:rPr>
        <w:t>13</w:t>
      </w:r>
      <w:r w:rsidRPr="0097059E">
        <w:rPr>
          <w:rFonts w:eastAsia="SimSun" w:hint="eastAsia"/>
          <w:i/>
          <w:lang w:eastAsia="zh-CN"/>
        </w:rPr>
        <w:t>日</w:t>
      </w:r>
      <w:r w:rsidRPr="0097059E">
        <w:rPr>
          <w:rFonts w:eastAsia="SimSun" w:hint="eastAsia"/>
          <w:i/>
          <w:lang w:eastAsia="zh-CN"/>
        </w:rPr>
        <w:t>-14</w:t>
      </w:r>
      <w:r w:rsidRPr="0097059E">
        <w:rPr>
          <w:rFonts w:eastAsia="SimSun" w:hint="eastAsia"/>
          <w:i/>
          <w:lang w:eastAsia="zh-CN"/>
        </w:rPr>
        <w:t>日，中国北京</w:t>
      </w:r>
    </w:p>
    <w:p w:rsidR="007276EC" w:rsidRPr="0097059E" w:rsidRDefault="00501BB7" w:rsidP="0097059E">
      <w:pPr>
        <w:jc w:val="center"/>
        <w:rPr>
          <w:rFonts w:eastAsia="SimSun"/>
          <w:b/>
          <w:lang w:eastAsia="zh-CN"/>
        </w:rPr>
      </w:pPr>
      <w:r>
        <w:rPr>
          <w:rFonts w:eastAsia="SimSun" w:hint="eastAsia"/>
          <w:b/>
          <w:lang w:eastAsia="zh-CN"/>
        </w:rPr>
        <w:t>填写须知</w:t>
      </w:r>
    </w:p>
    <w:p w:rsidR="007276EC" w:rsidRDefault="0097059E" w:rsidP="0097059E">
      <w:pPr>
        <w:pStyle w:val="ListParagraph"/>
        <w:numPr>
          <w:ilvl w:val="0"/>
          <w:numId w:val="1"/>
        </w:numPr>
        <w:ind w:leftChars="0"/>
        <w:rPr>
          <w:rFonts w:eastAsia="SimSun"/>
          <w:lang w:eastAsia="zh-CN"/>
        </w:rPr>
      </w:pPr>
      <w:r>
        <w:rPr>
          <w:rFonts w:eastAsia="SimSun" w:hint="eastAsia"/>
          <w:lang w:eastAsia="zh-CN"/>
        </w:rPr>
        <w:t>管理部门有意向向东亚</w:t>
      </w:r>
      <w:r>
        <w:rPr>
          <w:rFonts w:eastAsia="SimSun" w:hint="eastAsia"/>
          <w:lang w:eastAsia="zh-CN"/>
        </w:rPr>
        <w:t>-</w:t>
      </w:r>
      <w:r>
        <w:rPr>
          <w:rFonts w:eastAsia="SimSun" w:hint="eastAsia"/>
          <w:lang w:eastAsia="zh-CN"/>
        </w:rPr>
        <w:t>澳大利西亚迁飞</w:t>
      </w:r>
      <w:r w:rsidR="00827408">
        <w:rPr>
          <w:rFonts w:eastAsia="SimSun" w:hint="eastAsia"/>
          <w:lang w:eastAsia="zh-CN"/>
        </w:rPr>
        <w:t>区</w:t>
      </w:r>
      <w:r w:rsidR="00EA5473">
        <w:rPr>
          <w:rFonts w:eastAsia="SimSun" w:hint="eastAsia"/>
          <w:lang w:eastAsia="zh-CN"/>
        </w:rPr>
        <w:t>(EAAF)</w:t>
      </w:r>
      <w:r w:rsidR="00827408">
        <w:rPr>
          <w:rFonts w:eastAsia="SimSun" w:hint="eastAsia"/>
          <w:lang w:eastAsia="zh-CN"/>
        </w:rPr>
        <w:t>鸟区网络提名候选鸟区时，需要填写本信息表。在本信息表填写的内容将包含鸟区的具体信息，以说明该鸟区是如何符合纳入迁飞区鸟区网络标准的</w:t>
      </w:r>
      <w:r w:rsidR="00827408" w:rsidRPr="001B2961">
        <w:rPr>
          <w:rFonts w:ascii="SimSun" w:eastAsia="SimSun" w:hAnsi="SimSun" w:hint="eastAsia"/>
          <w:lang w:eastAsia="zh-CN"/>
        </w:rPr>
        <w:t>。</w:t>
      </w:r>
      <w:r w:rsidR="001B2961" w:rsidRPr="001B2961">
        <w:rPr>
          <w:rFonts w:ascii="SimSun" w:eastAsia="SimSun" w:hAnsi="SimSun" w:cs="Microsoft YaHei" w:hint="eastAsia"/>
          <w:kern w:val="0"/>
          <w:szCs w:val="20"/>
          <w:lang w:val="zh-CN" w:eastAsia="zh-CN"/>
        </w:rPr>
        <w:t>当有新的提名或者信息表需要更新时，必须填写或更新问题</w:t>
      </w:r>
      <w:r w:rsidR="001B2961" w:rsidRPr="001B2961">
        <w:rPr>
          <w:rFonts w:ascii="SimSun" w:eastAsia="SimSun" w:hAnsi="SimSun" w:cs="Microsoft YaHei"/>
          <w:kern w:val="0"/>
          <w:szCs w:val="20"/>
          <w:lang w:val="zh-CN" w:eastAsia="zh-CN"/>
        </w:rPr>
        <w:t>1-14</w:t>
      </w:r>
      <w:r w:rsidR="001B2961" w:rsidRPr="001B2961">
        <w:rPr>
          <w:rFonts w:ascii="SimSun" w:eastAsia="SimSun" w:hAnsi="SimSun" w:cs="Microsoft YaHei" w:hint="eastAsia"/>
          <w:kern w:val="0"/>
          <w:szCs w:val="20"/>
          <w:lang w:val="zh-CN" w:eastAsia="zh-CN"/>
        </w:rPr>
        <w:t>和问题</w:t>
      </w:r>
      <w:r w:rsidR="001B2961" w:rsidRPr="001B2961">
        <w:rPr>
          <w:rFonts w:ascii="SimSun" w:eastAsia="SimSun" w:hAnsi="SimSun" w:cs="Microsoft YaHei"/>
          <w:kern w:val="0"/>
          <w:szCs w:val="20"/>
          <w:lang w:val="zh-CN" w:eastAsia="zh-CN"/>
        </w:rPr>
        <w:t>30</w:t>
      </w:r>
      <w:r w:rsidR="001B2961" w:rsidRPr="001B2961">
        <w:rPr>
          <w:rFonts w:ascii="SimSun" w:eastAsia="SimSun" w:hAnsi="SimSun" w:cs="Microsoft YaHei" w:hint="eastAsia"/>
          <w:kern w:val="0"/>
          <w:szCs w:val="20"/>
          <w:lang w:val="zh-CN" w:eastAsia="zh-CN"/>
        </w:rPr>
        <w:t>中带有星号（</w:t>
      </w:r>
      <w:r w:rsidR="001B2961" w:rsidRPr="001B2961">
        <w:rPr>
          <w:rFonts w:ascii="SimSun" w:eastAsia="SimSun" w:hAnsi="SimSun" w:cs="Microsoft YaHei"/>
          <w:kern w:val="0"/>
          <w:szCs w:val="20"/>
          <w:lang w:val="zh-CN" w:eastAsia="zh-CN"/>
        </w:rPr>
        <w:t>*</w:t>
      </w:r>
      <w:r w:rsidR="001B2961" w:rsidRPr="001B2961">
        <w:rPr>
          <w:rFonts w:ascii="SimSun" w:eastAsia="SimSun" w:hAnsi="SimSun" w:cs="Microsoft YaHei" w:hint="eastAsia"/>
          <w:kern w:val="0"/>
          <w:szCs w:val="20"/>
          <w:lang w:val="zh-CN" w:eastAsia="zh-CN"/>
        </w:rPr>
        <w:t>）的部分，以便可以证明迁徙水鸟的栖息地具有国际重要性。</w:t>
      </w:r>
    </w:p>
    <w:p w:rsidR="00827408" w:rsidRDefault="00827408" w:rsidP="0097059E">
      <w:pPr>
        <w:pStyle w:val="ListParagraph"/>
        <w:numPr>
          <w:ilvl w:val="0"/>
          <w:numId w:val="1"/>
        </w:numPr>
        <w:ind w:leftChars="0"/>
        <w:rPr>
          <w:rFonts w:eastAsia="SimSun"/>
          <w:lang w:eastAsia="zh-CN"/>
        </w:rPr>
      </w:pPr>
      <w:r>
        <w:rPr>
          <w:rFonts w:eastAsia="SimSun" w:hint="eastAsia"/>
          <w:lang w:eastAsia="zh-CN"/>
        </w:rPr>
        <w:t>本信息表是根据拉姆萨尔信息表制定的。如果将要提名的候选鸟区是拉姆萨尔</w:t>
      </w:r>
      <w:r w:rsidR="00DA7D9F">
        <w:rPr>
          <w:rFonts w:eastAsia="SimSun" w:hint="eastAsia"/>
          <w:lang w:eastAsia="zh-CN"/>
        </w:rPr>
        <w:t>公约</w:t>
      </w:r>
      <w:r>
        <w:rPr>
          <w:rFonts w:eastAsia="SimSun" w:hint="eastAsia"/>
          <w:lang w:eastAsia="zh-CN"/>
        </w:rPr>
        <w:t>所囊括的地区，那么文件处理流程将会</w:t>
      </w:r>
      <w:r w:rsidR="00027CFF">
        <w:rPr>
          <w:rFonts w:eastAsia="SimSun" w:hint="eastAsia"/>
          <w:lang w:eastAsia="zh-CN"/>
        </w:rPr>
        <w:t>简化</w:t>
      </w:r>
    </w:p>
    <w:p w:rsidR="00DA7D9F" w:rsidRDefault="00501BB7" w:rsidP="0097059E">
      <w:pPr>
        <w:pStyle w:val="ListParagraph"/>
        <w:numPr>
          <w:ilvl w:val="0"/>
          <w:numId w:val="1"/>
        </w:numPr>
        <w:ind w:leftChars="0"/>
        <w:rPr>
          <w:rFonts w:eastAsia="SimSun"/>
          <w:lang w:eastAsia="zh-CN"/>
        </w:rPr>
      </w:pPr>
      <w:r>
        <w:rPr>
          <w:rFonts w:eastAsia="SimSun" w:hint="eastAsia"/>
          <w:lang w:eastAsia="zh-CN"/>
        </w:rPr>
        <w:t>完成后，请将该表和所附地图</w:t>
      </w:r>
      <w:r w:rsidR="00DA7D9F">
        <w:rPr>
          <w:rFonts w:eastAsia="SimSun" w:hint="eastAsia"/>
          <w:lang w:eastAsia="zh-CN"/>
        </w:rPr>
        <w:t>提</w:t>
      </w:r>
      <w:r>
        <w:rPr>
          <w:rFonts w:eastAsia="SimSun" w:hint="eastAsia"/>
          <w:lang w:eastAsia="zh-CN"/>
        </w:rPr>
        <w:t>交给迁飞区伙伴关系秘书处。并请</w:t>
      </w:r>
      <w:r w:rsidR="00DA7D9F">
        <w:rPr>
          <w:rFonts w:eastAsia="SimSun" w:hint="eastAsia"/>
          <w:lang w:eastAsia="zh-CN"/>
        </w:rPr>
        <w:t>提交该表的电子版（</w:t>
      </w:r>
      <w:r w:rsidR="00DA7D9F">
        <w:rPr>
          <w:rFonts w:eastAsia="SimSun" w:hint="eastAsia"/>
          <w:lang w:eastAsia="zh-CN"/>
        </w:rPr>
        <w:t>MS Word</w:t>
      </w:r>
      <w:r w:rsidR="00DA7D9F">
        <w:rPr>
          <w:rFonts w:eastAsia="SimSun" w:hint="eastAsia"/>
          <w:lang w:eastAsia="zh-CN"/>
        </w:rPr>
        <w:t>）</w:t>
      </w:r>
      <w:r>
        <w:rPr>
          <w:rFonts w:eastAsia="SimSun" w:hint="eastAsia"/>
          <w:lang w:eastAsia="zh-CN"/>
        </w:rPr>
        <w:t>，尽可能同时提交全部地图的数字</w:t>
      </w:r>
      <w:r w:rsidR="00DA7D9F">
        <w:rPr>
          <w:rFonts w:eastAsia="SimSun" w:hint="eastAsia"/>
          <w:lang w:eastAsia="zh-CN"/>
        </w:rPr>
        <w:t>版</w:t>
      </w:r>
      <w:r>
        <w:rPr>
          <w:rFonts w:eastAsia="SimSun" w:hint="eastAsia"/>
          <w:lang w:eastAsia="zh-CN"/>
        </w:rPr>
        <w:t>本</w:t>
      </w:r>
      <w:r w:rsidR="00DA7D9F">
        <w:rPr>
          <w:rFonts w:eastAsia="SimSun" w:hint="eastAsia"/>
          <w:lang w:eastAsia="zh-CN"/>
        </w:rPr>
        <w:t>（形状文件）。</w:t>
      </w:r>
    </w:p>
    <w:p w:rsidR="00DA7D9F" w:rsidRPr="00DA7D9F" w:rsidRDefault="00DA7D9F" w:rsidP="00DA7D9F">
      <w:pPr>
        <w:rPr>
          <w:rFonts w:eastAsia="SimSun"/>
          <w:lang w:eastAsia="zh-CN"/>
        </w:rPr>
      </w:pPr>
      <w:r>
        <w:rPr>
          <w:rFonts w:eastAsia="SimSun" w:hint="eastAsia"/>
          <w:lang w:eastAsia="zh-CN"/>
        </w:rPr>
        <w:t>------------------------------------------------------</w:t>
      </w:r>
      <w:r>
        <w:rPr>
          <w:rFonts w:eastAsia="SimSun" w:hint="eastAsia"/>
          <w:lang w:eastAsia="zh-CN"/>
        </w:rPr>
        <w:softHyphen/>
      </w:r>
      <w:r>
        <w:rPr>
          <w:rFonts w:eastAsia="SimSun" w:hint="eastAsia"/>
          <w:lang w:eastAsia="zh-CN"/>
        </w:rPr>
        <w:softHyphen/>
      </w:r>
      <w:r>
        <w:rPr>
          <w:rFonts w:eastAsia="SimSun" w:hint="eastAsia"/>
          <w:lang w:eastAsia="zh-CN"/>
        </w:rPr>
        <w:softHyphen/>
      </w:r>
      <w:r>
        <w:rPr>
          <w:rFonts w:eastAsia="SimSun" w:hint="eastAsia"/>
          <w:lang w:eastAsia="zh-CN"/>
        </w:rPr>
        <w:softHyphen/>
      </w:r>
      <w:r>
        <w:rPr>
          <w:rFonts w:eastAsia="SimSun" w:hint="eastAsia"/>
          <w:lang w:eastAsia="zh-CN"/>
        </w:rPr>
        <w:softHyphen/>
      </w:r>
      <w:r>
        <w:rPr>
          <w:rFonts w:eastAsia="SimSun" w:hint="eastAsia"/>
          <w:lang w:eastAsia="zh-CN"/>
        </w:rPr>
        <w:softHyphen/>
      </w:r>
      <w:r>
        <w:rPr>
          <w:rFonts w:eastAsia="SimSun" w:hint="eastAsia"/>
          <w:lang w:eastAsia="zh-CN"/>
        </w:rPr>
        <w:softHyphen/>
      </w:r>
      <w:r>
        <w:rPr>
          <w:rFonts w:eastAsia="SimSun" w:hint="eastAsia"/>
          <w:lang w:eastAsia="zh-CN"/>
        </w:rPr>
        <w:softHyphen/>
      </w:r>
      <w:r>
        <w:rPr>
          <w:rFonts w:eastAsia="SimSun" w:hint="eastAsia"/>
          <w:lang w:eastAsia="zh-CN"/>
        </w:rPr>
        <w:softHyphen/>
      </w:r>
      <w:r>
        <w:rPr>
          <w:rFonts w:eastAsia="SimSun" w:hint="eastAsia"/>
          <w:lang w:eastAsia="zh-CN"/>
        </w:rPr>
        <w:softHyphen/>
      </w:r>
      <w:r>
        <w:rPr>
          <w:rFonts w:eastAsia="SimSun" w:hint="eastAsia"/>
          <w:lang w:eastAsia="zh-CN"/>
        </w:rPr>
        <w:softHyphen/>
        <w:t>--------------------------------------------------------</w:t>
      </w:r>
    </w:p>
    <w:p w:rsidR="007276EC" w:rsidRPr="00DA7D9F" w:rsidRDefault="00501BB7" w:rsidP="00BA7A9D">
      <w:pPr>
        <w:pStyle w:val="ListParagraph"/>
        <w:numPr>
          <w:ilvl w:val="0"/>
          <w:numId w:val="18"/>
        </w:numPr>
        <w:ind w:leftChars="0" w:left="426"/>
        <w:rPr>
          <w:rFonts w:eastAsia="SimSun"/>
          <w:b/>
          <w:lang w:eastAsia="zh-CN"/>
        </w:rPr>
      </w:pPr>
      <w:r>
        <w:rPr>
          <w:rFonts w:eastAsia="SimSun" w:hint="eastAsia"/>
          <w:b/>
          <w:lang w:eastAsia="zh-CN"/>
        </w:rPr>
        <w:t>本表填写人</w:t>
      </w:r>
      <w:r w:rsidR="00DA7D9F" w:rsidRPr="00DA7D9F">
        <w:rPr>
          <w:rFonts w:eastAsia="SimSun" w:hint="eastAsia"/>
          <w:b/>
          <w:lang w:eastAsia="zh-CN"/>
        </w:rPr>
        <w:t>姓名和联系方式</w:t>
      </w:r>
      <w:r w:rsidR="001B2961" w:rsidRPr="001B2961">
        <w:rPr>
          <w:rFonts w:hint="eastAsia"/>
          <w:b/>
          <w:sz w:val="24"/>
          <w:szCs w:val="24"/>
          <w:lang w:eastAsia="zh-CN"/>
        </w:rPr>
        <w:t>*</w:t>
      </w:r>
    </w:p>
    <w:p w:rsidR="007276EC" w:rsidRDefault="00EA5473" w:rsidP="00BA7A9D">
      <w:pPr>
        <w:spacing w:after="0" w:line="360" w:lineRule="auto"/>
        <w:ind w:leftChars="213" w:left="426"/>
        <w:rPr>
          <w:rFonts w:eastAsia="SimSun"/>
          <w:lang w:eastAsia="zh-CN"/>
        </w:rPr>
      </w:pPr>
      <w:r>
        <w:rPr>
          <w:rFonts w:eastAsia="SimSun" w:hint="eastAsia"/>
          <w:noProof/>
        </w:rPr>
        <mc:AlternateContent>
          <mc:Choice Requires="wps">
            <w:drawing>
              <wp:anchor distT="0" distB="0" distL="114300" distR="114300" simplePos="0" relativeHeight="251659264" behindDoc="0" locked="0" layoutInCell="1" allowOverlap="1" wp14:anchorId="49875304" wp14:editId="6788A77A">
                <wp:simplePos x="0" y="0"/>
                <wp:positionH relativeFrom="column">
                  <wp:posOffset>3260786</wp:posOffset>
                </wp:positionH>
                <wp:positionV relativeFrom="paragraph">
                  <wp:posOffset>102403</wp:posOffset>
                </wp:positionV>
                <wp:extent cx="2018090" cy="327803"/>
                <wp:effectExtent l="0" t="0" r="1270" b="0"/>
                <wp:wrapNone/>
                <wp:docPr id="1" name="Text Box 1"/>
                <wp:cNvGraphicFramePr/>
                <a:graphic xmlns:a="http://schemas.openxmlformats.org/drawingml/2006/main">
                  <a:graphicData uri="http://schemas.microsoft.com/office/word/2010/wordprocessingShape">
                    <wps:wsp>
                      <wps:cNvSpPr txBox="1"/>
                      <wps:spPr>
                        <a:xfrm>
                          <a:off x="0" y="0"/>
                          <a:ext cx="2018090" cy="32780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D26D3" w:rsidRPr="00EA5473" w:rsidRDefault="00FD26D3">
                            <w:pPr>
                              <w:rPr>
                                <w:rFonts w:eastAsia="SimSun"/>
                                <w:lang w:eastAsia="zh-CN"/>
                              </w:rPr>
                            </w:pPr>
                            <w:r>
                              <w:rPr>
                                <w:rFonts w:eastAsia="SimSun" w:hint="eastAsia"/>
                                <w:lang w:eastAsia="zh-CN"/>
                              </w:rPr>
                              <w:t>EAAF</w:t>
                            </w:r>
                            <w:r>
                              <w:rPr>
                                <w:rFonts w:eastAsia="SimSun" w:hint="eastAsia"/>
                                <w:lang w:eastAsia="zh-CN"/>
                              </w:rPr>
                              <w:t>鸟区代码，仅供</w:t>
                            </w:r>
                            <w:r>
                              <w:rPr>
                                <w:rFonts w:eastAsia="SimSun" w:hint="eastAsia"/>
                                <w:lang w:eastAsia="zh-CN"/>
                              </w:rPr>
                              <w:t>EAAFP</w:t>
                            </w:r>
                            <w:r>
                              <w:rPr>
                                <w:rFonts w:eastAsia="SimSun" w:hint="eastAsia"/>
                                <w:lang w:eastAsia="zh-CN"/>
                              </w:rPr>
                              <w:t>使用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56.75pt;margin-top:8.05pt;width:158.9pt;height:25.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" fillcolor="white [3201]" stroked="f" strokeweight=".5pt">
                <v:textbox>
                  <w:txbxContent>
                    <w:p w:rsidR="00FD26D3" w:rsidRPr="00EA5473" w:rsidRDefault="00FD26D3">
                      <w:pPr>
                        <w:rPr>
                          <w:rFonts w:eastAsia="SimSun"/>
                          <w:lang w:eastAsia="zh-CN"/>
                        </w:rPr>
                      </w:pPr>
                      <w:r>
                        <w:rPr>
                          <w:rFonts w:eastAsia="SimSun" w:hint="eastAsia"/>
                          <w:lang w:eastAsia="zh-CN"/>
                        </w:rPr>
                        <w:t>EAAF</w:t>
                      </w:r>
                      <w:r>
                        <w:rPr>
                          <w:rFonts w:eastAsia="SimSun" w:hint="eastAsia"/>
                          <w:lang w:eastAsia="zh-CN"/>
                        </w:rPr>
                        <w:t>鸟区代码，仅供</w:t>
                      </w:r>
                      <w:r>
                        <w:rPr>
                          <w:rFonts w:eastAsia="SimSun" w:hint="eastAsia"/>
                          <w:lang w:eastAsia="zh-CN"/>
                        </w:rPr>
                        <w:t>EAAFP</w:t>
                      </w:r>
                      <w:r>
                        <w:rPr>
                          <w:rFonts w:eastAsia="SimSun" w:hint="eastAsia"/>
                          <w:lang w:eastAsia="zh-CN"/>
                        </w:rPr>
                        <w:t>使用</w:t>
                      </w:r>
                    </w:p>
                  </w:txbxContent>
                </v:textbox>
              </v:shape>
            </w:pict>
          </mc:Fallback>
        </mc:AlternateContent>
      </w:r>
      <w:r w:rsidR="00DA7D9F">
        <w:rPr>
          <w:rFonts w:eastAsia="SimSun" w:hint="eastAsia"/>
          <w:lang w:eastAsia="zh-CN"/>
        </w:rPr>
        <w:t>姓名：</w:t>
      </w:r>
    </w:p>
    <w:tbl>
      <w:tblPr>
        <w:tblpPr w:leftFromText="142" w:rightFromText="142" w:vertAnchor="text" w:horzAnchor="page" w:tblpX="6673" w:tblpY="399"/>
        <w:tblW w:w="0" w:type="auto"/>
        <w:tblCellMar>
          <w:left w:w="134" w:type="dxa"/>
          <w:right w:w="134" w:type="dxa"/>
        </w:tblCellMar>
        <w:tblLook w:val="0000" w:firstRow="0" w:lastRow="0" w:firstColumn="0" w:lastColumn="0" w:noHBand="0" w:noVBand="0"/>
      </w:tblPr>
      <w:tblGrid>
        <w:gridCol w:w="520"/>
        <w:gridCol w:w="520"/>
        <w:gridCol w:w="520"/>
        <w:gridCol w:w="498"/>
        <w:gridCol w:w="408"/>
        <w:gridCol w:w="408"/>
        <w:gridCol w:w="423"/>
      </w:tblGrid>
      <w:tr w:rsidR="00DA7D9F" w:rsidRPr="00AA7B64" w:rsidTr="00DA7D9F">
        <w:trPr>
          <w:trHeight w:val="278"/>
        </w:trPr>
        <w:tc>
          <w:tcPr>
            <w:tcW w:w="520" w:type="dxa"/>
            <w:tcBorders>
              <w:top w:val="double" w:sz="6" w:space="0" w:color="000000"/>
              <w:left w:val="double" w:sz="6" w:space="0" w:color="000000"/>
              <w:bottom w:val="double" w:sz="6" w:space="0" w:color="000000"/>
              <w:right w:val="single" w:sz="6" w:space="0" w:color="FFFFFF"/>
            </w:tcBorders>
            <w:shd w:val="clear" w:color="000000" w:fill="FFFFFF"/>
            <w:vAlign w:val="bottom"/>
          </w:tcPr>
          <w:p w:rsidR="00DA7D9F" w:rsidRPr="00DA7D9F" w:rsidRDefault="00DA7D9F" w:rsidP="00BA7A9D">
            <w:pPr>
              <w:shd w:val="clear" w:color="000000" w:fill="FFFFFF"/>
              <w:spacing w:after="58"/>
              <w:jc w:val="center"/>
              <w:rPr>
                <w:rFonts w:ascii="Arial" w:eastAsia="SimSun" w:hAnsi="Arial" w:cs="Arial"/>
                <w:color w:val="000000"/>
                <w:sz w:val="36"/>
                <w:lang w:val="en-GB" w:eastAsia="zh-CN"/>
              </w:rPr>
            </w:pPr>
            <w:r>
              <w:rPr>
                <w:rFonts w:ascii="Arial" w:eastAsia="SimSun" w:hAnsi="Arial" w:cs="Arial" w:hint="eastAsia"/>
                <w:color w:val="000000"/>
                <w:sz w:val="36"/>
                <w:lang w:val="en-GB" w:eastAsia="zh-CN"/>
              </w:rPr>
              <w:t>E</w:t>
            </w:r>
          </w:p>
        </w:tc>
        <w:tc>
          <w:tcPr>
            <w:tcW w:w="520" w:type="dxa"/>
            <w:tcBorders>
              <w:top w:val="double" w:sz="6" w:space="0" w:color="000000"/>
              <w:left w:val="single" w:sz="6" w:space="0" w:color="000000"/>
              <w:bottom w:val="double" w:sz="6" w:space="0" w:color="000000"/>
              <w:right w:val="single" w:sz="6" w:space="0" w:color="FFFFFF"/>
            </w:tcBorders>
            <w:shd w:val="clear" w:color="000000" w:fill="FFFFFF"/>
            <w:vAlign w:val="bottom"/>
          </w:tcPr>
          <w:p w:rsidR="00DA7D9F" w:rsidRPr="00F07E7E" w:rsidRDefault="00DA7D9F" w:rsidP="00BA7A9D">
            <w:pPr>
              <w:shd w:val="clear" w:color="000000" w:fill="FFFFFF"/>
              <w:spacing w:after="58"/>
              <w:jc w:val="center"/>
              <w:rPr>
                <w:rFonts w:ascii="Arial" w:eastAsia="맑은 고딕" w:hAnsi="Arial" w:cs="Arial"/>
                <w:color w:val="000000"/>
                <w:sz w:val="36"/>
                <w:lang w:val="en-GB"/>
              </w:rPr>
            </w:pPr>
            <w:r w:rsidRPr="00F07E7E">
              <w:rPr>
                <w:rFonts w:ascii="Arial" w:eastAsia="맑은 고딕" w:hAnsi="Arial" w:cs="Arial"/>
                <w:color w:val="000000"/>
                <w:sz w:val="36"/>
                <w:lang w:val="en-GB"/>
              </w:rPr>
              <w:t>A</w:t>
            </w:r>
          </w:p>
        </w:tc>
        <w:tc>
          <w:tcPr>
            <w:tcW w:w="520" w:type="dxa"/>
            <w:tcBorders>
              <w:top w:val="double" w:sz="6" w:space="0" w:color="000000"/>
              <w:left w:val="single" w:sz="6" w:space="0" w:color="000000"/>
              <w:bottom w:val="double" w:sz="6" w:space="0" w:color="000000"/>
              <w:right w:val="single" w:sz="6" w:space="0" w:color="FFFFFF"/>
            </w:tcBorders>
            <w:shd w:val="clear" w:color="000000" w:fill="FFFFFF"/>
            <w:vAlign w:val="bottom"/>
          </w:tcPr>
          <w:p w:rsidR="00DA7D9F" w:rsidRPr="00F07E7E" w:rsidRDefault="00DA7D9F" w:rsidP="00BA7A9D">
            <w:pPr>
              <w:shd w:val="clear" w:color="000000" w:fill="FFFFFF"/>
              <w:spacing w:after="58"/>
              <w:jc w:val="center"/>
              <w:rPr>
                <w:rFonts w:ascii="Arial" w:eastAsia="맑은 고딕" w:hAnsi="Arial" w:cs="Arial"/>
                <w:color w:val="000000"/>
                <w:sz w:val="36"/>
                <w:lang w:val="en-GB"/>
              </w:rPr>
            </w:pPr>
            <w:r w:rsidRPr="00F07E7E">
              <w:rPr>
                <w:rFonts w:ascii="Arial" w:eastAsia="맑은 고딕" w:hAnsi="Arial" w:cs="Arial"/>
                <w:color w:val="000000"/>
                <w:sz w:val="36"/>
                <w:lang w:val="en-GB"/>
              </w:rPr>
              <w:t>A</w:t>
            </w:r>
          </w:p>
        </w:tc>
        <w:tc>
          <w:tcPr>
            <w:tcW w:w="498" w:type="dxa"/>
            <w:tcBorders>
              <w:top w:val="double" w:sz="6" w:space="0" w:color="000000"/>
              <w:left w:val="single" w:sz="6" w:space="0" w:color="000000"/>
              <w:bottom w:val="double" w:sz="6" w:space="0" w:color="000000"/>
              <w:right w:val="single" w:sz="6" w:space="0" w:color="FFFFFF"/>
            </w:tcBorders>
            <w:shd w:val="clear" w:color="000000" w:fill="FFFFFF"/>
            <w:vAlign w:val="bottom"/>
          </w:tcPr>
          <w:p w:rsidR="00DA7D9F" w:rsidRPr="00F07E7E" w:rsidRDefault="00DA7D9F" w:rsidP="00BA7A9D">
            <w:pPr>
              <w:shd w:val="clear" w:color="000000" w:fill="FFFFFF"/>
              <w:spacing w:after="58"/>
              <w:jc w:val="center"/>
              <w:rPr>
                <w:rFonts w:ascii="Arial" w:eastAsia="맑은 고딕" w:hAnsi="Arial" w:cs="Arial"/>
                <w:color w:val="000000"/>
                <w:sz w:val="36"/>
                <w:lang w:val="en-GB"/>
              </w:rPr>
            </w:pPr>
            <w:r w:rsidRPr="00F07E7E">
              <w:rPr>
                <w:rFonts w:ascii="Arial" w:eastAsia="맑은 고딕" w:hAnsi="Arial" w:cs="Arial"/>
                <w:color w:val="000000"/>
                <w:sz w:val="36"/>
                <w:lang w:val="en-GB"/>
              </w:rPr>
              <w:t>F</w:t>
            </w:r>
          </w:p>
        </w:tc>
        <w:tc>
          <w:tcPr>
            <w:tcW w:w="408" w:type="dxa"/>
            <w:tcBorders>
              <w:top w:val="double" w:sz="6" w:space="0" w:color="000000"/>
              <w:left w:val="single" w:sz="6" w:space="0" w:color="000000"/>
              <w:bottom w:val="double" w:sz="6" w:space="0" w:color="000000"/>
              <w:right w:val="single" w:sz="6" w:space="0" w:color="FFFFFF"/>
            </w:tcBorders>
            <w:shd w:val="clear" w:color="000000" w:fill="FFFFFF"/>
            <w:vAlign w:val="bottom"/>
          </w:tcPr>
          <w:p w:rsidR="00DA7D9F" w:rsidRPr="00F07E7E" w:rsidRDefault="00DA7D9F" w:rsidP="00BA7A9D">
            <w:pPr>
              <w:shd w:val="clear" w:color="000000" w:fill="FFFFFF"/>
              <w:spacing w:after="58"/>
              <w:jc w:val="center"/>
              <w:rPr>
                <w:rFonts w:ascii="Arial" w:eastAsia="맑은 고딕" w:hAnsi="Arial" w:cs="Arial"/>
                <w:color w:val="000000"/>
                <w:sz w:val="36"/>
                <w:lang w:val="en-GB"/>
              </w:rPr>
            </w:pPr>
          </w:p>
        </w:tc>
        <w:tc>
          <w:tcPr>
            <w:tcW w:w="408" w:type="dxa"/>
            <w:tcBorders>
              <w:top w:val="double" w:sz="6" w:space="0" w:color="000000"/>
              <w:left w:val="single" w:sz="6" w:space="0" w:color="000000"/>
              <w:bottom w:val="double" w:sz="6" w:space="0" w:color="000000"/>
              <w:right w:val="single" w:sz="6" w:space="0" w:color="FFFFFF"/>
            </w:tcBorders>
            <w:shd w:val="clear" w:color="000000" w:fill="FFFFFF"/>
            <w:vAlign w:val="bottom"/>
          </w:tcPr>
          <w:p w:rsidR="00DA7D9F" w:rsidRPr="00F07E7E" w:rsidRDefault="00DA7D9F" w:rsidP="00BA7A9D">
            <w:pPr>
              <w:shd w:val="clear" w:color="000000" w:fill="FFFFFF"/>
              <w:spacing w:after="58"/>
              <w:jc w:val="center"/>
              <w:rPr>
                <w:rFonts w:ascii="Arial" w:eastAsia="맑은 고딕" w:hAnsi="Arial" w:cs="Arial"/>
                <w:color w:val="000000"/>
                <w:sz w:val="36"/>
                <w:lang w:val="en-GB"/>
              </w:rPr>
            </w:pPr>
          </w:p>
        </w:tc>
        <w:tc>
          <w:tcPr>
            <w:tcW w:w="423" w:type="dxa"/>
            <w:tcBorders>
              <w:top w:val="double" w:sz="6" w:space="0" w:color="000000"/>
              <w:left w:val="single" w:sz="6" w:space="0" w:color="000000"/>
              <w:bottom w:val="double" w:sz="6" w:space="0" w:color="000000"/>
              <w:right w:val="double" w:sz="6" w:space="0" w:color="000000"/>
            </w:tcBorders>
            <w:shd w:val="clear" w:color="000000" w:fill="FFFFFF"/>
            <w:vAlign w:val="bottom"/>
          </w:tcPr>
          <w:p w:rsidR="00DA7D9F" w:rsidRPr="00F07E7E" w:rsidRDefault="00DA7D9F" w:rsidP="00BA7A9D">
            <w:pPr>
              <w:shd w:val="clear" w:color="000000" w:fill="FFFFFF"/>
              <w:spacing w:after="58"/>
              <w:jc w:val="center"/>
              <w:rPr>
                <w:rFonts w:ascii="Arial" w:eastAsia="맑은 고딕" w:hAnsi="Arial" w:cs="Arial"/>
                <w:color w:val="000000"/>
                <w:sz w:val="36"/>
                <w:lang w:val="en-GB"/>
              </w:rPr>
            </w:pPr>
          </w:p>
        </w:tc>
      </w:tr>
    </w:tbl>
    <w:p w:rsidR="00DA7D9F" w:rsidRDefault="00DA7D9F" w:rsidP="00BA7A9D">
      <w:pPr>
        <w:spacing w:after="0" w:line="360" w:lineRule="auto"/>
        <w:ind w:leftChars="213" w:left="426"/>
        <w:rPr>
          <w:rFonts w:eastAsia="SimSun"/>
          <w:lang w:eastAsia="zh-CN"/>
        </w:rPr>
      </w:pPr>
      <w:r>
        <w:rPr>
          <w:rFonts w:eastAsia="SimSun" w:hint="eastAsia"/>
          <w:lang w:eastAsia="zh-CN"/>
        </w:rPr>
        <w:t>机构</w:t>
      </w:r>
      <w:r w:rsidR="00501BB7">
        <w:rPr>
          <w:rFonts w:eastAsia="SimSun" w:hint="eastAsia"/>
          <w:lang w:eastAsia="zh-CN"/>
        </w:rPr>
        <w:t>/</w:t>
      </w:r>
      <w:r w:rsidR="00501BB7">
        <w:rPr>
          <w:rFonts w:eastAsia="SimSun" w:hint="eastAsia"/>
          <w:lang w:eastAsia="zh-CN"/>
        </w:rPr>
        <w:t>机关</w:t>
      </w:r>
      <w:r>
        <w:rPr>
          <w:rFonts w:eastAsia="SimSun" w:hint="eastAsia"/>
          <w:lang w:eastAsia="zh-CN"/>
        </w:rPr>
        <w:t>：</w:t>
      </w:r>
    </w:p>
    <w:p w:rsidR="00DA7D9F" w:rsidRDefault="00DA7D9F" w:rsidP="00BA7A9D">
      <w:pPr>
        <w:spacing w:after="0" w:line="360" w:lineRule="auto"/>
        <w:ind w:leftChars="213" w:left="426"/>
        <w:rPr>
          <w:rFonts w:eastAsia="SimSun"/>
          <w:lang w:eastAsia="zh-CN"/>
        </w:rPr>
      </w:pPr>
      <w:r>
        <w:rPr>
          <w:rFonts w:eastAsia="SimSun" w:hint="eastAsia"/>
          <w:lang w:eastAsia="zh-CN"/>
        </w:rPr>
        <w:t>地址：</w:t>
      </w:r>
    </w:p>
    <w:p w:rsidR="00DA7D9F" w:rsidRDefault="00DA7D9F" w:rsidP="00BA7A9D">
      <w:pPr>
        <w:spacing w:after="0" w:line="360" w:lineRule="auto"/>
        <w:ind w:leftChars="213" w:left="426"/>
        <w:rPr>
          <w:rFonts w:eastAsia="SimSun"/>
          <w:lang w:eastAsia="zh-CN"/>
        </w:rPr>
      </w:pPr>
      <w:r>
        <w:rPr>
          <w:rFonts w:eastAsia="SimSun" w:hint="eastAsia"/>
          <w:lang w:eastAsia="zh-CN"/>
        </w:rPr>
        <w:t>电话：</w:t>
      </w:r>
    </w:p>
    <w:p w:rsidR="00DA7D9F" w:rsidRDefault="00DA7D9F" w:rsidP="00BA7A9D">
      <w:pPr>
        <w:spacing w:after="0" w:line="360" w:lineRule="auto"/>
        <w:ind w:leftChars="213" w:left="426"/>
        <w:rPr>
          <w:rFonts w:eastAsia="SimSun"/>
          <w:lang w:eastAsia="zh-CN"/>
        </w:rPr>
      </w:pPr>
      <w:r>
        <w:rPr>
          <w:rFonts w:eastAsia="SimSun" w:hint="eastAsia"/>
          <w:lang w:eastAsia="zh-CN"/>
        </w:rPr>
        <w:t>传真：</w:t>
      </w:r>
    </w:p>
    <w:p w:rsidR="00DA7D9F" w:rsidRPr="007276EC" w:rsidRDefault="00DA7D9F" w:rsidP="00BA7A9D">
      <w:pPr>
        <w:spacing w:after="0" w:line="360" w:lineRule="auto"/>
        <w:ind w:leftChars="213" w:left="426"/>
        <w:rPr>
          <w:rFonts w:eastAsia="SimSun"/>
          <w:lang w:eastAsia="zh-CN"/>
        </w:rPr>
      </w:pPr>
      <w:r>
        <w:rPr>
          <w:rFonts w:eastAsia="SimSun" w:hint="eastAsia"/>
          <w:lang w:eastAsia="zh-CN"/>
        </w:rPr>
        <w:t>E-mail</w:t>
      </w:r>
      <w:r w:rsidR="00501BB7">
        <w:rPr>
          <w:rFonts w:eastAsia="SimSun" w:hint="eastAsia"/>
          <w:lang w:eastAsia="zh-CN"/>
        </w:rPr>
        <w:t>地址</w:t>
      </w:r>
      <w:r>
        <w:rPr>
          <w:rFonts w:eastAsia="SimSun" w:hint="eastAsia"/>
          <w:lang w:eastAsia="zh-CN"/>
        </w:rPr>
        <w:t>：</w:t>
      </w:r>
    </w:p>
    <w:p w:rsidR="00DA7D9F" w:rsidRDefault="00DA7D9F" w:rsidP="00BA7A9D">
      <w:pPr>
        <w:spacing w:after="0" w:line="360" w:lineRule="auto"/>
        <w:ind w:leftChars="213" w:left="426"/>
        <w:rPr>
          <w:rFonts w:eastAsia="SimSun"/>
          <w:lang w:eastAsia="zh-CN"/>
        </w:rPr>
      </w:pPr>
    </w:p>
    <w:p w:rsidR="00EA5473" w:rsidRPr="00DA39A2" w:rsidRDefault="00501BB7" w:rsidP="00BA7A9D">
      <w:pPr>
        <w:pStyle w:val="ListParagraph"/>
        <w:numPr>
          <w:ilvl w:val="0"/>
          <w:numId w:val="18"/>
        </w:numPr>
        <w:spacing w:after="0" w:line="360" w:lineRule="auto"/>
        <w:ind w:leftChars="0" w:left="426"/>
        <w:rPr>
          <w:rFonts w:eastAsia="SimSun"/>
          <w:b/>
          <w:lang w:eastAsia="zh-CN"/>
        </w:rPr>
      </w:pPr>
      <w:r>
        <w:rPr>
          <w:rFonts w:eastAsia="SimSun" w:hint="eastAsia"/>
          <w:b/>
          <w:lang w:eastAsia="zh-CN"/>
        </w:rPr>
        <w:t>本表填写</w:t>
      </w:r>
      <w:r w:rsidR="00EA5473" w:rsidRPr="00DA39A2">
        <w:rPr>
          <w:rFonts w:eastAsia="SimSun" w:hint="eastAsia"/>
          <w:b/>
          <w:lang w:eastAsia="zh-CN"/>
        </w:rPr>
        <w:t>日期</w:t>
      </w:r>
      <w:r w:rsidR="001B2961" w:rsidRPr="001B2961">
        <w:rPr>
          <w:rFonts w:hint="eastAsia"/>
          <w:b/>
          <w:sz w:val="24"/>
          <w:szCs w:val="24"/>
          <w:lang w:eastAsia="zh-CN"/>
        </w:rPr>
        <w:t>*</w:t>
      </w:r>
      <w:r w:rsidR="00EA5473" w:rsidRPr="00DA39A2">
        <w:rPr>
          <w:rFonts w:eastAsia="SimSun" w:hint="eastAsia"/>
          <w:b/>
          <w:lang w:eastAsia="zh-CN"/>
        </w:rPr>
        <w:t>：</w:t>
      </w:r>
    </w:p>
    <w:p w:rsidR="00EA5473" w:rsidRDefault="00EA5473" w:rsidP="00BA7A9D">
      <w:pPr>
        <w:pStyle w:val="ListParagraph"/>
        <w:spacing w:after="0" w:line="360" w:lineRule="auto"/>
        <w:ind w:leftChars="213" w:left="426"/>
        <w:rPr>
          <w:rFonts w:eastAsia="SimSun"/>
          <w:color w:val="7F7F7F" w:themeColor="text1" w:themeTint="80"/>
          <w:lang w:eastAsia="zh-CN"/>
        </w:rPr>
      </w:pPr>
      <w:r w:rsidRPr="00EA5473">
        <w:rPr>
          <w:rFonts w:eastAsia="SimSun" w:hint="eastAsia"/>
          <w:color w:val="7F7F7F" w:themeColor="text1" w:themeTint="80"/>
          <w:lang w:eastAsia="zh-CN"/>
        </w:rPr>
        <w:t>年</w:t>
      </w:r>
      <w:r w:rsidR="0012220B">
        <w:rPr>
          <w:rFonts w:eastAsia="SimSun" w:hint="eastAsia"/>
          <w:color w:val="7F7F7F" w:themeColor="text1" w:themeTint="80"/>
          <w:lang w:eastAsia="zh-CN"/>
        </w:rPr>
        <w:t>/</w:t>
      </w:r>
      <w:r w:rsidR="0012220B">
        <w:rPr>
          <w:rFonts w:eastAsia="SimSun" w:hint="eastAsia"/>
          <w:color w:val="7F7F7F" w:themeColor="text1" w:themeTint="80"/>
          <w:lang w:eastAsia="zh-CN"/>
        </w:rPr>
        <w:t>月</w:t>
      </w:r>
      <w:r w:rsidR="0012220B">
        <w:rPr>
          <w:rFonts w:eastAsia="SimSun" w:hint="eastAsia"/>
          <w:color w:val="7F7F7F" w:themeColor="text1" w:themeTint="80"/>
          <w:lang w:eastAsia="zh-CN"/>
        </w:rPr>
        <w:t>/</w:t>
      </w:r>
      <w:r w:rsidR="0012220B">
        <w:rPr>
          <w:rFonts w:eastAsia="SimSun" w:hint="eastAsia"/>
          <w:color w:val="7F7F7F" w:themeColor="text1" w:themeTint="80"/>
          <w:lang w:eastAsia="zh-CN"/>
        </w:rPr>
        <w:t>日</w:t>
      </w:r>
    </w:p>
    <w:p w:rsidR="00EA5473" w:rsidRDefault="00EA5473" w:rsidP="00BA7A9D">
      <w:pPr>
        <w:pStyle w:val="ListParagraph"/>
        <w:spacing w:after="0" w:line="360" w:lineRule="auto"/>
        <w:ind w:leftChars="0" w:left="0"/>
        <w:rPr>
          <w:rFonts w:eastAsia="SimSun"/>
          <w:lang w:eastAsia="zh-CN"/>
        </w:rPr>
      </w:pPr>
    </w:p>
    <w:p w:rsidR="00EA5473" w:rsidRDefault="00EA5473" w:rsidP="00BA7A9D">
      <w:pPr>
        <w:pStyle w:val="ListParagraph"/>
        <w:numPr>
          <w:ilvl w:val="0"/>
          <w:numId w:val="18"/>
        </w:numPr>
        <w:spacing w:after="0" w:line="360" w:lineRule="auto"/>
        <w:ind w:leftChars="0" w:left="426"/>
        <w:rPr>
          <w:rFonts w:eastAsia="SimSun"/>
          <w:b/>
          <w:lang w:eastAsia="zh-CN"/>
        </w:rPr>
      </w:pPr>
      <w:r w:rsidRPr="00DA39A2">
        <w:rPr>
          <w:rFonts w:eastAsia="SimSun" w:hint="eastAsia"/>
          <w:b/>
          <w:lang w:eastAsia="zh-CN"/>
        </w:rPr>
        <w:t>所在国家</w:t>
      </w:r>
      <w:r w:rsidR="001B2961" w:rsidRPr="001B2961">
        <w:rPr>
          <w:rFonts w:hint="eastAsia"/>
          <w:b/>
          <w:sz w:val="24"/>
          <w:szCs w:val="24"/>
          <w:lang w:eastAsia="zh-CN"/>
        </w:rPr>
        <w:t>*</w:t>
      </w:r>
      <w:r w:rsidRPr="00DA39A2">
        <w:rPr>
          <w:rFonts w:eastAsia="SimSun" w:hint="eastAsia"/>
          <w:b/>
          <w:lang w:eastAsia="zh-CN"/>
        </w:rPr>
        <w:t>：</w:t>
      </w:r>
    </w:p>
    <w:p w:rsidR="00BA7A9D" w:rsidRDefault="00BA7A9D" w:rsidP="00BA7A9D">
      <w:pPr>
        <w:pStyle w:val="ListParagraph"/>
        <w:spacing w:after="0" w:line="360" w:lineRule="auto"/>
        <w:ind w:leftChars="0" w:left="0"/>
        <w:rPr>
          <w:rFonts w:eastAsia="SimSun"/>
          <w:b/>
          <w:lang w:eastAsia="zh-CN"/>
        </w:rPr>
      </w:pPr>
    </w:p>
    <w:p w:rsidR="00BA7A9D" w:rsidRPr="008C3492" w:rsidRDefault="00BA7A9D" w:rsidP="00BA7A9D">
      <w:pPr>
        <w:pStyle w:val="ListParagraph"/>
        <w:spacing w:after="0" w:line="360" w:lineRule="auto"/>
        <w:ind w:leftChars="0" w:left="0"/>
        <w:rPr>
          <w:rFonts w:eastAsia="SimSun"/>
          <w:b/>
          <w:lang w:eastAsia="zh-CN"/>
        </w:rPr>
      </w:pPr>
    </w:p>
    <w:p w:rsidR="00EA5473" w:rsidRPr="00DA39A2" w:rsidRDefault="00EA5473" w:rsidP="00BA7A9D">
      <w:pPr>
        <w:pStyle w:val="ListParagraph"/>
        <w:numPr>
          <w:ilvl w:val="0"/>
          <w:numId w:val="18"/>
        </w:numPr>
        <w:spacing w:after="0" w:line="360" w:lineRule="auto"/>
        <w:ind w:leftChars="0" w:left="426"/>
        <w:rPr>
          <w:rFonts w:eastAsia="SimSun"/>
          <w:b/>
          <w:lang w:eastAsia="zh-CN"/>
        </w:rPr>
      </w:pPr>
      <w:r w:rsidRPr="00DA39A2">
        <w:rPr>
          <w:rFonts w:eastAsia="SimSun" w:hint="eastAsia"/>
          <w:b/>
          <w:lang w:eastAsia="zh-CN"/>
        </w:rPr>
        <w:t>提名候选迁飞区网络鸟区的名称</w:t>
      </w:r>
      <w:r w:rsidR="001B2961" w:rsidRPr="001B2961">
        <w:rPr>
          <w:rFonts w:hint="eastAsia"/>
          <w:b/>
          <w:sz w:val="24"/>
          <w:szCs w:val="24"/>
          <w:lang w:eastAsia="zh-CN"/>
        </w:rPr>
        <w:t>*</w:t>
      </w:r>
      <w:r w:rsidRPr="00DA39A2">
        <w:rPr>
          <w:rFonts w:eastAsia="SimSun" w:hint="eastAsia"/>
          <w:b/>
          <w:lang w:eastAsia="zh-CN"/>
        </w:rPr>
        <w:t>：</w:t>
      </w:r>
    </w:p>
    <w:p w:rsidR="00EA5473" w:rsidRPr="00EA5473" w:rsidRDefault="00EA5473" w:rsidP="00BA7A9D">
      <w:pPr>
        <w:pStyle w:val="ListParagraph"/>
        <w:spacing w:after="0" w:line="360" w:lineRule="auto"/>
        <w:ind w:leftChars="213" w:left="426"/>
        <w:rPr>
          <w:rFonts w:eastAsia="SimSun"/>
          <w:color w:val="7F7F7F" w:themeColor="text1" w:themeTint="80"/>
          <w:lang w:eastAsia="zh-CN"/>
        </w:rPr>
      </w:pPr>
      <w:r w:rsidRPr="00EA5473">
        <w:rPr>
          <w:rFonts w:eastAsia="SimSun" w:hint="eastAsia"/>
          <w:color w:val="7F7F7F" w:themeColor="text1" w:themeTint="80"/>
          <w:lang w:eastAsia="zh-CN"/>
        </w:rPr>
        <w:t>鸟区的官方英语名称</w:t>
      </w:r>
    </w:p>
    <w:p w:rsidR="00EA5473" w:rsidRDefault="00EA5473" w:rsidP="00BA7A9D">
      <w:pPr>
        <w:pStyle w:val="ListParagraph"/>
        <w:spacing w:after="0" w:line="360" w:lineRule="auto"/>
        <w:ind w:leftChars="0" w:left="0"/>
        <w:rPr>
          <w:rFonts w:eastAsia="SimSun"/>
          <w:lang w:eastAsia="zh-CN"/>
        </w:rPr>
      </w:pPr>
    </w:p>
    <w:p w:rsidR="00EA5473" w:rsidRPr="00DA39A2" w:rsidRDefault="00EA5473" w:rsidP="00BA7A9D">
      <w:pPr>
        <w:pStyle w:val="ListParagraph"/>
        <w:numPr>
          <w:ilvl w:val="0"/>
          <w:numId w:val="18"/>
        </w:numPr>
        <w:spacing w:after="0" w:line="360" w:lineRule="auto"/>
        <w:ind w:leftChars="0" w:left="426"/>
        <w:rPr>
          <w:rFonts w:eastAsia="SimSun"/>
          <w:b/>
          <w:lang w:eastAsia="zh-CN"/>
        </w:rPr>
      </w:pPr>
      <w:r w:rsidRPr="00DA39A2">
        <w:rPr>
          <w:rFonts w:eastAsia="SimSun" w:hint="eastAsia"/>
          <w:b/>
          <w:lang w:eastAsia="zh-CN"/>
        </w:rPr>
        <w:t>鸟区地图</w:t>
      </w:r>
      <w:r w:rsidR="001B2961" w:rsidRPr="001B2961">
        <w:rPr>
          <w:rFonts w:hint="eastAsia"/>
          <w:b/>
          <w:sz w:val="24"/>
          <w:szCs w:val="24"/>
          <w:lang w:eastAsia="zh-CN"/>
        </w:rPr>
        <w:t>*</w:t>
      </w:r>
      <w:r w:rsidRPr="00DA39A2">
        <w:rPr>
          <w:rFonts w:eastAsia="SimSun" w:hint="eastAsia"/>
          <w:b/>
          <w:lang w:eastAsia="zh-CN"/>
        </w:rPr>
        <w:t>：</w:t>
      </w:r>
    </w:p>
    <w:p w:rsidR="00EA5473" w:rsidRDefault="00EA5473" w:rsidP="00BA7A9D">
      <w:pPr>
        <w:pStyle w:val="ListParagraph"/>
        <w:spacing w:after="0" w:line="360" w:lineRule="auto"/>
        <w:ind w:leftChars="213" w:left="426"/>
        <w:rPr>
          <w:rFonts w:eastAsia="SimSun"/>
          <w:lang w:eastAsia="zh-CN"/>
        </w:rPr>
      </w:pPr>
      <w:r w:rsidRPr="00DA39A2">
        <w:rPr>
          <w:rFonts w:eastAsia="SimSun" w:hint="eastAsia"/>
          <w:color w:val="7F7F7F" w:themeColor="text1" w:themeTint="80"/>
          <w:lang w:eastAsia="zh-CN"/>
        </w:rPr>
        <w:t>鸟区的最新可用的和适合的地图，请随附本表提交（仅限电子版和形状文件）</w:t>
      </w:r>
      <w:r w:rsidR="00DA39A2" w:rsidRPr="00DA39A2">
        <w:rPr>
          <w:rFonts w:eastAsia="SimSun" w:hint="eastAsia"/>
          <w:color w:val="7F7F7F" w:themeColor="text1" w:themeTint="80"/>
          <w:lang w:eastAsia="zh-CN"/>
        </w:rPr>
        <w:t>。地图务必要清晰显示鸟区边界，请</w:t>
      </w:r>
      <w:r w:rsidR="001B2961">
        <w:fldChar w:fldCharType="begin"/>
      </w:r>
      <w:r w:rsidR="001B2961">
        <w:rPr>
          <w:lang w:eastAsia="zh-CN"/>
        </w:rPr>
        <w:instrText xml:space="preserve"> HYPERLINK "http://eaaflyway.net/documents/key/digitising-site-boundaries-in-google-earth.pdf" </w:instrText>
      </w:r>
      <w:r w:rsidR="001B2961">
        <w:fldChar w:fldCharType="separate"/>
      </w:r>
      <w:r w:rsidR="00DA39A2">
        <w:rPr>
          <w:rStyle w:val="Hyperlink"/>
          <w:rFonts w:ascii="Arial" w:eastAsia="SimSun" w:hAnsi="Arial" w:cs="Arial" w:hint="eastAsia"/>
          <w:lang w:val="en-GB" w:eastAsia="zh-CN"/>
        </w:rPr>
        <w:t>在此</w:t>
      </w:r>
      <w:r w:rsidR="001B2961">
        <w:rPr>
          <w:rStyle w:val="Hyperlink"/>
          <w:rFonts w:ascii="Arial" w:eastAsia="SimSun" w:hAnsi="Arial" w:cs="Arial"/>
          <w:lang w:val="en-GB" w:eastAsia="zh-CN"/>
        </w:rPr>
        <w:fldChar w:fldCharType="end"/>
      </w:r>
      <w:r w:rsidR="00DA39A2" w:rsidRPr="00DA39A2">
        <w:rPr>
          <w:rFonts w:eastAsia="SimSun" w:hint="eastAsia"/>
          <w:color w:val="7F7F7F" w:themeColor="text1" w:themeTint="80"/>
          <w:lang w:eastAsia="zh-CN"/>
        </w:rPr>
        <w:t>参阅文件《如何在谷歌地图中界定边界》。</w:t>
      </w:r>
    </w:p>
    <w:p w:rsidR="00DA39A2" w:rsidRDefault="00DA39A2" w:rsidP="00BA7A9D">
      <w:pPr>
        <w:pStyle w:val="ListParagraph"/>
        <w:spacing w:after="0" w:line="360" w:lineRule="auto"/>
        <w:ind w:leftChars="0" w:left="0"/>
        <w:rPr>
          <w:rFonts w:eastAsia="SimSun"/>
          <w:lang w:eastAsia="zh-CN"/>
        </w:rPr>
      </w:pPr>
    </w:p>
    <w:p w:rsidR="00DA39A2" w:rsidRPr="00DA39A2" w:rsidRDefault="00DA39A2" w:rsidP="00BA7A9D">
      <w:pPr>
        <w:pStyle w:val="ListParagraph"/>
        <w:numPr>
          <w:ilvl w:val="0"/>
          <w:numId w:val="18"/>
        </w:numPr>
        <w:spacing w:after="0" w:line="360" w:lineRule="auto"/>
        <w:ind w:leftChars="0" w:left="426"/>
        <w:rPr>
          <w:rFonts w:eastAsia="SimSun"/>
          <w:b/>
          <w:lang w:eastAsia="zh-CN"/>
        </w:rPr>
      </w:pPr>
      <w:r w:rsidRPr="00DA39A2">
        <w:rPr>
          <w:rFonts w:eastAsia="SimSun" w:hint="eastAsia"/>
          <w:b/>
          <w:lang w:eastAsia="zh-CN"/>
        </w:rPr>
        <w:t>地理坐标</w:t>
      </w:r>
      <w:r w:rsidR="001B2961" w:rsidRPr="001B2961">
        <w:rPr>
          <w:rFonts w:hint="eastAsia"/>
          <w:b/>
          <w:sz w:val="24"/>
          <w:szCs w:val="24"/>
          <w:lang w:eastAsia="zh-CN"/>
        </w:rPr>
        <w:t>*</w:t>
      </w:r>
      <w:r>
        <w:rPr>
          <w:rFonts w:eastAsia="SimSun" w:hint="eastAsia"/>
          <w:b/>
          <w:lang w:eastAsia="zh-CN"/>
        </w:rPr>
        <w:t>：</w:t>
      </w:r>
      <w:r w:rsidRPr="00DA39A2">
        <w:rPr>
          <w:rFonts w:eastAsia="SimSun" w:hint="eastAsia"/>
          <w:lang w:eastAsia="zh-CN"/>
        </w:rPr>
        <w:t>（经</w:t>
      </w:r>
      <w:r w:rsidR="00501BB7">
        <w:rPr>
          <w:rFonts w:eastAsia="SimSun" w:hint="eastAsia"/>
          <w:lang w:eastAsia="zh-CN"/>
        </w:rPr>
        <w:t>度</w:t>
      </w:r>
      <w:r w:rsidR="00501BB7">
        <w:rPr>
          <w:rFonts w:eastAsia="SimSun" w:hint="eastAsia"/>
          <w:lang w:eastAsia="zh-CN"/>
        </w:rPr>
        <w:t>/</w:t>
      </w:r>
      <w:r w:rsidRPr="00DA39A2">
        <w:rPr>
          <w:rFonts w:eastAsia="SimSun" w:hint="eastAsia"/>
          <w:lang w:eastAsia="zh-CN"/>
        </w:rPr>
        <w:t>纬度，以</w:t>
      </w:r>
      <w:r w:rsidR="00501BB7">
        <w:rPr>
          <w:rFonts w:eastAsia="SimSun" w:hint="eastAsia"/>
          <w:lang w:eastAsia="zh-CN"/>
        </w:rPr>
        <w:t>“</w:t>
      </w:r>
      <w:r w:rsidRPr="00DA39A2">
        <w:rPr>
          <w:rFonts w:eastAsia="SimSun" w:hint="eastAsia"/>
          <w:lang w:eastAsia="zh-CN"/>
        </w:rPr>
        <w:t>度</w:t>
      </w:r>
      <w:r w:rsidR="00501BB7">
        <w:rPr>
          <w:rFonts w:eastAsia="SimSun" w:hint="eastAsia"/>
          <w:lang w:eastAsia="zh-CN"/>
        </w:rPr>
        <w:t>”、“分”表示</w:t>
      </w:r>
      <w:r w:rsidRPr="00DA39A2">
        <w:rPr>
          <w:rFonts w:eastAsia="SimSun" w:hint="eastAsia"/>
          <w:lang w:eastAsia="zh-CN"/>
        </w:rPr>
        <w:t>）</w:t>
      </w:r>
    </w:p>
    <w:p w:rsidR="00DA39A2" w:rsidRPr="00DA39A2" w:rsidRDefault="00DA39A2" w:rsidP="00BA7A9D">
      <w:pPr>
        <w:pStyle w:val="ListParagraph"/>
        <w:spacing w:after="0" w:line="360" w:lineRule="auto"/>
        <w:ind w:leftChars="213" w:left="426"/>
        <w:rPr>
          <w:rFonts w:eastAsia="SimSun"/>
          <w:color w:val="7F7F7F" w:themeColor="text1" w:themeTint="80"/>
          <w:lang w:eastAsia="zh-CN"/>
        </w:rPr>
      </w:pPr>
      <w:r w:rsidRPr="00DA39A2">
        <w:rPr>
          <w:rFonts w:eastAsia="SimSun" w:hint="eastAsia"/>
          <w:color w:val="7F7F7F" w:themeColor="text1" w:themeTint="80"/>
          <w:lang w:eastAsia="zh-CN"/>
        </w:rPr>
        <w:t>请提供鸟区大致中心区的经度和纬度，和</w:t>
      </w:r>
      <w:r w:rsidRPr="00DA39A2">
        <w:rPr>
          <w:rFonts w:eastAsia="SimSun" w:hint="eastAsia"/>
          <w:color w:val="7F7F7F" w:themeColor="text1" w:themeTint="80"/>
          <w:lang w:eastAsia="zh-CN"/>
        </w:rPr>
        <w:t>/</w:t>
      </w:r>
      <w:r w:rsidRPr="00DA39A2">
        <w:rPr>
          <w:rFonts w:eastAsia="SimSun" w:hint="eastAsia"/>
          <w:color w:val="7F7F7F" w:themeColor="text1" w:themeTint="80"/>
          <w:lang w:eastAsia="zh-CN"/>
        </w:rPr>
        <w:t>或鸟区边界的坐标。如果该鸟区由</w:t>
      </w:r>
      <w:r w:rsidR="00BA55AB">
        <w:rPr>
          <w:rFonts w:eastAsia="SimSun" w:hint="eastAsia"/>
          <w:color w:val="7F7F7F" w:themeColor="text1" w:themeTint="80"/>
          <w:lang w:eastAsia="zh-CN"/>
        </w:rPr>
        <w:t>离散</w:t>
      </w:r>
      <w:r w:rsidRPr="00DA39A2">
        <w:rPr>
          <w:rFonts w:eastAsia="SimSun" w:hint="eastAsia"/>
          <w:color w:val="7F7F7F" w:themeColor="text1" w:themeTint="80"/>
          <w:lang w:eastAsia="zh-CN"/>
        </w:rPr>
        <w:t>区域组成，请分别提供每个区域的坐标</w:t>
      </w:r>
      <w:r w:rsidR="00BA55AB">
        <w:rPr>
          <w:rFonts w:eastAsia="SimSun" w:hint="eastAsia"/>
          <w:color w:val="7F7F7F" w:themeColor="text1" w:themeTint="80"/>
          <w:lang w:eastAsia="zh-CN"/>
        </w:rPr>
        <w:t>。</w:t>
      </w:r>
    </w:p>
    <w:p w:rsidR="00DA39A2" w:rsidRDefault="00DA39A2" w:rsidP="00BA7A9D">
      <w:pPr>
        <w:pStyle w:val="ListParagraph"/>
        <w:spacing w:after="0" w:line="360" w:lineRule="auto"/>
        <w:ind w:leftChars="0" w:left="0"/>
        <w:rPr>
          <w:rFonts w:eastAsia="SimSun"/>
          <w:lang w:eastAsia="zh-CN"/>
        </w:rPr>
      </w:pPr>
    </w:p>
    <w:p w:rsidR="00DA39A2" w:rsidRDefault="00DA39A2" w:rsidP="00BA7A9D">
      <w:pPr>
        <w:pStyle w:val="ListParagraph"/>
        <w:numPr>
          <w:ilvl w:val="0"/>
          <w:numId w:val="18"/>
        </w:numPr>
        <w:spacing w:after="0" w:line="360" w:lineRule="auto"/>
        <w:ind w:leftChars="0" w:left="426"/>
        <w:rPr>
          <w:rFonts w:eastAsia="SimSun"/>
          <w:lang w:eastAsia="zh-CN"/>
        </w:rPr>
      </w:pPr>
      <w:r w:rsidRPr="00E03F46">
        <w:rPr>
          <w:rFonts w:eastAsia="SimSun" w:hint="eastAsia"/>
          <w:b/>
          <w:lang w:eastAsia="zh-CN"/>
        </w:rPr>
        <w:t>海拔</w:t>
      </w:r>
      <w:r w:rsidR="001B2961" w:rsidRPr="001B2961">
        <w:rPr>
          <w:rFonts w:hint="eastAsia"/>
          <w:b/>
          <w:sz w:val="24"/>
          <w:szCs w:val="24"/>
          <w:lang w:eastAsia="zh-CN"/>
        </w:rPr>
        <w:t>*</w:t>
      </w:r>
      <w:r w:rsidRPr="00DA39A2">
        <w:rPr>
          <w:rFonts w:eastAsia="SimSun" w:hint="eastAsia"/>
          <w:b/>
          <w:lang w:eastAsia="zh-CN"/>
        </w:rPr>
        <w:t>：</w:t>
      </w:r>
      <w:r>
        <w:rPr>
          <w:rFonts w:eastAsia="SimSun" w:hint="eastAsia"/>
          <w:lang w:eastAsia="zh-CN"/>
        </w:rPr>
        <w:t>（以米为单位，平均和</w:t>
      </w:r>
      <w:r>
        <w:rPr>
          <w:rFonts w:eastAsia="SimSun" w:hint="eastAsia"/>
          <w:lang w:eastAsia="zh-CN"/>
        </w:rPr>
        <w:t>/</w:t>
      </w:r>
      <w:r>
        <w:rPr>
          <w:rFonts w:eastAsia="SimSun" w:hint="eastAsia"/>
          <w:lang w:eastAsia="zh-CN"/>
        </w:rPr>
        <w:t>或最高以及最低海拔</w:t>
      </w:r>
      <w:r w:rsidRPr="00DA39A2">
        <w:rPr>
          <w:rFonts w:eastAsia="SimSun" w:hint="eastAsia"/>
          <w:lang w:eastAsia="zh-CN"/>
        </w:rPr>
        <w:t>）</w:t>
      </w:r>
      <w:r w:rsidRPr="00DA39A2">
        <w:rPr>
          <w:rFonts w:eastAsia="SimSun" w:hint="eastAsia"/>
          <w:lang w:eastAsia="zh-CN"/>
        </w:rPr>
        <w:t xml:space="preserve"> </w:t>
      </w:r>
    </w:p>
    <w:p w:rsidR="00DA39A2" w:rsidRPr="001B2961" w:rsidRDefault="00DA39A2" w:rsidP="00BA7A9D">
      <w:pPr>
        <w:spacing w:after="0" w:line="360" w:lineRule="auto"/>
        <w:rPr>
          <w:rFonts w:eastAsia="SimSun"/>
          <w:lang w:eastAsia="zh-CN"/>
        </w:rPr>
      </w:pPr>
    </w:p>
    <w:p w:rsidR="00DA39A2" w:rsidRDefault="00DA39A2" w:rsidP="00BA7A9D">
      <w:pPr>
        <w:pStyle w:val="ListParagraph"/>
        <w:numPr>
          <w:ilvl w:val="0"/>
          <w:numId w:val="18"/>
        </w:numPr>
        <w:spacing w:after="0" w:line="360" w:lineRule="auto"/>
        <w:ind w:leftChars="0" w:left="426"/>
        <w:rPr>
          <w:rFonts w:eastAsia="SimSun"/>
          <w:lang w:eastAsia="zh-CN"/>
        </w:rPr>
      </w:pPr>
      <w:r w:rsidRPr="00E03F46">
        <w:rPr>
          <w:rFonts w:eastAsia="SimSun" w:hint="eastAsia"/>
          <w:b/>
          <w:lang w:eastAsia="zh-CN"/>
        </w:rPr>
        <w:t>面积</w:t>
      </w:r>
      <w:r w:rsidR="001B2961" w:rsidRPr="001B2961">
        <w:rPr>
          <w:rFonts w:hint="eastAsia"/>
          <w:b/>
          <w:sz w:val="24"/>
          <w:szCs w:val="24"/>
          <w:lang w:eastAsia="zh-CN"/>
        </w:rPr>
        <w:t>*</w:t>
      </w:r>
      <w:r>
        <w:rPr>
          <w:rFonts w:eastAsia="SimSun" w:hint="eastAsia"/>
          <w:lang w:eastAsia="zh-CN"/>
        </w:rPr>
        <w:t>：</w:t>
      </w:r>
    </w:p>
    <w:p w:rsidR="00DA39A2" w:rsidRPr="00E03F46" w:rsidRDefault="00E03F46" w:rsidP="00BA7A9D">
      <w:pPr>
        <w:pStyle w:val="ListParagraph"/>
        <w:ind w:leftChars="213" w:left="426"/>
        <w:rPr>
          <w:rFonts w:eastAsia="SimSun"/>
          <w:color w:val="7F7F7F" w:themeColor="text1" w:themeTint="80"/>
          <w:lang w:eastAsia="zh-CN"/>
        </w:rPr>
      </w:pPr>
      <w:r w:rsidRPr="00E03F46">
        <w:rPr>
          <w:rFonts w:eastAsia="SimSun" w:hint="eastAsia"/>
          <w:color w:val="7F7F7F" w:themeColor="text1" w:themeTint="80"/>
          <w:lang w:eastAsia="zh-CN"/>
        </w:rPr>
        <w:t>鸟区的总面积，以公顷为单位。如果鸟区中各个独立区域的面积是已知的，请同时提供这些区域各自的面积，以及识别和区分这些区域的名称（标签）。</w:t>
      </w:r>
    </w:p>
    <w:p w:rsidR="00DA39A2" w:rsidRDefault="00DA39A2" w:rsidP="00BA7A9D">
      <w:pPr>
        <w:pStyle w:val="ListParagraph"/>
        <w:spacing w:after="0" w:line="360" w:lineRule="auto"/>
        <w:ind w:leftChars="0" w:left="0"/>
        <w:rPr>
          <w:rFonts w:eastAsia="SimSun"/>
          <w:lang w:eastAsia="zh-CN"/>
        </w:rPr>
      </w:pPr>
    </w:p>
    <w:p w:rsidR="00E03F46" w:rsidRDefault="00E03F46" w:rsidP="00BA7A9D">
      <w:pPr>
        <w:pStyle w:val="ListParagraph"/>
        <w:numPr>
          <w:ilvl w:val="0"/>
          <w:numId w:val="18"/>
        </w:numPr>
        <w:spacing w:after="0" w:line="360" w:lineRule="auto"/>
        <w:ind w:leftChars="0" w:left="426"/>
        <w:rPr>
          <w:rFonts w:eastAsia="SimSun"/>
          <w:lang w:eastAsia="zh-CN"/>
        </w:rPr>
      </w:pPr>
      <w:r w:rsidRPr="00E03F46">
        <w:rPr>
          <w:rFonts w:eastAsia="SimSun" w:hint="eastAsia"/>
          <w:b/>
          <w:lang w:eastAsia="zh-CN"/>
        </w:rPr>
        <w:t>鸟区的总体概述</w:t>
      </w:r>
      <w:r w:rsidR="001B2961" w:rsidRPr="001B2961">
        <w:rPr>
          <w:rFonts w:hint="eastAsia"/>
          <w:b/>
          <w:sz w:val="24"/>
          <w:szCs w:val="24"/>
          <w:lang w:eastAsia="zh-CN"/>
        </w:rPr>
        <w:t>*</w:t>
      </w:r>
      <w:r>
        <w:rPr>
          <w:rFonts w:eastAsia="SimSun" w:hint="eastAsia"/>
          <w:lang w:eastAsia="zh-CN"/>
        </w:rPr>
        <w:t>：</w:t>
      </w:r>
    </w:p>
    <w:p w:rsidR="00E03F46" w:rsidRPr="00E03F46" w:rsidRDefault="00E03F46" w:rsidP="00BA7A9D">
      <w:pPr>
        <w:spacing w:after="0" w:line="360" w:lineRule="auto"/>
        <w:ind w:leftChars="213" w:left="426"/>
        <w:rPr>
          <w:rFonts w:eastAsia="SimSun"/>
          <w:color w:val="7F7F7F" w:themeColor="text1" w:themeTint="80"/>
          <w:lang w:eastAsia="zh-CN"/>
        </w:rPr>
      </w:pPr>
      <w:r w:rsidRPr="00E03F46">
        <w:rPr>
          <w:rFonts w:eastAsia="SimSun" w:hint="eastAsia"/>
          <w:color w:val="7F7F7F" w:themeColor="text1" w:themeTint="80"/>
          <w:lang w:eastAsia="zh-CN"/>
        </w:rPr>
        <w:t>鸟区的简要总结（</w:t>
      </w:r>
      <w:r w:rsidRPr="00E03F46">
        <w:rPr>
          <w:rFonts w:eastAsia="SimSun" w:hint="eastAsia"/>
          <w:color w:val="7F7F7F" w:themeColor="text1" w:themeTint="80"/>
          <w:lang w:eastAsia="zh-CN"/>
        </w:rPr>
        <w:t>2</w:t>
      </w:r>
      <w:r w:rsidRPr="00E03F46">
        <w:rPr>
          <w:rFonts w:eastAsia="SimSun" w:hint="eastAsia"/>
          <w:color w:val="7F7F7F" w:themeColor="text1" w:themeTint="80"/>
          <w:lang w:eastAsia="zh-CN"/>
        </w:rPr>
        <w:t>句话左右）</w:t>
      </w:r>
      <w:r w:rsidR="00BA55AB">
        <w:rPr>
          <w:rFonts w:eastAsia="SimSun" w:hint="eastAsia"/>
          <w:color w:val="7F7F7F" w:themeColor="text1" w:themeTint="80"/>
          <w:lang w:eastAsia="zh-CN"/>
        </w:rPr>
        <w:t>，需提及鸟区的主要物理和生态功能</w:t>
      </w:r>
      <w:r w:rsidRPr="00E03F46">
        <w:rPr>
          <w:rFonts w:eastAsia="SimSun" w:hint="eastAsia"/>
          <w:color w:val="7F7F7F" w:themeColor="text1" w:themeTint="80"/>
          <w:lang w:eastAsia="zh-CN"/>
        </w:rPr>
        <w:t>，以及其对迁徙水鸟的重要性。</w:t>
      </w:r>
    </w:p>
    <w:p w:rsidR="00E03F46" w:rsidRDefault="00E03F46" w:rsidP="00BA7A9D">
      <w:pPr>
        <w:spacing w:after="0" w:line="360" w:lineRule="auto"/>
        <w:rPr>
          <w:rFonts w:eastAsia="SimSun"/>
          <w:lang w:eastAsia="zh-CN"/>
        </w:rPr>
      </w:pPr>
    </w:p>
    <w:p w:rsidR="00E03F46" w:rsidRPr="00166813" w:rsidRDefault="00166813" w:rsidP="00BA7A9D">
      <w:pPr>
        <w:pStyle w:val="ListParagraph"/>
        <w:numPr>
          <w:ilvl w:val="0"/>
          <w:numId w:val="18"/>
        </w:numPr>
        <w:spacing w:after="0" w:line="360" w:lineRule="auto"/>
        <w:ind w:leftChars="0" w:left="426"/>
        <w:rPr>
          <w:rFonts w:eastAsia="SimSun"/>
          <w:b/>
          <w:lang w:eastAsia="zh-CN"/>
        </w:rPr>
      </w:pPr>
      <w:r>
        <w:rPr>
          <w:rFonts w:eastAsia="SimSun" w:hint="eastAsia"/>
          <w:b/>
          <w:lang w:eastAsia="zh-CN"/>
        </w:rPr>
        <w:t>对迁飞区鸟区</w:t>
      </w:r>
      <w:r w:rsidRPr="00166813">
        <w:rPr>
          <w:rFonts w:eastAsia="SimSun" w:hint="eastAsia"/>
          <w:b/>
          <w:lang w:eastAsia="zh-CN"/>
        </w:rPr>
        <w:t>网络纳入标准</w:t>
      </w:r>
      <w:r w:rsidR="00BA55AB">
        <w:rPr>
          <w:rFonts w:eastAsia="SimSun" w:hint="eastAsia"/>
          <w:b/>
          <w:lang w:eastAsia="zh-CN"/>
        </w:rPr>
        <w:t>符合性的论证</w:t>
      </w:r>
      <w:r w:rsidR="001B2961" w:rsidRPr="001B2961">
        <w:rPr>
          <w:rFonts w:hint="eastAsia"/>
          <w:b/>
          <w:sz w:val="24"/>
          <w:szCs w:val="24"/>
          <w:lang w:eastAsia="zh-CN"/>
        </w:rPr>
        <w:t>*</w:t>
      </w:r>
      <w:r w:rsidRPr="00166813">
        <w:rPr>
          <w:rFonts w:eastAsia="SimSun" w:hint="eastAsia"/>
          <w:b/>
          <w:lang w:eastAsia="zh-CN"/>
        </w:rPr>
        <w:t>：</w:t>
      </w:r>
    </w:p>
    <w:p w:rsidR="00166813" w:rsidRPr="00FE34D3" w:rsidRDefault="00166813" w:rsidP="00BA7A9D">
      <w:pPr>
        <w:pStyle w:val="ListParagraph"/>
        <w:spacing w:after="0" w:line="360" w:lineRule="auto"/>
        <w:ind w:leftChars="213" w:left="426"/>
        <w:rPr>
          <w:rFonts w:eastAsia="SimSun"/>
          <w:color w:val="7F7F7F" w:themeColor="text1" w:themeTint="80"/>
          <w:lang w:eastAsia="zh-CN"/>
        </w:rPr>
      </w:pPr>
      <w:r w:rsidRPr="00FE34D3">
        <w:rPr>
          <w:rFonts w:eastAsia="SimSun" w:hint="eastAsia"/>
          <w:color w:val="7F7F7F" w:themeColor="text1" w:themeTint="80"/>
          <w:lang w:eastAsia="zh-CN"/>
        </w:rPr>
        <w:t>请提供水鸟总数信息（所拥有的最新数据），以阐明其符合迁飞区鸟区网络的标准（见附件</w:t>
      </w:r>
      <w:r w:rsidRPr="00FE34D3">
        <w:rPr>
          <w:rFonts w:eastAsia="SimSun" w:hint="eastAsia"/>
          <w:color w:val="7F7F7F" w:themeColor="text1" w:themeTint="80"/>
          <w:lang w:eastAsia="zh-CN"/>
        </w:rPr>
        <w:t>1</w:t>
      </w:r>
      <w:r w:rsidRPr="00FE34D3">
        <w:rPr>
          <w:rFonts w:eastAsia="SimSun" w:hint="eastAsia"/>
          <w:color w:val="7F7F7F" w:themeColor="text1" w:themeTint="80"/>
          <w:lang w:eastAsia="zh-CN"/>
        </w:rPr>
        <w:t>）。标准有：</w:t>
      </w:r>
    </w:p>
    <w:p w:rsidR="00166813" w:rsidRPr="00FE34D3" w:rsidRDefault="00930650" w:rsidP="00BA7A9D">
      <w:pPr>
        <w:pStyle w:val="ListParagraph"/>
        <w:numPr>
          <w:ilvl w:val="0"/>
          <w:numId w:val="3"/>
        </w:numPr>
        <w:spacing w:after="0" w:line="360" w:lineRule="auto"/>
        <w:ind w:leftChars="213" w:left="426" w:firstLine="0"/>
        <w:rPr>
          <w:rFonts w:eastAsia="SimSun"/>
          <w:color w:val="7F7F7F" w:themeColor="text1" w:themeTint="80"/>
          <w:lang w:eastAsia="zh-CN"/>
        </w:rPr>
      </w:pPr>
      <w:r>
        <w:rPr>
          <w:rFonts w:eastAsia="SimSun" w:hint="eastAsia"/>
          <w:color w:val="7F7F7F" w:themeColor="text1" w:themeTint="80"/>
          <w:lang w:eastAsia="zh-CN"/>
        </w:rPr>
        <w:t>定期地支持</w:t>
      </w:r>
      <w:r w:rsidR="00166813" w:rsidRPr="00FE34D3">
        <w:rPr>
          <w:rFonts w:eastAsia="SimSun" w:hint="eastAsia"/>
          <w:color w:val="7F7F7F" w:themeColor="text1" w:themeTint="80"/>
          <w:lang w:eastAsia="zh-CN"/>
        </w:rPr>
        <w:t>20000</w:t>
      </w:r>
      <w:r w:rsidR="00166813" w:rsidRPr="00FE34D3">
        <w:rPr>
          <w:rFonts w:eastAsia="SimSun" w:hint="eastAsia"/>
          <w:color w:val="7F7F7F" w:themeColor="text1" w:themeTint="80"/>
          <w:lang w:eastAsia="zh-CN"/>
        </w:rPr>
        <w:t>只</w:t>
      </w:r>
      <w:r>
        <w:rPr>
          <w:rFonts w:eastAsia="SimSun" w:hint="eastAsia"/>
          <w:color w:val="7F7F7F" w:themeColor="text1" w:themeTint="80"/>
          <w:lang w:eastAsia="zh-CN"/>
        </w:rPr>
        <w:t>或更多的</w:t>
      </w:r>
      <w:r w:rsidR="00166813" w:rsidRPr="00FE34D3">
        <w:rPr>
          <w:rFonts w:eastAsia="SimSun" w:hint="eastAsia"/>
          <w:color w:val="7F7F7F" w:themeColor="text1" w:themeTint="80"/>
          <w:lang w:eastAsia="zh-CN"/>
        </w:rPr>
        <w:t>迁徙水鸟；或</w:t>
      </w:r>
    </w:p>
    <w:p w:rsidR="00166813" w:rsidRPr="00FE34D3" w:rsidRDefault="000D7211" w:rsidP="00BA7A9D">
      <w:pPr>
        <w:pStyle w:val="ListParagraph"/>
        <w:numPr>
          <w:ilvl w:val="0"/>
          <w:numId w:val="3"/>
        </w:numPr>
        <w:spacing w:after="0" w:line="360" w:lineRule="auto"/>
        <w:ind w:leftChars="213" w:left="426" w:firstLine="0"/>
        <w:rPr>
          <w:rFonts w:eastAsia="SimSun"/>
          <w:color w:val="7F7F7F" w:themeColor="text1" w:themeTint="80"/>
          <w:lang w:eastAsia="zh-CN"/>
        </w:rPr>
      </w:pPr>
      <w:r w:rsidRPr="00FE34D3">
        <w:rPr>
          <w:rFonts w:eastAsia="SimSun" w:hint="eastAsia"/>
          <w:color w:val="7F7F7F" w:themeColor="text1" w:themeTint="80"/>
          <w:lang w:eastAsia="zh-CN"/>
        </w:rPr>
        <w:t>定期地支持</w:t>
      </w:r>
      <w:r w:rsidR="00E91F6C" w:rsidRPr="00FE34D3">
        <w:rPr>
          <w:rFonts w:eastAsia="SimSun" w:hint="eastAsia"/>
          <w:color w:val="7F7F7F" w:themeColor="text1" w:themeTint="80"/>
          <w:lang w:eastAsia="zh-CN"/>
        </w:rPr>
        <w:t>超过</w:t>
      </w:r>
      <w:r w:rsidR="00930650">
        <w:rPr>
          <w:rFonts w:eastAsia="SimSun" w:hint="eastAsia"/>
          <w:color w:val="7F7F7F" w:themeColor="text1" w:themeTint="80"/>
          <w:lang w:eastAsia="zh-CN"/>
        </w:rPr>
        <w:t>一个迁徙水鸟物种或亚种某一种群</w:t>
      </w:r>
      <w:r w:rsidRPr="00FE34D3">
        <w:rPr>
          <w:rFonts w:eastAsia="SimSun" w:hint="eastAsia"/>
          <w:color w:val="7F7F7F" w:themeColor="text1" w:themeTint="80"/>
          <w:lang w:eastAsia="zh-CN"/>
        </w:rPr>
        <w:t>1%</w:t>
      </w:r>
      <w:r w:rsidRPr="00FE34D3">
        <w:rPr>
          <w:rFonts w:eastAsia="SimSun" w:hint="eastAsia"/>
          <w:color w:val="7F7F7F" w:themeColor="text1" w:themeTint="80"/>
          <w:lang w:eastAsia="zh-CN"/>
        </w:rPr>
        <w:t>的个体；或</w:t>
      </w:r>
    </w:p>
    <w:p w:rsidR="000D7211" w:rsidRPr="00FE34D3" w:rsidRDefault="000D7211" w:rsidP="00BA7A9D">
      <w:pPr>
        <w:pStyle w:val="ListParagraph"/>
        <w:numPr>
          <w:ilvl w:val="0"/>
          <w:numId w:val="3"/>
        </w:numPr>
        <w:spacing w:after="0" w:line="360" w:lineRule="auto"/>
        <w:ind w:leftChars="213" w:left="426" w:firstLine="0"/>
        <w:rPr>
          <w:rFonts w:eastAsia="SimSun"/>
          <w:color w:val="7F7F7F" w:themeColor="text1" w:themeTint="80"/>
          <w:lang w:eastAsia="zh-CN"/>
        </w:rPr>
      </w:pPr>
      <w:r w:rsidRPr="00FE34D3">
        <w:rPr>
          <w:rFonts w:eastAsia="SimSun" w:hint="eastAsia"/>
          <w:color w:val="7F7F7F" w:themeColor="text1" w:themeTint="80"/>
          <w:lang w:eastAsia="zh-CN"/>
        </w:rPr>
        <w:t>支持</w:t>
      </w:r>
      <w:r w:rsidR="00E91F6C" w:rsidRPr="00FE34D3">
        <w:rPr>
          <w:rFonts w:eastAsia="SimSun" w:hint="eastAsia"/>
          <w:color w:val="7F7F7F" w:themeColor="text1" w:themeTint="80"/>
          <w:lang w:eastAsia="zh-CN"/>
        </w:rPr>
        <w:t>可</w:t>
      </w:r>
      <w:r w:rsidRPr="00FE34D3">
        <w:rPr>
          <w:rFonts w:eastAsia="SimSun" w:hint="eastAsia"/>
          <w:color w:val="7F7F7F" w:themeColor="text1" w:themeTint="80"/>
          <w:lang w:eastAsia="zh-CN"/>
        </w:rPr>
        <w:t>观数量的濒危或易危迁徙水鸟种群；</w:t>
      </w:r>
    </w:p>
    <w:p w:rsidR="000D7211" w:rsidRPr="00FE34D3" w:rsidRDefault="00E91F6C" w:rsidP="00BA7A9D">
      <w:pPr>
        <w:pStyle w:val="ListParagraph"/>
        <w:numPr>
          <w:ilvl w:val="0"/>
          <w:numId w:val="3"/>
        </w:numPr>
        <w:spacing w:after="0" w:line="360" w:lineRule="auto"/>
        <w:ind w:leftChars="213" w:left="426" w:firstLine="0"/>
        <w:rPr>
          <w:rFonts w:eastAsia="SimSun"/>
          <w:color w:val="7F7F7F" w:themeColor="text1" w:themeTint="80"/>
          <w:lang w:eastAsia="zh-CN"/>
        </w:rPr>
      </w:pPr>
      <w:r w:rsidRPr="00FE34D3">
        <w:rPr>
          <w:rFonts w:eastAsia="SimSun" w:hint="eastAsia"/>
          <w:color w:val="7F7F7F" w:themeColor="text1" w:themeTint="80"/>
          <w:lang w:eastAsia="zh-CN"/>
        </w:rPr>
        <w:t>是一个迁徙停歇地，并支持超过</w:t>
      </w:r>
      <w:r w:rsidRPr="00FE34D3">
        <w:rPr>
          <w:rFonts w:eastAsia="SimSun" w:hint="eastAsia"/>
          <w:color w:val="7F7F7F" w:themeColor="text1" w:themeTint="80"/>
          <w:lang w:eastAsia="zh-CN"/>
        </w:rPr>
        <w:t>5000</w:t>
      </w:r>
      <w:r w:rsidRPr="00FE34D3">
        <w:rPr>
          <w:rFonts w:eastAsia="SimSun" w:hint="eastAsia"/>
          <w:color w:val="7F7F7F" w:themeColor="text1" w:themeTint="80"/>
          <w:lang w:eastAsia="zh-CN"/>
        </w:rPr>
        <w:t>只水鸟，或超过一个种群</w:t>
      </w:r>
      <w:r w:rsidRPr="00FE34D3">
        <w:rPr>
          <w:rFonts w:eastAsia="SimSun" w:hint="eastAsia"/>
          <w:color w:val="7F7F7F" w:themeColor="text1" w:themeTint="80"/>
          <w:lang w:eastAsia="zh-CN"/>
        </w:rPr>
        <w:t>0.25%</w:t>
      </w:r>
      <w:r w:rsidRPr="00FE34D3">
        <w:rPr>
          <w:rFonts w:eastAsia="SimSun" w:hint="eastAsia"/>
          <w:color w:val="7F7F7F" w:themeColor="text1" w:themeTint="80"/>
          <w:lang w:eastAsia="zh-CN"/>
        </w:rPr>
        <w:t>的个体停歇</w:t>
      </w:r>
    </w:p>
    <w:p w:rsidR="00E91F6C" w:rsidRPr="00FE34D3" w:rsidRDefault="00E91F6C" w:rsidP="00BA7A9D">
      <w:pPr>
        <w:spacing w:after="0" w:line="360" w:lineRule="auto"/>
        <w:rPr>
          <w:rFonts w:eastAsia="SimSun"/>
          <w:color w:val="7F7F7F" w:themeColor="text1" w:themeTint="80"/>
          <w:lang w:eastAsia="zh-CN"/>
        </w:rPr>
      </w:pPr>
    </w:p>
    <w:p w:rsidR="00E91F6C" w:rsidRPr="00FE34D3" w:rsidRDefault="00E91F6C" w:rsidP="00BA7A9D">
      <w:pPr>
        <w:spacing w:after="0" w:line="360" w:lineRule="auto"/>
        <w:ind w:leftChars="213" w:left="426"/>
        <w:rPr>
          <w:rFonts w:eastAsia="SimSun"/>
          <w:color w:val="7F7F7F" w:themeColor="text1" w:themeTint="80"/>
          <w:lang w:eastAsia="zh-CN"/>
        </w:rPr>
      </w:pPr>
      <w:r w:rsidRPr="00FE34D3">
        <w:rPr>
          <w:rFonts w:eastAsia="SimSun" w:hint="eastAsia"/>
          <w:color w:val="7F7F7F" w:themeColor="text1" w:themeTint="80"/>
          <w:lang w:eastAsia="zh-CN"/>
        </w:rPr>
        <w:lastRenderedPageBreak/>
        <w:t>东亚</w:t>
      </w:r>
      <w:r w:rsidRPr="00FE34D3">
        <w:rPr>
          <w:rFonts w:eastAsia="SimSun" w:hint="eastAsia"/>
          <w:color w:val="7F7F7F" w:themeColor="text1" w:themeTint="80"/>
          <w:lang w:eastAsia="zh-CN"/>
        </w:rPr>
        <w:t>-</w:t>
      </w:r>
      <w:r w:rsidRPr="00FE34D3">
        <w:rPr>
          <w:rFonts w:eastAsia="SimSun" w:hint="eastAsia"/>
          <w:color w:val="7F7F7F" w:themeColor="text1" w:themeTint="80"/>
          <w:lang w:eastAsia="zh-CN"/>
        </w:rPr>
        <w:t>澳大利西亚迁飞区伙伴关系所涵盖的迁徙水鸟种群数量清单以及</w:t>
      </w:r>
      <w:r w:rsidRPr="00FE34D3">
        <w:rPr>
          <w:rFonts w:eastAsia="SimSun" w:hint="eastAsia"/>
          <w:color w:val="7F7F7F" w:themeColor="text1" w:themeTint="80"/>
          <w:lang w:eastAsia="zh-CN"/>
        </w:rPr>
        <w:t>1%</w:t>
      </w:r>
      <w:r w:rsidR="00BA55AB">
        <w:rPr>
          <w:rFonts w:eastAsia="SimSun" w:hint="eastAsia"/>
          <w:color w:val="7F7F7F" w:themeColor="text1" w:themeTint="80"/>
          <w:lang w:eastAsia="zh-CN"/>
        </w:rPr>
        <w:t>最低限度的确定</w:t>
      </w:r>
      <w:r w:rsidRPr="00FE34D3">
        <w:rPr>
          <w:rFonts w:eastAsia="SimSun" w:hint="eastAsia"/>
          <w:color w:val="7F7F7F" w:themeColor="text1" w:themeTint="80"/>
          <w:lang w:eastAsia="zh-CN"/>
        </w:rPr>
        <w:t>已附在本表后页（见附件</w:t>
      </w:r>
      <w:r w:rsidRPr="00FE34D3">
        <w:rPr>
          <w:rFonts w:eastAsia="SimSun" w:hint="eastAsia"/>
          <w:color w:val="7F7F7F" w:themeColor="text1" w:themeTint="80"/>
          <w:lang w:eastAsia="zh-CN"/>
        </w:rPr>
        <w:t>3</w:t>
      </w:r>
      <w:r w:rsidRPr="00FE34D3">
        <w:rPr>
          <w:rFonts w:eastAsia="SimSun" w:hint="eastAsia"/>
          <w:color w:val="7F7F7F" w:themeColor="text1" w:themeTint="80"/>
          <w:lang w:eastAsia="zh-CN"/>
        </w:rPr>
        <w:t>）</w:t>
      </w:r>
      <w:r w:rsidRPr="00FE34D3">
        <w:rPr>
          <w:rFonts w:eastAsia="SimSun" w:hint="eastAsia"/>
          <w:color w:val="7F7F7F" w:themeColor="text1" w:themeTint="80"/>
          <w:lang w:eastAsia="zh-CN"/>
        </w:rPr>
        <w:t>.</w:t>
      </w:r>
    </w:p>
    <w:p w:rsidR="00E91F6C" w:rsidRPr="00FE34D3" w:rsidRDefault="00E91F6C" w:rsidP="00BA7A9D">
      <w:pPr>
        <w:spacing w:after="0" w:line="360" w:lineRule="auto"/>
        <w:rPr>
          <w:rFonts w:eastAsia="SimSun"/>
          <w:color w:val="7F7F7F" w:themeColor="text1" w:themeTint="80"/>
          <w:lang w:eastAsia="zh-CN"/>
        </w:rPr>
      </w:pPr>
    </w:p>
    <w:p w:rsidR="00E91F6C" w:rsidRPr="00FE34D3" w:rsidRDefault="00FE34D3" w:rsidP="00BA7A9D">
      <w:pPr>
        <w:spacing w:after="0" w:line="360" w:lineRule="auto"/>
        <w:ind w:leftChars="213" w:left="426"/>
        <w:rPr>
          <w:rFonts w:eastAsia="SimSun"/>
          <w:color w:val="7F7F7F" w:themeColor="text1" w:themeTint="80"/>
          <w:lang w:eastAsia="zh-CN"/>
        </w:rPr>
      </w:pPr>
      <w:r w:rsidRPr="00FE34D3">
        <w:rPr>
          <w:rFonts w:eastAsia="SimSun" w:hint="eastAsia"/>
          <w:color w:val="7F7F7F" w:themeColor="text1" w:themeTint="80"/>
          <w:lang w:eastAsia="zh-CN"/>
        </w:rPr>
        <w:t>停歇地的标准特别难实施，其应用应与秘书处沟通协商。同时也需注意，一些物种的几个种群比较相似，在野外比较难区分。</w:t>
      </w:r>
    </w:p>
    <w:p w:rsidR="00FE34D3" w:rsidRDefault="00FE34D3" w:rsidP="00BA7A9D">
      <w:pPr>
        <w:spacing w:after="0" w:line="360" w:lineRule="auto"/>
        <w:rPr>
          <w:rFonts w:eastAsia="SimSun"/>
          <w:lang w:eastAsia="zh-CN"/>
        </w:rPr>
      </w:pPr>
    </w:p>
    <w:p w:rsidR="00FE34D3" w:rsidRDefault="00FE34D3" w:rsidP="00BA7A9D">
      <w:pPr>
        <w:spacing w:after="0" w:line="360" w:lineRule="auto"/>
        <w:rPr>
          <w:rFonts w:eastAsia="SimSun"/>
          <w:lang w:eastAsia="zh-CN"/>
        </w:rPr>
      </w:pPr>
    </w:p>
    <w:p w:rsidR="00FE34D3" w:rsidRDefault="00FE34D3" w:rsidP="00BA7A9D">
      <w:pPr>
        <w:pStyle w:val="ListParagraph"/>
        <w:numPr>
          <w:ilvl w:val="0"/>
          <w:numId w:val="18"/>
        </w:numPr>
        <w:spacing w:after="0" w:line="360" w:lineRule="auto"/>
        <w:ind w:leftChars="0" w:left="426"/>
        <w:rPr>
          <w:rFonts w:eastAsia="SimSun"/>
          <w:lang w:eastAsia="zh-CN"/>
        </w:rPr>
      </w:pPr>
      <w:r w:rsidRPr="00FE34D3">
        <w:rPr>
          <w:rFonts w:eastAsia="SimSun" w:hint="eastAsia"/>
          <w:b/>
          <w:lang w:eastAsia="zh-CN"/>
        </w:rPr>
        <w:t>湿地类型</w:t>
      </w:r>
      <w:r w:rsidR="001B2961" w:rsidRPr="001B2961">
        <w:rPr>
          <w:rFonts w:hint="eastAsia"/>
          <w:b/>
          <w:sz w:val="24"/>
          <w:szCs w:val="24"/>
          <w:lang w:eastAsia="zh-CN"/>
        </w:rPr>
        <w:t>*</w:t>
      </w:r>
      <w:r>
        <w:rPr>
          <w:rFonts w:eastAsia="SimSun" w:hint="eastAsia"/>
          <w:lang w:eastAsia="zh-CN"/>
        </w:rPr>
        <w:t>：</w:t>
      </w:r>
    </w:p>
    <w:p w:rsidR="00FE34D3" w:rsidRPr="00FE34D3" w:rsidRDefault="00FE34D3" w:rsidP="00BA7A9D">
      <w:pPr>
        <w:pStyle w:val="ListParagraph"/>
        <w:spacing w:after="0" w:line="360" w:lineRule="auto"/>
        <w:ind w:leftChars="213" w:left="426"/>
        <w:rPr>
          <w:rFonts w:eastAsia="SimSun"/>
          <w:color w:val="7F7F7F" w:themeColor="text1" w:themeTint="80"/>
          <w:lang w:eastAsia="zh-CN"/>
        </w:rPr>
      </w:pPr>
      <w:r w:rsidRPr="00FE34D3">
        <w:rPr>
          <w:rFonts w:eastAsia="SimSun" w:hint="eastAsia"/>
          <w:color w:val="7F7F7F" w:themeColor="text1" w:themeTint="80"/>
          <w:lang w:eastAsia="zh-CN"/>
        </w:rPr>
        <w:t>列出所包含的湿地类型（见附件</w:t>
      </w:r>
      <w:r w:rsidRPr="00FE34D3">
        <w:rPr>
          <w:rFonts w:eastAsia="SimSun" w:hint="eastAsia"/>
          <w:color w:val="7F7F7F" w:themeColor="text1" w:themeTint="80"/>
          <w:lang w:eastAsia="zh-CN"/>
        </w:rPr>
        <w:t>2</w:t>
      </w:r>
      <w:r w:rsidRPr="00FE34D3">
        <w:rPr>
          <w:rFonts w:eastAsia="SimSun" w:hint="eastAsia"/>
          <w:color w:val="7F7F7F" w:themeColor="text1" w:themeTint="80"/>
          <w:lang w:eastAsia="zh-CN"/>
        </w:rPr>
        <w:t>）</w:t>
      </w:r>
      <w:r w:rsidR="00BA55AB">
        <w:rPr>
          <w:rFonts w:eastAsia="SimSun" w:hint="eastAsia"/>
          <w:color w:val="7F7F7F" w:themeColor="text1" w:themeTint="80"/>
          <w:lang w:eastAsia="zh-CN"/>
        </w:rPr>
        <w:t>。首先列出鸟区内所出现的全部湿地类型，然后</w:t>
      </w:r>
      <w:r w:rsidRPr="00FE34D3">
        <w:rPr>
          <w:rFonts w:eastAsia="SimSun" w:hint="eastAsia"/>
          <w:color w:val="7F7F7F" w:themeColor="text1" w:themeTint="80"/>
          <w:lang w:eastAsia="zh-CN"/>
        </w:rPr>
        <w:t>根据湿地在迁飞区网络中的面积，</w:t>
      </w:r>
      <w:r w:rsidRPr="00FE34D3">
        <w:rPr>
          <w:rFonts w:eastAsia="SimSun" w:hint="eastAsia"/>
          <w:color w:val="7F7F7F" w:themeColor="text1" w:themeTint="80"/>
          <w:lang w:eastAsia="zh-CN"/>
        </w:rPr>
        <w:t xml:space="preserve"> </w:t>
      </w:r>
      <w:r w:rsidRPr="00FE34D3">
        <w:rPr>
          <w:rFonts w:eastAsia="SimSun" w:hint="eastAsia"/>
          <w:color w:val="7F7F7F" w:themeColor="text1" w:themeTint="80"/>
          <w:lang w:eastAsia="zh-CN"/>
        </w:rPr>
        <w:t>按面积递减的顺序进行排列</w:t>
      </w:r>
      <w:r w:rsidR="00BA55AB">
        <w:rPr>
          <w:rFonts w:eastAsia="SimSun" w:hint="eastAsia"/>
          <w:color w:val="7F7F7F" w:themeColor="text1" w:themeTint="80"/>
          <w:lang w:eastAsia="zh-CN"/>
        </w:rPr>
        <w:t>，以面积最大的湿地类型开始。</w:t>
      </w:r>
    </w:p>
    <w:p w:rsidR="00FE34D3" w:rsidRDefault="00FE34D3" w:rsidP="00BA7A9D">
      <w:pPr>
        <w:pStyle w:val="ListParagraph"/>
        <w:spacing w:after="0" w:line="360" w:lineRule="auto"/>
        <w:ind w:leftChars="0" w:left="0"/>
        <w:rPr>
          <w:rFonts w:eastAsia="SimSun"/>
          <w:lang w:eastAsia="zh-CN"/>
        </w:rPr>
      </w:pPr>
    </w:p>
    <w:p w:rsidR="00FE34D3" w:rsidRPr="00FE34D3" w:rsidRDefault="00FE34D3" w:rsidP="00BA7A9D">
      <w:pPr>
        <w:pStyle w:val="ListParagraph"/>
        <w:numPr>
          <w:ilvl w:val="0"/>
          <w:numId w:val="18"/>
        </w:numPr>
        <w:spacing w:after="0" w:line="360" w:lineRule="auto"/>
        <w:ind w:leftChars="33" w:left="426"/>
        <w:rPr>
          <w:rFonts w:eastAsia="SimSun"/>
          <w:b/>
          <w:lang w:eastAsia="zh-CN"/>
        </w:rPr>
      </w:pPr>
      <w:r w:rsidRPr="00FE34D3">
        <w:rPr>
          <w:rFonts w:eastAsia="SimSun" w:hint="eastAsia"/>
          <w:b/>
          <w:lang w:eastAsia="zh-CN"/>
        </w:rPr>
        <w:t>管辖权</w:t>
      </w:r>
      <w:r w:rsidR="001B2961" w:rsidRPr="001B2961">
        <w:rPr>
          <w:rFonts w:hint="eastAsia"/>
          <w:b/>
          <w:sz w:val="24"/>
          <w:szCs w:val="24"/>
          <w:lang w:eastAsia="zh-CN"/>
        </w:rPr>
        <w:t>*</w:t>
      </w:r>
    </w:p>
    <w:p w:rsidR="00FE34D3" w:rsidRDefault="008A31A9" w:rsidP="00AA3968">
      <w:pPr>
        <w:pStyle w:val="ListParagraph"/>
        <w:spacing w:after="0" w:line="360" w:lineRule="auto"/>
        <w:ind w:leftChars="213" w:left="426"/>
        <w:rPr>
          <w:rFonts w:eastAsia="SimSun"/>
          <w:lang w:eastAsia="zh-CN"/>
        </w:rPr>
      </w:pPr>
      <w:r w:rsidRPr="008A31A9">
        <w:rPr>
          <w:rFonts w:eastAsia="SimSun" w:hint="eastAsia"/>
          <w:color w:val="7F7F7F" w:themeColor="text1" w:themeTint="80"/>
          <w:lang w:eastAsia="zh-CN"/>
        </w:rPr>
        <w:t>包括对鸟区的</w:t>
      </w:r>
      <w:r w:rsidR="002E281E">
        <w:rPr>
          <w:rFonts w:eastAsia="SimSun" w:hint="eastAsia"/>
          <w:color w:val="7F7F7F" w:themeColor="text1" w:themeTint="80"/>
          <w:lang w:eastAsia="zh-CN"/>
        </w:rPr>
        <w:t>地</w:t>
      </w:r>
      <w:r w:rsidRPr="008A31A9">
        <w:rPr>
          <w:rFonts w:eastAsia="SimSun" w:hint="eastAsia"/>
          <w:color w:val="7F7F7F" w:themeColor="text1" w:themeTint="80"/>
          <w:lang w:eastAsia="zh-CN"/>
        </w:rPr>
        <w:t>域管辖</w:t>
      </w:r>
      <w:r w:rsidR="00FE34D3" w:rsidRPr="008A31A9">
        <w:rPr>
          <w:rFonts w:eastAsia="SimSun" w:hint="eastAsia"/>
          <w:color w:val="7F7F7F" w:themeColor="text1" w:themeTint="80"/>
          <w:lang w:eastAsia="zh-CN"/>
        </w:rPr>
        <w:t>，如州</w:t>
      </w:r>
      <w:r w:rsidR="00FE34D3" w:rsidRPr="008A31A9">
        <w:rPr>
          <w:rFonts w:eastAsia="SimSun" w:hint="eastAsia"/>
          <w:color w:val="7F7F7F" w:themeColor="text1" w:themeTint="80"/>
          <w:lang w:eastAsia="zh-CN"/>
        </w:rPr>
        <w:t>/</w:t>
      </w:r>
      <w:r w:rsidR="00FE34D3" w:rsidRPr="008A31A9">
        <w:rPr>
          <w:rFonts w:eastAsia="SimSun" w:hint="eastAsia"/>
          <w:color w:val="7F7F7F" w:themeColor="text1" w:themeTint="80"/>
          <w:lang w:eastAsia="zh-CN"/>
        </w:rPr>
        <w:t>地区，和</w:t>
      </w:r>
      <w:r w:rsidRPr="008A31A9">
        <w:rPr>
          <w:rFonts w:eastAsia="SimSun" w:hint="eastAsia"/>
          <w:color w:val="7F7F7F" w:themeColor="text1" w:themeTint="80"/>
          <w:lang w:eastAsia="zh-CN"/>
        </w:rPr>
        <w:t>职能</w:t>
      </w:r>
      <w:r w:rsidRPr="008A31A9">
        <w:rPr>
          <w:rFonts w:eastAsia="SimSun" w:hint="eastAsia"/>
          <w:color w:val="7F7F7F" w:themeColor="text1" w:themeTint="80"/>
          <w:lang w:eastAsia="zh-CN"/>
        </w:rPr>
        <w:t>/</w:t>
      </w:r>
      <w:r w:rsidRPr="008A31A9">
        <w:rPr>
          <w:rFonts w:eastAsia="SimSun" w:hint="eastAsia"/>
          <w:color w:val="7F7F7F" w:themeColor="text1" w:themeTint="80"/>
          <w:lang w:eastAsia="zh-CN"/>
        </w:rPr>
        <w:t>部门管辖，如农业部</w:t>
      </w:r>
      <w:r w:rsidRPr="008A31A9">
        <w:rPr>
          <w:rFonts w:eastAsia="SimSun" w:hint="eastAsia"/>
          <w:color w:val="7F7F7F" w:themeColor="text1" w:themeTint="80"/>
          <w:lang w:eastAsia="zh-CN"/>
        </w:rPr>
        <w:t>/</w:t>
      </w:r>
      <w:r w:rsidRPr="008A31A9">
        <w:rPr>
          <w:rFonts w:eastAsia="SimSun" w:hint="eastAsia"/>
          <w:color w:val="7F7F7F" w:themeColor="text1" w:themeTint="80"/>
          <w:lang w:eastAsia="zh-CN"/>
        </w:rPr>
        <w:t>环境部等。</w:t>
      </w:r>
    </w:p>
    <w:p w:rsidR="008A31A9" w:rsidRDefault="008A31A9" w:rsidP="00BA7A9D">
      <w:pPr>
        <w:pStyle w:val="ListParagraph"/>
        <w:spacing w:after="0" w:line="360" w:lineRule="auto"/>
        <w:ind w:leftChars="0" w:left="0"/>
        <w:rPr>
          <w:rFonts w:eastAsia="SimSun"/>
          <w:lang w:eastAsia="zh-CN"/>
        </w:rPr>
      </w:pPr>
    </w:p>
    <w:p w:rsidR="008A31A9" w:rsidRPr="008A31A9" w:rsidRDefault="008A31A9" w:rsidP="00AA3968">
      <w:pPr>
        <w:pStyle w:val="ListParagraph"/>
        <w:numPr>
          <w:ilvl w:val="0"/>
          <w:numId w:val="18"/>
        </w:numPr>
        <w:spacing w:after="0" w:line="360" w:lineRule="auto"/>
        <w:ind w:leftChars="0" w:left="426"/>
        <w:rPr>
          <w:rFonts w:eastAsia="SimSun"/>
          <w:b/>
          <w:lang w:eastAsia="zh-CN"/>
        </w:rPr>
      </w:pPr>
      <w:r w:rsidRPr="008A31A9">
        <w:rPr>
          <w:rFonts w:eastAsia="SimSun" w:hint="eastAsia"/>
          <w:b/>
          <w:lang w:eastAsia="zh-CN"/>
        </w:rPr>
        <w:t>管理机构</w:t>
      </w:r>
      <w:r w:rsidR="001B2961" w:rsidRPr="001B2961">
        <w:rPr>
          <w:rFonts w:hint="eastAsia"/>
          <w:b/>
          <w:sz w:val="24"/>
          <w:szCs w:val="24"/>
          <w:lang w:eastAsia="zh-CN"/>
        </w:rPr>
        <w:t>*</w:t>
      </w:r>
    </w:p>
    <w:p w:rsidR="008A31A9" w:rsidRPr="008A31A9" w:rsidRDefault="008A31A9" w:rsidP="00AA3968">
      <w:pPr>
        <w:pStyle w:val="ListParagraph"/>
        <w:spacing w:after="0" w:line="360" w:lineRule="auto"/>
        <w:ind w:leftChars="213" w:left="426"/>
        <w:rPr>
          <w:rFonts w:eastAsia="SimSun"/>
          <w:color w:val="7F7F7F" w:themeColor="text1" w:themeTint="80"/>
          <w:lang w:eastAsia="zh-CN"/>
        </w:rPr>
      </w:pPr>
      <w:r w:rsidRPr="008A31A9">
        <w:rPr>
          <w:rFonts w:eastAsia="SimSun" w:hint="eastAsia"/>
          <w:color w:val="7F7F7F" w:themeColor="text1" w:themeTint="80"/>
          <w:lang w:eastAsia="zh-CN"/>
        </w:rPr>
        <w:t>请提供直接负</w:t>
      </w:r>
      <w:r w:rsidR="00254895">
        <w:rPr>
          <w:rFonts w:eastAsia="SimSun" w:hint="eastAsia"/>
          <w:color w:val="7F7F7F" w:themeColor="text1" w:themeTint="80"/>
          <w:lang w:eastAsia="zh-CN"/>
        </w:rPr>
        <w:t>责鸟区</w:t>
      </w:r>
      <w:r w:rsidRPr="008A31A9">
        <w:rPr>
          <w:rFonts w:eastAsia="SimSun" w:hint="eastAsia"/>
          <w:color w:val="7F7F7F" w:themeColor="text1" w:themeTint="80"/>
          <w:lang w:eastAsia="zh-CN"/>
        </w:rPr>
        <w:t>管理的机构或组织当地</w:t>
      </w:r>
      <w:r w:rsidR="00254895">
        <w:rPr>
          <w:rFonts w:eastAsia="SimSun" w:hint="eastAsia"/>
          <w:color w:val="7F7F7F" w:themeColor="text1" w:themeTint="80"/>
          <w:lang w:eastAsia="zh-CN"/>
        </w:rPr>
        <w:t>办事处</w:t>
      </w:r>
      <w:r w:rsidRPr="008A31A9">
        <w:rPr>
          <w:rFonts w:eastAsia="SimSun" w:hint="eastAsia"/>
          <w:color w:val="7F7F7F" w:themeColor="text1" w:themeTint="80"/>
          <w:lang w:eastAsia="zh-CN"/>
        </w:rPr>
        <w:t>的名称和地址，以及</w:t>
      </w:r>
      <w:r w:rsidR="00254895">
        <w:rPr>
          <w:rFonts w:eastAsia="SimSun" w:hint="eastAsia"/>
          <w:color w:val="7F7F7F" w:themeColor="text1" w:themeTint="80"/>
          <w:lang w:eastAsia="zh-CN"/>
        </w:rPr>
        <w:t>该办事处内鸟区负责人的职务</w:t>
      </w:r>
      <w:r w:rsidRPr="008A31A9">
        <w:rPr>
          <w:rFonts w:eastAsia="SimSun" w:hint="eastAsia"/>
          <w:color w:val="7F7F7F" w:themeColor="text1" w:themeTint="80"/>
          <w:lang w:eastAsia="zh-CN"/>
        </w:rPr>
        <w:t>，和</w:t>
      </w:r>
      <w:r w:rsidRPr="008A31A9">
        <w:rPr>
          <w:rFonts w:eastAsia="SimSun" w:hint="eastAsia"/>
          <w:color w:val="7F7F7F" w:themeColor="text1" w:themeTint="80"/>
          <w:lang w:eastAsia="zh-CN"/>
        </w:rPr>
        <w:t>/</w:t>
      </w:r>
      <w:r w:rsidRPr="008A31A9">
        <w:rPr>
          <w:rFonts w:eastAsia="SimSun" w:hint="eastAsia"/>
          <w:color w:val="7F7F7F" w:themeColor="text1" w:themeTint="80"/>
          <w:lang w:eastAsia="zh-CN"/>
        </w:rPr>
        <w:t>或姓名和</w:t>
      </w:r>
      <w:r w:rsidRPr="008A31A9">
        <w:rPr>
          <w:rFonts w:eastAsia="SimSun" w:hint="eastAsia"/>
          <w:color w:val="7F7F7F" w:themeColor="text1" w:themeTint="80"/>
          <w:lang w:eastAsia="zh-CN"/>
        </w:rPr>
        <w:t>email/</w:t>
      </w:r>
      <w:r w:rsidRPr="008A31A9">
        <w:rPr>
          <w:rFonts w:eastAsia="SimSun" w:hint="eastAsia"/>
          <w:color w:val="7F7F7F" w:themeColor="text1" w:themeTint="80"/>
          <w:lang w:eastAsia="zh-CN"/>
        </w:rPr>
        <w:t>电话号码。</w:t>
      </w:r>
    </w:p>
    <w:p w:rsidR="008A31A9" w:rsidRDefault="008A31A9" w:rsidP="00BA7A9D">
      <w:pPr>
        <w:pStyle w:val="ListParagraph"/>
        <w:spacing w:after="0" w:line="360" w:lineRule="auto"/>
        <w:ind w:leftChars="0" w:left="0"/>
        <w:rPr>
          <w:rFonts w:eastAsia="SimSun"/>
          <w:lang w:eastAsia="zh-CN"/>
        </w:rPr>
      </w:pPr>
    </w:p>
    <w:p w:rsidR="008A31A9" w:rsidRPr="008A31A9" w:rsidRDefault="00254895" w:rsidP="00AA3968">
      <w:pPr>
        <w:pStyle w:val="ListParagraph"/>
        <w:numPr>
          <w:ilvl w:val="0"/>
          <w:numId w:val="18"/>
        </w:numPr>
        <w:spacing w:after="0" w:line="360" w:lineRule="auto"/>
        <w:ind w:leftChars="0" w:left="426"/>
        <w:rPr>
          <w:rFonts w:eastAsia="SimSun"/>
          <w:b/>
          <w:lang w:eastAsia="zh-CN"/>
        </w:rPr>
      </w:pPr>
      <w:r>
        <w:rPr>
          <w:rFonts w:eastAsia="SimSun" w:hint="eastAsia"/>
          <w:b/>
          <w:lang w:eastAsia="zh-CN"/>
        </w:rPr>
        <w:t>参考文献</w:t>
      </w:r>
      <w:r w:rsidR="001B2961" w:rsidRPr="001B2961">
        <w:rPr>
          <w:rFonts w:hint="eastAsia"/>
          <w:b/>
          <w:sz w:val="24"/>
          <w:szCs w:val="24"/>
          <w:lang w:eastAsia="zh-CN"/>
        </w:rPr>
        <w:t>*</w:t>
      </w:r>
    </w:p>
    <w:p w:rsidR="008A31A9" w:rsidRPr="001B3AF7" w:rsidRDefault="008A31A9" w:rsidP="00AA3968">
      <w:pPr>
        <w:pStyle w:val="ListParagraph"/>
        <w:spacing w:after="0" w:line="360" w:lineRule="auto"/>
        <w:ind w:leftChars="213" w:left="426"/>
        <w:rPr>
          <w:rFonts w:eastAsia="SimSun"/>
          <w:color w:val="7F7F7F" w:themeColor="text1" w:themeTint="80"/>
          <w:lang w:eastAsia="zh-CN"/>
        </w:rPr>
      </w:pPr>
      <w:r w:rsidRPr="001B3AF7">
        <w:rPr>
          <w:rFonts w:eastAsia="SimSun" w:hint="eastAsia"/>
          <w:color w:val="7F7F7F" w:themeColor="text1" w:themeTint="80"/>
          <w:lang w:eastAsia="zh-CN"/>
        </w:rPr>
        <w:t>列出有关湿地的关键性技术类参考文献，</w:t>
      </w:r>
      <w:r w:rsidR="00257160" w:rsidRPr="001B3AF7">
        <w:rPr>
          <w:rFonts w:eastAsia="SimSun" w:hint="eastAsia"/>
          <w:color w:val="7F7F7F" w:themeColor="text1" w:themeTint="80"/>
          <w:lang w:eastAsia="zh-CN"/>
        </w:rPr>
        <w:t>如果有下列文件可列出：</w:t>
      </w:r>
      <w:r w:rsidRPr="001B3AF7">
        <w:rPr>
          <w:rFonts w:eastAsia="SimSun" w:hint="eastAsia"/>
          <w:color w:val="7F7F7F" w:themeColor="text1" w:themeTint="80"/>
          <w:lang w:eastAsia="zh-CN"/>
        </w:rPr>
        <w:t>包括管理规划，主要学术报告，</w:t>
      </w:r>
      <w:r w:rsidR="00257160" w:rsidRPr="001B3AF7">
        <w:rPr>
          <w:rFonts w:eastAsia="SimSun" w:hint="eastAsia"/>
          <w:color w:val="7F7F7F" w:themeColor="text1" w:themeTint="80"/>
          <w:lang w:eastAsia="zh-CN"/>
        </w:rPr>
        <w:t>和参考书目。此外，还需列出鸟区官方网站网址或能够体现鸟区特点的网站网址，包括网站最新更新的日期。如果有大量关于鸟区出版材料</w:t>
      </w:r>
      <w:r w:rsidR="001B3AF7" w:rsidRPr="001B3AF7">
        <w:rPr>
          <w:rFonts w:eastAsia="SimSun" w:hint="eastAsia"/>
          <w:color w:val="7F7F7F" w:themeColor="text1" w:themeTint="80"/>
          <w:lang w:eastAsia="zh-CN"/>
        </w:rPr>
        <w:t>存在，只选择最重要的参考文献列出，首要列出拥有大量参考书目的近期文献。</w:t>
      </w:r>
    </w:p>
    <w:p w:rsidR="001B3AF7" w:rsidRDefault="001B3AF7" w:rsidP="00BA7A9D">
      <w:pPr>
        <w:pStyle w:val="ListParagraph"/>
        <w:spacing w:after="0" w:line="360" w:lineRule="auto"/>
        <w:ind w:leftChars="0" w:left="0"/>
        <w:rPr>
          <w:rFonts w:eastAsia="SimSun"/>
          <w:lang w:eastAsia="zh-CN"/>
        </w:rPr>
      </w:pPr>
    </w:p>
    <w:p w:rsidR="001B3AF7" w:rsidRDefault="001D75E7" w:rsidP="00AA3968">
      <w:pPr>
        <w:pStyle w:val="ListParagraph"/>
        <w:numPr>
          <w:ilvl w:val="0"/>
          <w:numId w:val="18"/>
        </w:numPr>
        <w:spacing w:after="0" w:line="360" w:lineRule="auto"/>
        <w:ind w:leftChars="0" w:left="426"/>
        <w:rPr>
          <w:rFonts w:eastAsia="SimSun"/>
          <w:lang w:eastAsia="zh-CN"/>
        </w:rPr>
      </w:pPr>
      <w:r>
        <w:rPr>
          <w:rFonts w:eastAsia="SimSun" w:hint="eastAsia"/>
          <w:b/>
          <w:lang w:eastAsia="zh-CN"/>
        </w:rPr>
        <w:t>鸟区的自然</w:t>
      </w:r>
      <w:r w:rsidR="001B3AF7" w:rsidRPr="001B3AF7">
        <w:rPr>
          <w:rFonts w:eastAsia="SimSun" w:hint="eastAsia"/>
          <w:b/>
          <w:lang w:eastAsia="zh-CN"/>
        </w:rPr>
        <w:t>特征</w:t>
      </w:r>
      <w:r w:rsidR="001B3AF7">
        <w:rPr>
          <w:rFonts w:eastAsia="SimSun" w:hint="eastAsia"/>
          <w:lang w:eastAsia="zh-CN"/>
        </w:rPr>
        <w:t>：</w:t>
      </w:r>
    </w:p>
    <w:p w:rsidR="001B3AF7" w:rsidRPr="00A916D7" w:rsidRDefault="001B3AF7" w:rsidP="00AA3968">
      <w:pPr>
        <w:pStyle w:val="ListParagraph"/>
        <w:spacing w:after="0" w:line="360" w:lineRule="auto"/>
        <w:ind w:leftChars="213" w:left="426"/>
        <w:rPr>
          <w:rFonts w:eastAsia="SimSun"/>
          <w:color w:val="7F7F7F" w:themeColor="text1" w:themeTint="80"/>
          <w:lang w:eastAsia="zh-CN"/>
        </w:rPr>
      </w:pPr>
      <w:r w:rsidRPr="00A916D7">
        <w:rPr>
          <w:rFonts w:eastAsia="SimSun" w:hint="eastAsia"/>
          <w:color w:val="7F7F7F" w:themeColor="text1" w:themeTint="80"/>
          <w:lang w:eastAsia="zh-CN"/>
        </w:rPr>
        <w:t>请酌情描述地质情况；地貌特征</w:t>
      </w:r>
      <w:r w:rsidR="001D75E7">
        <w:rPr>
          <w:rFonts w:eastAsia="SimSun" w:hint="eastAsia"/>
          <w:color w:val="7F7F7F" w:themeColor="text1" w:themeTint="80"/>
          <w:lang w:eastAsia="zh-CN"/>
        </w:rPr>
        <w:t>；天</w:t>
      </w:r>
      <w:r w:rsidRPr="00A916D7">
        <w:rPr>
          <w:rFonts w:eastAsia="SimSun" w:hint="eastAsia"/>
          <w:color w:val="7F7F7F" w:themeColor="text1" w:themeTint="80"/>
          <w:lang w:eastAsia="zh-CN"/>
        </w:rPr>
        <w:t>然或人为起源；</w:t>
      </w:r>
      <w:r w:rsidR="001D75E7">
        <w:rPr>
          <w:rFonts w:eastAsia="SimSun" w:hint="eastAsia"/>
          <w:color w:val="7F7F7F" w:themeColor="text1" w:themeTint="80"/>
          <w:lang w:eastAsia="zh-CN"/>
        </w:rPr>
        <w:t>水文地理信息；土壤类型；水质</w:t>
      </w:r>
      <w:r w:rsidRPr="00A916D7">
        <w:rPr>
          <w:rFonts w:eastAsia="SimSun" w:hint="eastAsia"/>
          <w:color w:val="7F7F7F" w:themeColor="text1" w:themeTint="80"/>
          <w:lang w:eastAsia="zh-CN"/>
        </w:rPr>
        <w:t>；水深；持水性；水位波动；潮汐变化；</w:t>
      </w:r>
      <w:r w:rsidR="001D75E7">
        <w:rPr>
          <w:rFonts w:eastAsia="SimSun" w:hint="eastAsia"/>
          <w:color w:val="7F7F7F" w:themeColor="text1" w:themeTint="80"/>
          <w:lang w:eastAsia="zh-CN"/>
        </w:rPr>
        <w:t>下游地区</w:t>
      </w:r>
      <w:r w:rsidR="00A916D7" w:rsidRPr="00A916D7">
        <w:rPr>
          <w:rFonts w:eastAsia="SimSun" w:hint="eastAsia"/>
          <w:color w:val="7F7F7F" w:themeColor="text1" w:themeTint="80"/>
          <w:lang w:eastAsia="zh-CN"/>
        </w:rPr>
        <w:t>；总体气候状况；等等。</w:t>
      </w:r>
    </w:p>
    <w:p w:rsidR="00A916D7" w:rsidRDefault="00A916D7" w:rsidP="00BA7A9D">
      <w:pPr>
        <w:pStyle w:val="ListParagraph"/>
        <w:spacing w:after="0" w:line="360" w:lineRule="auto"/>
        <w:ind w:leftChars="0" w:left="0"/>
        <w:rPr>
          <w:rFonts w:eastAsia="SimSun"/>
          <w:lang w:eastAsia="zh-CN"/>
        </w:rPr>
      </w:pPr>
    </w:p>
    <w:p w:rsidR="00A916D7" w:rsidRPr="00A916D7" w:rsidRDefault="001D75E7" w:rsidP="00AA3968">
      <w:pPr>
        <w:pStyle w:val="ListParagraph"/>
        <w:numPr>
          <w:ilvl w:val="0"/>
          <w:numId w:val="18"/>
        </w:numPr>
        <w:spacing w:after="0" w:line="360" w:lineRule="auto"/>
        <w:ind w:leftChars="0" w:left="426"/>
        <w:rPr>
          <w:rFonts w:eastAsia="SimSun"/>
          <w:b/>
          <w:lang w:eastAsia="zh-CN"/>
        </w:rPr>
      </w:pPr>
      <w:r>
        <w:rPr>
          <w:rFonts w:eastAsia="SimSun" w:hint="eastAsia"/>
          <w:b/>
          <w:lang w:eastAsia="zh-CN"/>
        </w:rPr>
        <w:t>集水区</w:t>
      </w:r>
      <w:r w:rsidR="00A916D7" w:rsidRPr="00A916D7">
        <w:rPr>
          <w:rFonts w:eastAsia="SimSun" w:hint="eastAsia"/>
          <w:b/>
          <w:lang w:eastAsia="zh-CN"/>
        </w:rPr>
        <w:t>物理特征：</w:t>
      </w:r>
    </w:p>
    <w:p w:rsidR="00A916D7" w:rsidRPr="00A916D7" w:rsidRDefault="00A916D7" w:rsidP="00AA3968">
      <w:pPr>
        <w:pStyle w:val="ListParagraph"/>
        <w:spacing w:after="0" w:line="360" w:lineRule="auto"/>
        <w:ind w:leftChars="213" w:left="426"/>
        <w:rPr>
          <w:rFonts w:eastAsia="SimSun"/>
          <w:color w:val="7F7F7F" w:themeColor="text1" w:themeTint="80"/>
          <w:lang w:eastAsia="zh-CN"/>
        </w:rPr>
      </w:pPr>
      <w:r w:rsidRPr="00A916D7">
        <w:rPr>
          <w:rFonts w:eastAsia="SimSun" w:hint="eastAsia"/>
          <w:color w:val="7F7F7F" w:themeColor="text1" w:themeTint="80"/>
          <w:lang w:eastAsia="zh-CN"/>
        </w:rPr>
        <w:t>请描述其表</w:t>
      </w:r>
      <w:r w:rsidR="001D75E7">
        <w:rPr>
          <w:rFonts w:eastAsia="SimSun" w:hint="eastAsia"/>
          <w:color w:val="7F7F7F" w:themeColor="text1" w:themeTint="80"/>
          <w:lang w:eastAsia="zh-CN"/>
        </w:rPr>
        <w:t>面</w:t>
      </w:r>
      <w:r w:rsidRPr="00A916D7">
        <w:rPr>
          <w:rFonts w:eastAsia="SimSun" w:hint="eastAsia"/>
          <w:color w:val="7F7F7F" w:themeColor="text1" w:themeTint="80"/>
          <w:lang w:eastAsia="zh-CN"/>
        </w:rPr>
        <w:t>面积，</w:t>
      </w:r>
      <w:r w:rsidR="001D75E7">
        <w:rPr>
          <w:rFonts w:eastAsia="SimSun" w:hint="eastAsia"/>
          <w:color w:val="7F7F7F" w:themeColor="text1" w:themeTint="80"/>
          <w:lang w:eastAsia="zh-CN"/>
        </w:rPr>
        <w:t>地质</w:t>
      </w:r>
      <w:r w:rsidRPr="00A916D7">
        <w:rPr>
          <w:rFonts w:eastAsia="SimSun" w:hint="eastAsia"/>
          <w:color w:val="7F7F7F" w:themeColor="text1" w:themeTint="80"/>
          <w:lang w:eastAsia="zh-CN"/>
        </w:rPr>
        <w:t>和地貌总体特征，土壤类型</w:t>
      </w:r>
      <w:r w:rsidR="001D75E7">
        <w:rPr>
          <w:rFonts w:eastAsia="SimSun" w:hint="eastAsia"/>
          <w:color w:val="7F7F7F" w:themeColor="text1" w:themeTint="80"/>
          <w:lang w:eastAsia="zh-CN"/>
        </w:rPr>
        <w:t>概述</w:t>
      </w:r>
      <w:r w:rsidRPr="00A916D7">
        <w:rPr>
          <w:rFonts w:eastAsia="SimSun" w:hint="eastAsia"/>
          <w:color w:val="7F7F7F" w:themeColor="text1" w:themeTint="80"/>
          <w:lang w:eastAsia="zh-CN"/>
        </w:rPr>
        <w:t>，和气候状况（包括气候类型</w:t>
      </w:r>
      <w:r w:rsidR="001D75E7">
        <w:rPr>
          <w:rFonts w:eastAsia="SimSun" w:hint="eastAsia"/>
          <w:color w:val="7F7F7F" w:themeColor="text1" w:themeTint="80"/>
          <w:lang w:eastAsia="zh-CN"/>
        </w:rPr>
        <w:t>特征</w:t>
      </w:r>
      <w:r w:rsidRPr="00A916D7">
        <w:rPr>
          <w:rFonts w:eastAsia="SimSun" w:hint="eastAsia"/>
          <w:color w:val="7F7F7F" w:themeColor="text1" w:themeTint="80"/>
          <w:lang w:eastAsia="zh-CN"/>
        </w:rPr>
        <w:t>）。</w:t>
      </w:r>
    </w:p>
    <w:p w:rsidR="00A916D7" w:rsidRDefault="00A916D7" w:rsidP="00BA7A9D">
      <w:pPr>
        <w:pStyle w:val="ListParagraph"/>
        <w:spacing w:after="0" w:line="360" w:lineRule="auto"/>
        <w:ind w:leftChars="0" w:left="0"/>
        <w:rPr>
          <w:rFonts w:eastAsia="SimSun"/>
          <w:lang w:eastAsia="zh-CN"/>
        </w:rPr>
      </w:pPr>
    </w:p>
    <w:p w:rsidR="00A916D7" w:rsidRPr="00535891" w:rsidRDefault="00535891" w:rsidP="00AA3968">
      <w:pPr>
        <w:pStyle w:val="ListParagraph"/>
        <w:numPr>
          <w:ilvl w:val="0"/>
          <w:numId w:val="18"/>
        </w:numPr>
        <w:spacing w:after="0" w:line="360" w:lineRule="auto"/>
        <w:ind w:leftChars="0" w:left="426"/>
        <w:rPr>
          <w:rFonts w:eastAsia="SimSun"/>
          <w:b/>
          <w:lang w:eastAsia="zh-CN"/>
        </w:rPr>
      </w:pPr>
      <w:r w:rsidRPr="00535891">
        <w:rPr>
          <w:rFonts w:eastAsia="SimSun" w:hint="eastAsia"/>
          <w:b/>
          <w:lang w:eastAsia="zh-CN"/>
        </w:rPr>
        <w:t>水文价值：</w:t>
      </w:r>
    </w:p>
    <w:p w:rsidR="00535891" w:rsidRPr="00535891" w:rsidRDefault="001D75E7" w:rsidP="00AA3968">
      <w:pPr>
        <w:pStyle w:val="ListParagraph"/>
        <w:spacing w:after="0" w:line="360" w:lineRule="auto"/>
        <w:ind w:leftChars="213" w:left="426"/>
        <w:rPr>
          <w:rFonts w:eastAsia="SimSun"/>
          <w:color w:val="7F7F7F" w:themeColor="text1" w:themeTint="80"/>
          <w:lang w:eastAsia="zh-CN"/>
        </w:rPr>
      </w:pPr>
      <w:r>
        <w:rPr>
          <w:rFonts w:eastAsia="SimSun" w:hint="eastAsia"/>
          <w:color w:val="7F7F7F" w:themeColor="text1" w:themeTint="80"/>
          <w:lang w:eastAsia="zh-CN"/>
        </w:rPr>
        <w:t>请描述湿地在地下水补给、控制</w:t>
      </w:r>
      <w:r w:rsidR="00535891" w:rsidRPr="00535891">
        <w:rPr>
          <w:rFonts w:eastAsia="SimSun" w:hint="eastAsia"/>
          <w:color w:val="7F7F7F" w:themeColor="text1" w:themeTint="80"/>
          <w:lang w:eastAsia="zh-CN"/>
        </w:rPr>
        <w:t>洪</w:t>
      </w:r>
      <w:r>
        <w:rPr>
          <w:rFonts w:eastAsia="SimSun" w:hint="eastAsia"/>
          <w:color w:val="7F7F7F" w:themeColor="text1" w:themeTint="80"/>
          <w:lang w:eastAsia="zh-CN"/>
        </w:rPr>
        <w:t>水、沉积物保持、和巩固海</w:t>
      </w:r>
      <w:r w:rsidR="00535891" w:rsidRPr="00535891">
        <w:rPr>
          <w:rFonts w:eastAsia="SimSun" w:hint="eastAsia"/>
          <w:color w:val="7F7F7F" w:themeColor="text1" w:themeTint="80"/>
          <w:lang w:eastAsia="zh-CN"/>
        </w:rPr>
        <w:t>岸中的作用和价值</w:t>
      </w:r>
    </w:p>
    <w:p w:rsidR="00535891" w:rsidRPr="001D75E7" w:rsidRDefault="00535891" w:rsidP="00BA7A9D">
      <w:pPr>
        <w:pStyle w:val="ListParagraph"/>
        <w:spacing w:after="0" w:line="360" w:lineRule="auto"/>
        <w:ind w:leftChars="0" w:left="0"/>
        <w:rPr>
          <w:rFonts w:eastAsia="SimSun"/>
          <w:lang w:eastAsia="zh-CN"/>
        </w:rPr>
      </w:pPr>
    </w:p>
    <w:p w:rsidR="00535891" w:rsidRPr="00535891" w:rsidRDefault="001D75E7" w:rsidP="00AA3968">
      <w:pPr>
        <w:pStyle w:val="ListParagraph"/>
        <w:numPr>
          <w:ilvl w:val="0"/>
          <w:numId w:val="18"/>
        </w:numPr>
        <w:spacing w:after="0" w:line="360" w:lineRule="auto"/>
        <w:ind w:leftChars="0" w:left="426"/>
        <w:rPr>
          <w:rFonts w:eastAsia="SimSun"/>
          <w:b/>
          <w:lang w:eastAsia="zh-CN"/>
        </w:rPr>
      </w:pPr>
      <w:r>
        <w:rPr>
          <w:rFonts w:eastAsia="SimSun" w:hint="eastAsia"/>
          <w:b/>
          <w:lang w:eastAsia="zh-CN"/>
        </w:rPr>
        <w:t>一般</w:t>
      </w:r>
      <w:r w:rsidR="00535891" w:rsidRPr="00535891">
        <w:rPr>
          <w:rFonts w:eastAsia="SimSun" w:hint="eastAsia"/>
          <w:b/>
          <w:lang w:eastAsia="zh-CN"/>
        </w:rPr>
        <w:t>生态特征：</w:t>
      </w:r>
    </w:p>
    <w:p w:rsidR="00535891" w:rsidRPr="00275913" w:rsidRDefault="00275913" w:rsidP="00AA3968">
      <w:pPr>
        <w:pStyle w:val="ListParagraph"/>
        <w:spacing w:after="0" w:line="360" w:lineRule="auto"/>
        <w:ind w:leftChars="213" w:left="426"/>
        <w:rPr>
          <w:rFonts w:eastAsia="SimSun"/>
          <w:color w:val="7F7F7F" w:themeColor="text1" w:themeTint="80"/>
          <w:lang w:eastAsia="zh-CN"/>
        </w:rPr>
      </w:pPr>
      <w:r w:rsidRPr="00275913">
        <w:rPr>
          <w:rFonts w:eastAsia="SimSun" w:hint="eastAsia"/>
          <w:color w:val="7F7F7F" w:themeColor="text1" w:themeTint="80"/>
          <w:lang w:eastAsia="zh-CN"/>
        </w:rPr>
        <w:t>请酌情就</w:t>
      </w:r>
      <w:r w:rsidR="001D75E7">
        <w:rPr>
          <w:rFonts w:eastAsia="SimSun" w:hint="eastAsia"/>
          <w:color w:val="7F7F7F" w:themeColor="text1" w:themeTint="80"/>
          <w:lang w:eastAsia="zh-CN"/>
        </w:rPr>
        <w:t>有关主要生境</w:t>
      </w:r>
      <w:r w:rsidR="00535891" w:rsidRPr="00275913">
        <w:rPr>
          <w:rFonts w:eastAsia="SimSun" w:hint="eastAsia"/>
          <w:color w:val="7F7F7F" w:themeColor="text1" w:themeTint="80"/>
          <w:lang w:eastAsia="zh-CN"/>
        </w:rPr>
        <w:t>、植被类型，在迁飞区网络鸟区出现的植物和动物群落，以及该鸟区的生态系统服务和其所能提供的益处</w:t>
      </w:r>
      <w:r w:rsidRPr="00275913">
        <w:rPr>
          <w:rFonts w:eastAsia="SimSun" w:hint="eastAsia"/>
          <w:color w:val="7F7F7F" w:themeColor="text1" w:themeTint="80"/>
          <w:lang w:eastAsia="zh-CN"/>
        </w:rPr>
        <w:t>，进行描述。</w:t>
      </w:r>
    </w:p>
    <w:p w:rsidR="00275913" w:rsidRDefault="00275913" w:rsidP="00BA7A9D">
      <w:pPr>
        <w:pStyle w:val="ListParagraph"/>
        <w:spacing w:after="0" w:line="360" w:lineRule="auto"/>
        <w:ind w:leftChars="0" w:left="0"/>
        <w:rPr>
          <w:rFonts w:eastAsia="SimSun"/>
          <w:lang w:eastAsia="zh-CN"/>
        </w:rPr>
      </w:pPr>
    </w:p>
    <w:p w:rsidR="00275913" w:rsidRPr="001D75E7" w:rsidRDefault="001D75E7" w:rsidP="00AA3968">
      <w:pPr>
        <w:pStyle w:val="ListParagraph"/>
        <w:numPr>
          <w:ilvl w:val="0"/>
          <w:numId w:val="18"/>
        </w:numPr>
        <w:spacing w:after="0" w:line="360" w:lineRule="auto"/>
        <w:ind w:leftChars="0" w:left="426"/>
        <w:rPr>
          <w:rFonts w:eastAsia="SimSun"/>
          <w:b/>
          <w:lang w:eastAsia="zh-CN"/>
        </w:rPr>
      </w:pPr>
      <w:r w:rsidRPr="001D75E7">
        <w:rPr>
          <w:rFonts w:eastAsia="SimSun" w:hint="eastAsia"/>
          <w:b/>
          <w:lang w:eastAsia="zh-CN"/>
        </w:rPr>
        <w:t>重要植物区系</w:t>
      </w:r>
      <w:r w:rsidR="000D6535">
        <w:rPr>
          <w:rFonts w:eastAsia="SimSun" w:hint="eastAsia"/>
          <w:b/>
          <w:lang w:eastAsia="zh-CN"/>
        </w:rPr>
        <w:t>：</w:t>
      </w:r>
    </w:p>
    <w:p w:rsidR="001D75E7" w:rsidRPr="004A2A7D" w:rsidRDefault="000D6535" w:rsidP="00AA3968">
      <w:pPr>
        <w:pStyle w:val="ListParagraph"/>
        <w:spacing w:after="0" w:line="360" w:lineRule="auto"/>
        <w:ind w:leftChars="213" w:left="426"/>
        <w:rPr>
          <w:rFonts w:eastAsia="SimSun"/>
          <w:color w:val="7F7F7F" w:themeColor="text1" w:themeTint="80"/>
          <w:lang w:eastAsia="zh-CN"/>
        </w:rPr>
      </w:pPr>
      <w:r w:rsidRPr="004A2A7D">
        <w:rPr>
          <w:rFonts w:eastAsia="SimSun" w:hint="eastAsia"/>
          <w:color w:val="7F7F7F" w:themeColor="text1" w:themeTint="80"/>
          <w:lang w:eastAsia="zh-CN"/>
        </w:rPr>
        <w:t>有关特殊物种的额外信息在这里提供，说明其为何重要，如哪个物种</w:t>
      </w:r>
      <w:r w:rsidRPr="004A2A7D">
        <w:rPr>
          <w:rFonts w:eastAsia="SimSun" w:hint="eastAsia"/>
          <w:color w:val="7F7F7F" w:themeColor="text1" w:themeTint="80"/>
          <w:lang w:eastAsia="zh-CN"/>
        </w:rPr>
        <w:t>/</w:t>
      </w:r>
      <w:r w:rsidRPr="004A2A7D">
        <w:rPr>
          <w:rFonts w:eastAsia="SimSun" w:hint="eastAsia"/>
          <w:color w:val="7F7F7F" w:themeColor="text1" w:themeTint="80"/>
          <w:lang w:eastAsia="zh-CN"/>
        </w:rPr>
        <w:t>群落是独特唯一的、稀少的、濒危的或具有生物地理重要性的，等等。出现物种的分类列表不应该包括在这里，其可作为补充信息附在该表之后（请在此添加在</w:t>
      </w:r>
      <w:r w:rsidRPr="004A2A7D">
        <w:rPr>
          <w:rFonts w:eastAsia="SimSun" w:hint="eastAsia"/>
          <w:color w:val="7F7F7F" w:themeColor="text1" w:themeTint="80"/>
          <w:lang w:eastAsia="zh-CN"/>
        </w:rPr>
        <w:t>14</w:t>
      </w:r>
      <w:r w:rsidRPr="004A2A7D">
        <w:rPr>
          <w:rFonts w:eastAsia="SimSun" w:hint="eastAsia"/>
          <w:color w:val="7F7F7F" w:themeColor="text1" w:themeTint="80"/>
          <w:lang w:eastAsia="zh-CN"/>
        </w:rPr>
        <w:t>项中没有的物种）。</w:t>
      </w:r>
    </w:p>
    <w:p w:rsidR="000D6535" w:rsidRDefault="000D6535" w:rsidP="00BA7A9D">
      <w:pPr>
        <w:pStyle w:val="ListParagraph"/>
        <w:spacing w:after="0" w:line="360" w:lineRule="auto"/>
        <w:ind w:leftChars="0" w:left="0"/>
        <w:rPr>
          <w:rFonts w:eastAsia="SimSun"/>
          <w:lang w:eastAsia="zh-CN"/>
        </w:rPr>
      </w:pPr>
    </w:p>
    <w:p w:rsidR="000D6535" w:rsidRPr="000D6535" w:rsidRDefault="000D6535" w:rsidP="00AA3968">
      <w:pPr>
        <w:pStyle w:val="ListParagraph"/>
        <w:numPr>
          <w:ilvl w:val="0"/>
          <w:numId w:val="18"/>
        </w:numPr>
        <w:spacing w:after="0" w:line="360" w:lineRule="auto"/>
        <w:ind w:leftChars="0" w:left="426"/>
        <w:rPr>
          <w:rFonts w:eastAsia="SimSun"/>
          <w:b/>
          <w:lang w:eastAsia="zh-CN"/>
        </w:rPr>
      </w:pPr>
      <w:r w:rsidRPr="000D6535">
        <w:rPr>
          <w:rFonts w:eastAsia="SimSun" w:hint="eastAsia"/>
          <w:b/>
          <w:lang w:eastAsia="zh-CN"/>
        </w:rPr>
        <w:t>重要动物区系</w:t>
      </w:r>
      <w:r>
        <w:rPr>
          <w:rFonts w:eastAsia="SimSun" w:hint="eastAsia"/>
          <w:b/>
          <w:lang w:eastAsia="zh-CN"/>
        </w:rPr>
        <w:t>：</w:t>
      </w:r>
    </w:p>
    <w:p w:rsidR="000D6535" w:rsidRPr="004A2A7D" w:rsidRDefault="000D6535" w:rsidP="00AA3968">
      <w:pPr>
        <w:pStyle w:val="ListParagraph"/>
        <w:spacing w:after="0" w:line="360" w:lineRule="auto"/>
        <w:ind w:leftChars="213" w:left="426"/>
        <w:rPr>
          <w:rFonts w:eastAsia="SimSun"/>
          <w:color w:val="7F7F7F" w:themeColor="text1" w:themeTint="80"/>
          <w:lang w:eastAsia="zh-CN"/>
        </w:rPr>
      </w:pPr>
      <w:r w:rsidRPr="004A2A7D">
        <w:rPr>
          <w:rFonts w:eastAsia="SimSun" w:hint="eastAsia"/>
          <w:color w:val="7F7F7F" w:themeColor="text1" w:themeTint="80"/>
          <w:lang w:eastAsia="zh-CN"/>
        </w:rPr>
        <w:t>有关特殊物种的额外信息在这里提供，说明其为何重要（如有必要可对第</w:t>
      </w:r>
      <w:r w:rsidRPr="004A2A7D">
        <w:rPr>
          <w:rFonts w:eastAsia="SimSun" w:hint="eastAsia"/>
          <w:color w:val="7F7F7F" w:themeColor="text1" w:themeTint="80"/>
          <w:lang w:eastAsia="zh-CN"/>
        </w:rPr>
        <w:t>10</w:t>
      </w:r>
      <w:r w:rsidRPr="004A2A7D">
        <w:rPr>
          <w:rFonts w:eastAsia="SimSun" w:hint="eastAsia"/>
          <w:color w:val="7F7F7F" w:themeColor="text1" w:themeTint="80"/>
          <w:lang w:eastAsia="zh-CN"/>
        </w:rPr>
        <w:t>项中的信息进行展开）</w:t>
      </w:r>
      <w:r w:rsidR="004A2A7D" w:rsidRPr="004A2A7D">
        <w:rPr>
          <w:rFonts w:eastAsia="SimSun" w:hint="eastAsia"/>
          <w:color w:val="7F7F7F" w:themeColor="text1" w:themeTint="80"/>
          <w:lang w:eastAsia="zh-CN"/>
        </w:rPr>
        <w:t>。</w:t>
      </w:r>
      <w:r w:rsidR="004A2A7D" w:rsidRPr="004A2A7D">
        <w:rPr>
          <w:rFonts w:eastAsia="SimSun" w:hint="eastAsia"/>
          <w:color w:val="7F7F7F" w:themeColor="text1" w:themeTint="80"/>
          <w:lang w:eastAsia="zh-CN"/>
        </w:rPr>
        <w:t xml:space="preserve"> </w:t>
      </w:r>
      <w:r w:rsidR="004A2A7D" w:rsidRPr="004A2A7D">
        <w:rPr>
          <w:rFonts w:eastAsia="SimSun" w:hint="eastAsia"/>
          <w:color w:val="7F7F7F" w:themeColor="text1" w:themeTint="80"/>
          <w:lang w:eastAsia="zh-CN"/>
        </w:rPr>
        <w:t>出现物种的分类列表不应该包括在这里，其可作为补充信息附在该表之后（请在此添加在</w:t>
      </w:r>
      <w:r w:rsidR="004A2A7D" w:rsidRPr="004A2A7D">
        <w:rPr>
          <w:rFonts w:eastAsia="SimSun" w:hint="eastAsia"/>
          <w:color w:val="7F7F7F" w:themeColor="text1" w:themeTint="80"/>
          <w:lang w:eastAsia="zh-CN"/>
        </w:rPr>
        <w:t>14</w:t>
      </w:r>
      <w:r w:rsidR="004A2A7D" w:rsidRPr="004A2A7D">
        <w:rPr>
          <w:rFonts w:eastAsia="SimSun" w:hint="eastAsia"/>
          <w:color w:val="7F7F7F" w:themeColor="text1" w:themeTint="80"/>
          <w:lang w:eastAsia="zh-CN"/>
        </w:rPr>
        <w:t>项中没有的物种）。</w:t>
      </w:r>
    </w:p>
    <w:p w:rsidR="004A2A7D" w:rsidRDefault="004A2A7D" w:rsidP="00BA7A9D">
      <w:pPr>
        <w:pStyle w:val="ListParagraph"/>
        <w:spacing w:after="0" w:line="360" w:lineRule="auto"/>
        <w:ind w:leftChars="0" w:left="0"/>
        <w:rPr>
          <w:rFonts w:eastAsia="SimSun"/>
          <w:lang w:eastAsia="zh-CN"/>
        </w:rPr>
      </w:pPr>
    </w:p>
    <w:p w:rsidR="005E49B3" w:rsidRPr="005E49B3" w:rsidRDefault="005E49B3" w:rsidP="00BA7A9D">
      <w:pPr>
        <w:pStyle w:val="ListParagraph"/>
        <w:spacing w:after="0" w:line="360" w:lineRule="auto"/>
        <w:ind w:leftChars="0" w:left="0"/>
        <w:rPr>
          <w:rFonts w:eastAsia="SimSun"/>
          <w:lang w:eastAsia="zh-CN"/>
        </w:rPr>
      </w:pPr>
    </w:p>
    <w:p w:rsidR="004A2A7D" w:rsidRPr="004A2A7D" w:rsidRDefault="004A2A7D" w:rsidP="00AA3968">
      <w:pPr>
        <w:pStyle w:val="ListParagraph"/>
        <w:numPr>
          <w:ilvl w:val="0"/>
          <w:numId w:val="18"/>
        </w:numPr>
        <w:spacing w:after="0" w:line="360" w:lineRule="auto"/>
        <w:ind w:leftChars="0" w:left="426"/>
        <w:rPr>
          <w:rFonts w:eastAsia="SimSun"/>
          <w:b/>
          <w:lang w:eastAsia="zh-CN"/>
        </w:rPr>
      </w:pPr>
      <w:r w:rsidRPr="004A2A7D">
        <w:rPr>
          <w:rFonts w:eastAsia="SimSun" w:hint="eastAsia"/>
          <w:b/>
          <w:lang w:eastAsia="zh-CN"/>
        </w:rPr>
        <w:t>社会、经济和文化价值</w:t>
      </w:r>
    </w:p>
    <w:p w:rsidR="004A2A7D" w:rsidRDefault="004A2A7D" w:rsidP="008E6C95">
      <w:pPr>
        <w:pStyle w:val="ListParagraph"/>
        <w:numPr>
          <w:ilvl w:val="0"/>
          <w:numId w:val="4"/>
        </w:numPr>
        <w:spacing w:after="0" w:line="360" w:lineRule="auto"/>
        <w:ind w:leftChars="213" w:left="850" w:hangingChars="212" w:hanging="424"/>
        <w:rPr>
          <w:rFonts w:eastAsia="SimSun"/>
          <w:lang w:eastAsia="zh-CN"/>
        </w:rPr>
      </w:pPr>
      <w:r>
        <w:rPr>
          <w:rFonts w:eastAsia="SimSun" w:hint="eastAsia"/>
          <w:lang w:eastAsia="zh-CN"/>
        </w:rPr>
        <w:t>描述鸟区是否有主要的社会、经济和</w:t>
      </w:r>
      <w:r>
        <w:rPr>
          <w:rFonts w:eastAsia="SimSun" w:hint="eastAsia"/>
          <w:lang w:eastAsia="zh-CN"/>
        </w:rPr>
        <w:t>/</w:t>
      </w:r>
      <w:r>
        <w:rPr>
          <w:rFonts w:eastAsia="SimSun" w:hint="eastAsia"/>
          <w:lang w:eastAsia="zh-CN"/>
        </w:rPr>
        <w:t>或文化价值，如对渔业生产，林业，宗教重要性，古迹，与湿地的社会关系等。区分历史</w:t>
      </w:r>
      <w:r>
        <w:rPr>
          <w:rFonts w:eastAsia="SimSun" w:hint="eastAsia"/>
          <w:lang w:eastAsia="zh-CN"/>
        </w:rPr>
        <w:t>/</w:t>
      </w:r>
      <w:r>
        <w:rPr>
          <w:rFonts w:eastAsia="SimSun" w:hint="eastAsia"/>
          <w:lang w:eastAsia="zh-CN"/>
        </w:rPr>
        <w:t>考古</w:t>
      </w:r>
      <w:r>
        <w:rPr>
          <w:rFonts w:eastAsia="SimSun" w:hint="eastAsia"/>
          <w:lang w:eastAsia="zh-CN"/>
        </w:rPr>
        <w:t>/</w:t>
      </w:r>
      <w:r>
        <w:rPr>
          <w:rFonts w:eastAsia="SimSun" w:hint="eastAsia"/>
          <w:lang w:eastAsia="zh-CN"/>
        </w:rPr>
        <w:t>宗教重要性和当前社会经济价值</w:t>
      </w:r>
    </w:p>
    <w:p w:rsidR="004A2A7D" w:rsidRDefault="002E281E" w:rsidP="008E6C95">
      <w:pPr>
        <w:pStyle w:val="ListParagraph"/>
        <w:numPr>
          <w:ilvl w:val="0"/>
          <w:numId w:val="4"/>
        </w:numPr>
        <w:spacing w:after="0" w:line="360" w:lineRule="auto"/>
        <w:ind w:leftChars="213" w:left="850" w:hangingChars="212" w:hanging="424"/>
        <w:rPr>
          <w:rFonts w:eastAsia="SimSun"/>
          <w:lang w:eastAsia="zh-CN"/>
        </w:rPr>
      </w:pPr>
      <w:r>
        <w:rPr>
          <w:rFonts w:eastAsia="SimSun" w:hint="eastAsia"/>
          <w:lang w:eastAsia="zh-CN"/>
        </w:rPr>
        <w:t>在认可其国际重要性时，除考虑其相关的生态价值外，是否考虑与其起源、保护和</w:t>
      </w:r>
      <w:r>
        <w:rPr>
          <w:rFonts w:eastAsia="SimSun" w:hint="eastAsia"/>
          <w:lang w:eastAsia="zh-CN"/>
        </w:rPr>
        <w:t>/</w:t>
      </w:r>
      <w:r>
        <w:rPr>
          <w:rFonts w:eastAsia="SimSun" w:hint="eastAsia"/>
          <w:lang w:eastAsia="zh-CN"/>
        </w:rPr>
        <w:t>或生态功能相关的物质的或非物质的重要文化价值</w:t>
      </w:r>
      <w:r w:rsidRPr="002E281E">
        <w:rPr>
          <w:rFonts w:eastAsia="SimSun" w:hint="eastAsia"/>
          <w:color w:val="7F7F7F" w:themeColor="text1" w:themeTint="80"/>
          <w:lang w:eastAsia="zh-CN"/>
        </w:rPr>
        <w:t>？（双击系列选框，在“选择窗表格区选项”中的“默认值”下选择“勾选”）</w:t>
      </w:r>
      <w:r>
        <w:rPr>
          <w:rFonts w:eastAsia="SimSun" w:hint="eastAsia"/>
          <w:lang w:eastAsia="zh-CN"/>
        </w:rPr>
        <w:t>。</w:t>
      </w:r>
    </w:p>
    <w:p w:rsidR="002E281E" w:rsidRDefault="002E281E" w:rsidP="00BA7A9D">
      <w:pPr>
        <w:spacing w:after="0" w:line="360" w:lineRule="auto"/>
        <w:rPr>
          <w:rFonts w:eastAsia="SimSun"/>
          <w:lang w:eastAsia="zh-CN"/>
        </w:rPr>
      </w:pPr>
    </w:p>
    <w:p w:rsidR="002E281E" w:rsidRDefault="002E281E" w:rsidP="008E6C95">
      <w:pPr>
        <w:spacing w:after="0" w:line="360" w:lineRule="auto"/>
        <w:ind w:leftChars="213" w:left="426"/>
        <w:rPr>
          <w:rFonts w:eastAsia="SimSun"/>
          <w:lang w:eastAsia="zh-CN"/>
        </w:rPr>
      </w:pPr>
      <w:r>
        <w:rPr>
          <w:rFonts w:eastAsia="SimSun" w:hint="eastAsia"/>
          <w:lang w:eastAsia="zh-CN"/>
        </w:rPr>
        <w:t>如果“是”，请勾选下列选框并描述其下列类型方面的重要性：</w:t>
      </w:r>
    </w:p>
    <w:p w:rsidR="002E281E" w:rsidRPr="002E281E" w:rsidRDefault="002E281E" w:rsidP="008E6C95">
      <w:pPr>
        <w:pStyle w:val="ListParagraph"/>
        <w:numPr>
          <w:ilvl w:val="0"/>
          <w:numId w:val="5"/>
        </w:numPr>
        <w:spacing w:after="0" w:line="360" w:lineRule="auto"/>
        <w:ind w:leftChars="213" w:left="426" w:firstLine="0"/>
        <w:rPr>
          <w:rFonts w:eastAsia="SimSun"/>
          <w:lang w:eastAsia="zh-CN"/>
        </w:rPr>
      </w:pPr>
      <w:r w:rsidRPr="002E281E">
        <w:rPr>
          <w:rFonts w:ascii="굴림" w:eastAsia="SimSun" w:hAnsi="굴림" w:cs="굴림" w:hint="eastAsia"/>
          <w:lang w:eastAsia="zh-CN"/>
        </w:rPr>
        <w:t>提供</w:t>
      </w:r>
      <w:r w:rsidR="00254895">
        <w:rPr>
          <w:rFonts w:ascii="새굴림" w:eastAsia="SimSun" w:hAnsi="새굴림" w:cs="새굴림" w:hint="eastAsia"/>
          <w:lang w:eastAsia="zh-CN"/>
        </w:rPr>
        <w:t>湿地</w:t>
      </w:r>
      <w:r w:rsidRPr="002E281E">
        <w:rPr>
          <w:rFonts w:ascii="새굴림" w:eastAsia="SimSun" w:hAnsi="새굴림" w:cs="새굴림" w:hint="eastAsia"/>
          <w:lang w:eastAsia="zh-CN"/>
        </w:rPr>
        <w:t>合理利用的模式</w:t>
      </w:r>
      <w:r w:rsidRPr="002E281E">
        <w:rPr>
          <w:rFonts w:ascii="맑은 고딕" w:eastAsia="SimSun" w:hAnsi="맑은 고딕" w:cs="맑은 고딕" w:hint="eastAsia"/>
          <w:lang w:eastAsia="zh-CN"/>
        </w:rPr>
        <w:t>，</w:t>
      </w:r>
      <w:r w:rsidRPr="002E281E">
        <w:rPr>
          <w:rFonts w:ascii="굴림" w:eastAsia="SimSun" w:hAnsi="굴림" w:cs="굴림" w:hint="eastAsia"/>
          <w:lang w:eastAsia="zh-CN"/>
        </w:rPr>
        <w:t>示范</w:t>
      </w:r>
      <w:r w:rsidRPr="002E281E">
        <w:rPr>
          <w:rFonts w:ascii="새굴림" w:eastAsia="SimSun" w:hAnsi="새굴림" w:cs="새굴림" w:hint="eastAsia"/>
          <w:lang w:eastAsia="zh-CN"/>
        </w:rPr>
        <w:t>传统知识和管理方式以及维持湿地生态特征的利用方式</w:t>
      </w:r>
      <w:r w:rsidRPr="002E281E">
        <w:rPr>
          <w:rFonts w:ascii="Garamond" w:hAnsi="Garamond" w:hint="eastAsia"/>
          <w:lang w:val="en-GB" w:eastAsia="zh-CN"/>
        </w:rPr>
        <w:t>：</w:t>
      </w:r>
      <w:r>
        <w:rPr>
          <w:rFonts w:ascii="Calibri" w:hAnsi="Calibri"/>
        </w:rPr>
        <w:fldChar w:fldCharType="begin">
          <w:ffData>
            <w:name w:val="Check2"/>
            <w:enabled/>
            <w:calcOnExit w:val="0"/>
            <w:checkBox>
              <w:sizeAuto/>
              <w:default w:val="0"/>
            </w:checkBox>
          </w:ffData>
        </w:fldChar>
      </w:r>
      <w:r>
        <w:rPr>
          <w:rFonts w:ascii="Calibri" w:hAnsi="Calibri"/>
          <w:lang w:eastAsia="zh-CN"/>
        </w:rPr>
        <w:instrText xml:space="preserve"> FORMCHECKBOX </w:instrText>
      </w:r>
      <w:r w:rsidR="001B2961">
        <w:rPr>
          <w:rFonts w:ascii="Calibri" w:hAnsi="Calibri"/>
        </w:rPr>
      </w:r>
      <w:r w:rsidR="001B2961">
        <w:rPr>
          <w:rFonts w:ascii="Calibri" w:hAnsi="Calibri"/>
        </w:rPr>
        <w:fldChar w:fldCharType="separate"/>
      </w:r>
      <w:r>
        <w:rPr>
          <w:rFonts w:ascii="Calibri" w:hAnsi="Calibri"/>
        </w:rPr>
        <w:fldChar w:fldCharType="end"/>
      </w:r>
    </w:p>
    <w:p w:rsidR="002E281E" w:rsidRDefault="002E281E" w:rsidP="008E6C95">
      <w:pPr>
        <w:pStyle w:val="ListParagraph"/>
        <w:numPr>
          <w:ilvl w:val="0"/>
          <w:numId w:val="5"/>
        </w:numPr>
        <w:spacing w:after="0" w:line="360" w:lineRule="auto"/>
        <w:ind w:leftChars="213" w:left="426" w:firstLine="0"/>
        <w:rPr>
          <w:rFonts w:ascii="맑은 고딕" w:eastAsia="SimSun" w:hAnsi="맑은 고딕" w:cs="맑은 고딕"/>
          <w:lang w:eastAsia="zh-CN"/>
        </w:rPr>
      </w:pPr>
      <w:r w:rsidRPr="002E281E">
        <w:rPr>
          <w:rFonts w:ascii="맑은 고딕" w:eastAsia="SimSun" w:hAnsi="맑은 고딕" w:cs="맑은 고딕" w:hint="eastAsia"/>
          <w:lang w:eastAsia="zh-CN"/>
        </w:rPr>
        <w:t>具有影响湿地生态特征的特殊文化传统或古代文明记录：</w:t>
      </w:r>
      <w:r>
        <w:rPr>
          <w:rFonts w:ascii="Calibri" w:hAnsi="Calibri"/>
        </w:rPr>
        <w:fldChar w:fldCharType="begin">
          <w:ffData>
            <w:name w:val="Check2"/>
            <w:enabled/>
            <w:calcOnExit w:val="0"/>
            <w:checkBox>
              <w:sizeAuto/>
              <w:default w:val="0"/>
            </w:checkBox>
          </w:ffData>
        </w:fldChar>
      </w:r>
      <w:r>
        <w:rPr>
          <w:rFonts w:ascii="Calibri" w:hAnsi="Calibri"/>
          <w:lang w:eastAsia="zh-CN"/>
        </w:rPr>
        <w:instrText xml:space="preserve"> FORMCHECKBOX </w:instrText>
      </w:r>
      <w:r w:rsidR="001B2961">
        <w:rPr>
          <w:rFonts w:ascii="Calibri" w:hAnsi="Calibri"/>
        </w:rPr>
      </w:r>
      <w:r w:rsidR="001B2961">
        <w:rPr>
          <w:rFonts w:ascii="Calibri" w:hAnsi="Calibri"/>
        </w:rPr>
        <w:fldChar w:fldCharType="separate"/>
      </w:r>
      <w:r>
        <w:rPr>
          <w:rFonts w:ascii="Calibri" w:hAnsi="Calibri"/>
        </w:rPr>
        <w:fldChar w:fldCharType="end"/>
      </w:r>
    </w:p>
    <w:p w:rsidR="002E281E" w:rsidRDefault="002E281E" w:rsidP="008E6C95">
      <w:pPr>
        <w:pStyle w:val="ListParagraph"/>
        <w:numPr>
          <w:ilvl w:val="0"/>
          <w:numId w:val="5"/>
        </w:numPr>
        <w:spacing w:after="0" w:line="360" w:lineRule="auto"/>
        <w:ind w:leftChars="213" w:left="426" w:firstLine="0"/>
        <w:rPr>
          <w:rFonts w:ascii="맑은 고딕" w:eastAsia="SimSun" w:hAnsi="맑은 고딕" w:cs="맑은 고딕"/>
          <w:lang w:eastAsia="zh-CN"/>
        </w:rPr>
      </w:pPr>
      <w:r w:rsidRPr="002E281E">
        <w:rPr>
          <w:rFonts w:ascii="맑은 고딕" w:eastAsia="SimSun" w:hAnsi="맑은 고딕" w:cs="맑은 고딕" w:hint="eastAsia"/>
          <w:lang w:eastAsia="zh-CN"/>
        </w:rPr>
        <w:t>湿地的生态特征取决于与当地社区或群众的相互作用：</w:t>
      </w:r>
      <w:r>
        <w:rPr>
          <w:rFonts w:ascii="Calibri" w:hAnsi="Calibri"/>
        </w:rPr>
        <w:fldChar w:fldCharType="begin">
          <w:ffData>
            <w:name w:val="Check2"/>
            <w:enabled/>
            <w:calcOnExit w:val="0"/>
            <w:checkBox>
              <w:sizeAuto/>
              <w:default w:val="0"/>
            </w:checkBox>
          </w:ffData>
        </w:fldChar>
      </w:r>
      <w:r>
        <w:rPr>
          <w:rFonts w:ascii="Calibri" w:hAnsi="Calibri"/>
          <w:lang w:eastAsia="zh-CN"/>
        </w:rPr>
        <w:instrText xml:space="preserve"> FORMCHECKBOX </w:instrText>
      </w:r>
      <w:r w:rsidR="001B2961">
        <w:rPr>
          <w:rFonts w:ascii="Calibri" w:hAnsi="Calibri"/>
        </w:rPr>
      </w:r>
      <w:r w:rsidR="001B2961">
        <w:rPr>
          <w:rFonts w:ascii="Calibri" w:hAnsi="Calibri"/>
        </w:rPr>
        <w:fldChar w:fldCharType="separate"/>
      </w:r>
      <w:r>
        <w:rPr>
          <w:rFonts w:ascii="Calibri" w:hAnsi="Calibri"/>
        </w:rPr>
        <w:fldChar w:fldCharType="end"/>
      </w:r>
    </w:p>
    <w:p w:rsidR="002E281E" w:rsidRPr="002E281E" w:rsidRDefault="002E281E" w:rsidP="008E6C95">
      <w:pPr>
        <w:pStyle w:val="ListParagraph"/>
        <w:numPr>
          <w:ilvl w:val="0"/>
          <w:numId w:val="5"/>
        </w:numPr>
        <w:spacing w:after="0" w:line="360" w:lineRule="auto"/>
        <w:ind w:leftChars="213" w:left="426" w:firstLine="0"/>
        <w:rPr>
          <w:rFonts w:ascii="맑은 고딕" w:eastAsia="SimSun" w:hAnsi="맑은 고딕" w:cs="맑은 고딕"/>
          <w:lang w:eastAsia="zh-CN"/>
        </w:rPr>
      </w:pPr>
      <w:r w:rsidRPr="002E281E">
        <w:rPr>
          <w:rFonts w:ascii="맑은 고딕" w:eastAsia="SimSun" w:hAnsi="맑은 고딕" w:cs="맑은 고딕" w:hint="eastAsia"/>
          <w:lang w:eastAsia="zh-CN"/>
        </w:rPr>
        <w:t>存在诸如宗教圣地这样的非物质价值，并且其存在与维持湿地的生态价值紧密相连：</w:t>
      </w:r>
      <w:r>
        <w:rPr>
          <w:rFonts w:ascii="Calibri" w:hAnsi="Calibri"/>
        </w:rPr>
        <w:fldChar w:fldCharType="begin">
          <w:ffData>
            <w:name w:val="Check2"/>
            <w:enabled/>
            <w:calcOnExit w:val="0"/>
            <w:checkBox>
              <w:sizeAuto/>
              <w:default w:val="0"/>
            </w:checkBox>
          </w:ffData>
        </w:fldChar>
      </w:r>
      <w:r>
        <w:rPr>
          <w:rFonts w:ascii="Calibri" w:hAnsi="Calibri"/>
          <w:lang w:eastAsia="zh-CN"/>
        </w:rPr>
        <w:instrText xml:space="preserve"> FORMCHECKBOX </w:instrText>
      </w:r>
      <w:r w:rsidR="001B2961">
        <w:rPr>
          <w:rFonts w:ascii="Calibri" w:hAnsi="Calibri"/>
        </w:rPr>
      </w:r>
      <w:r w:rsidR="001B2961">
        <w:rPr>
          <w:rFonts w:ascii="Calibri" w:hAnsi="Calibri"/>
        </w:rPr>
        <w:fldChar w:fldCharType="separate"/>
      </w:r>
      <w:r>
        <w:rPr>
          <w:rFonts w:ascii="Calibri" w:hAnsi="Calibri"/>
        </w:rPr>
        <w:fldChar w:fldCharType="end"/>
      </w:r>
    </w:p>
    <w:p w:rsidR="002E281E" w:rsidRPr="002E281E" w:rsidRDefault="002E281E" w:rsidP="00BA7A9D">
      <w:pPr>
        <w:pStyle w:val="ListParagraph"/>
        <w:spacing w:after="0" w:line="360" w:lineRule="auto"/>
        <w:ind w:leftChars="0" w:left="0"/>
        <w:rPr>
          <w:rFonts w:ascii="맑은 고딕" w:eastAsia="SimSun" w:hAnsi="맑은 고딕" w:cs="맑은 고딕"/>
          <w:lang w:eastAsia="zh-CN"/>
        </w:rPr>
      </w:pPr>
    </w:p>
    <w:p w:rsidR="002E281E" w:rsidRDefault="002E281E" w:rsidP="008E6C95">
      <w:pPr>
        <w:pStyle w:val="ListParagraph"/>
        <w:numPr>
          <w:ilvl w:val="0"/>
          <w:numId w:val="18"/>
        </w:numPr>
        <w:spacing w:after="0" w:line="360" w:lineRule="auto"/>
        <w:ind w:leftChars="0" w:left="426"/>
        <w:rPr>
          <w:rFonts w:ascii="맑은 고딕" w:eastAsia="SimSun" w:hAnsi="맑은 고딕" w:cs="맑은 고딕"/>
          <w:lang w:eastAsia="zh-CN"/>
        </w:rPr>
      </w:pPr>
      <w:r w:rsidRPr="002E281E">
        <w:rPr>
          <w:rFonts w:ascii="맑은 고딕" w:eastAsia="SimSun" w:hAnsi="맑은 고딕" w:cs="맑은 고딕" w:hint="eastAsia"/>
          <w:b/>
          <w:lang w:eastAsia="zh-CN"/>
        </w:rPr>
        <w:t>土地利用</w:t>
      </w:r>
      <w:r w:rsidRPr="002E281E">
        <w:rPr>
          <w:rFonts w:ascii="맑은 고딕" w:eastAsia="SimSun" w:hAnsi="맑은 고딕" w:cs="맑은 고딕" w:hint="eastAsia"/>
          <w:b/>
          <w:lang w:eastAsia="zh-CN"/>
        </w:rPr>
        <w:t>/</w:t>
      </w:r>
      <w:r w:rsidRPr="002E281E">
        <w:rPr>
          <w:rFonts w:ascii="맑은 고딕" w:eastAsia="SimSun" w:hAnsi="맑은 고딕" w:cs="맑은 고딕" w:hint="eastAsia"/>
          <w:b/>
          <w:lang w:eastAsia="zh-CN"/>
        </w:rPr>
        <w:t>所有权</w:t>
      </w:r>
      <w:r>
        <w:rPr>
          <w:rFonts w:ascii="맑은 고딕" w:eastAsia="SimSun" w:hAnsi="맑은 고딕" w:cs="맑은 고딕" w:hint="eastAsia"/>
          <w:lang w:eastAsia="zh-CN"/>
        </w:rPr>
        <w:t>：</w:t>
      </w:r>
    </w:p>
    <w:p w:rsidR="002E281E" w:rsidRDefault="00615634" w:rsidP="008E6C95">
      <w:pPr>
        <w:pStyle w:val="ListParagraph"/>
        <w:numPr>
          <w:ilvl w:val="0"/>
          <w:numId w:val="6"/>
        </w:numPr>
        <w:spacing w:after="0" w:line="360" w:lineRule="auto"/>
        <w:ind w:leftChars="213" w:left="426" w:firstLine="0"/>
        <w:rPr>
          <w:rFonts w:ascii="맑은 고딕" w:eastAsia="SimSun" w:hAnsi="맑은 고딕" w:cs="맑은 고딕"/>
          <w:lang w:eastAsia="zh-CN"/>
        </w:rPr>
      </w:pPr>
      <w:r>
        <w:rPr>
          <w:rFonts w:ascii="맑은 고딕" w:eastAsia="SimSun" w:hAnsi="맑은 고딕" w:cs="맑은 고딕" w:hint="eastAsia"/>
          <w:lang w:eastAsia="zh-CN"/>
        </w:rPr>
        <w:t>迁飞区网络鸟区内</w:t>
      </w:r>
      <w:r>
        <w:rPr>
          <w:rFonts w:ascii="맑은 고딕" w:eastAsia="SimSun" w:hAnsi="맑은 고딕" w:cs="맑은 고딕" w:hint="eastAsia"/>
          <w:lang w:eastAsia="zh-CN"/>
        </w:rPr>
        <w:t>:</w:t>
      </w:r>
    </w:p>
    <w:p w:rsidR="00615634" w:rsidRDefault="00615634" w:rsidP="00BA7A9D">
      <w:pPr>
        <w:pStyle w:val="ListParagraph"/>
        <w:spacing w:after="0" w:line="360" w:lineRule="auto"/>
        <w:ind w:leftChars="0" w:left="0"/>
        <w:rPr>
          <w:rFonts w:ascii="맑은 고딕" w:eastAsia="SimSun" w:hAnsi="맑은 고딕" w:cs="맑은 고딕"/>
          <w:lang w:eastAsia="zh-CN"/>
        </w:rPr>
      </w:pPr>
    </w:p>
    <w:p w:rsidR="00615634" w:rsidRDefault="00615634" w:rsidP="008E6C95">
      <w:pPr>
        <w:pStyle w:val="ListParagraph"/>
        <w:numPr>
          <w:ilvl w:val="0"/>
          <w:numId w:val="6"/>
        </w:numPr>
        <w:spacing w:after="0" w:line="360" w:lineRule="auto"/>
        <w:ind w:leftChars="213" w:left="566" w:hangingChars="70" w:hanging="140"/>
        <w:rPr>
          <w:rFonts w:ascii="맑은 고딕" w:eastAsia="SimSun" w:hAnsi="맑은 고딕" w:cs="맑은 고딕"/>
          <w:lang w:eastAsia="zh-CN"/>
        </w:rPr>
      </w:pPr>
      <w:r>
        <w:rPr>
          <w:rFonts w:ascii="맑은 고딕" w:eastAsia="SimSun" w:hAnsi="맑은 고딕" w:cs="맑은 고딕" w:hint="eastAsia"/>
          <w:lang w:eastAsia="zh-CN"/>
        </w:rPr>
        <w:t>周边地区</w:t>
      </w:r>
      <w:r>
        <w:rPr>
          <w:rFonts w:ascii="맑은 고딕" w:eastAsia="SimSun" w:hAnsi="맑은 고딕" w:cs="맑은 고딕" w:hint="eastAsia"/>
          <w:lang w:eastAsia="zh-CN"/>
        </w:rPr>
        <w:t>:</w:t>
      </w:r>
    </w:p>
    <w:p w:rsidR="00615634" w:rsidRPr="00615634" w:rsidRDefault="00615634" w:rsidP="00BA7A9D">
      <w:pPr>
        <w:pStyle w:val="ListParagraph"/>
        <w:rPr>
          <w:rFonts w:ascii="맑은 고딕" w:eastAsia="SimSun" w:hAnsi="맑은 고딕" w:cs="맑은 고딕"/>
          <w:lang w:eastAsia="zh-CN"/>
        </w:rPr>
      </w:pPr>
    </w:p>
    <w:p w:rsidR="00615634" w:rsidRPr="008E6C95" w:rsidRDefault="00615634" w:rsidP="008E6C95">
      <w:pPr>
        <w:pStyle w:val="ListParagraph"/>
        <w:numPr>
          <w:ilvl w:val="0"/>
          <w:numId w:val="18"/>
        </w:numPr>
        <w:spacing w:after="0" w:line="360" w:lineRule="auto"/>
        <w:ind w:leftChars="0" w:left="426"/>
        <w:rPr>
          <w:rFonts w:ascii="맑은 고딕" w:eastAsia="SimSun" w:hAnsi="맑은 고딕" w:cs="맑은 고딕"/>
          <w:b/>
          <w:lang w:eastAsia="zh-CN"/>
        </w:rPr>
      </w:pPr>
      <w:r w:rsidRPr="008E6C95">
        <w:rPr>
          <w:rFonts w:ascii="맑은 고딕" w:eastAsia="SimSun" w:hAnsi="맑은 고딕" w:cs="맑은 고딕" w:hint="eastAsia"/>
          <w:b/>
          <w:lang w:eastAsia="zh-CN"/>
        </w:rPr>
        <w:t>土地（包括水）利用现状：</w:t>
      </w:r>
    </w:p>
    <w:p w:rsidR="00615634" w:rsidRDefault="00615634" w:rsidP="008E6C95">
      <w:pPr>
        <w:pStyle w:val="ListParagraph"/>
        <w:numPr>
          <w:ilvl w:val="0"/>
          <w:numId w:val="7"/>
        </w:numPr>
        <w:spacing w:after="0" w:line="360" w:lineRule="auto"/>
        <w:ind w:leftChars="213" w:left="426" w:firstLine="0"/>
        <w:rPr>
          <w:rFonts w:ascii="맑은 고딕" w:eastAsia="SimSun" w:hAnsi="맑은 고딕" w:cs="맑은 고딕"/>
          <w:lang w:eastAsia="zh-CN"/>
        </w:rPr>
      </w:pPr>
      <w:r>
        <w:rPr>
          <w:rFonts w:ascii="맑은 고딕" w:eastAsia="SimSun" w:hAnsi="맑은 고딕" w:cs="맑은 고딕" w:hint="eastAsia"/>
          <w:lang w:eastAsia="zh-CN"/>
        </w:rPr>
        <w:t>迁飞区网络鸟区内</w:t>
      </w:r>
      <w:r>
        <w:rPr>
          <w:rFonts w:ascii="맑은 고딕" w:eastAsia="SimSun" w:hAnsi="맑은 고딕" w:cs="맑은 고딕" w:hint="eastAsia"/>
          <w:lang w:eastAsia="zh-CN"/>
        </w:rPr>
        <w:t>:</w:t>
      </w:r>
    </w:p>
    <w:p w:rsidR="00615634" w:rsidRDefault="00615634" w:rsidP="00BA7A9D">
      <w:pPr>
        <w:spacing w:after="0" w:line="360" w:lineRule="auto"/>
        <w:rPr>
          <w:rFonts w:ascii="맑은 고딕" w:eastAsia="SimSun" w:hAnsi="맑은 고딕" w:cs="맑은 고딕"/>
          <w:lang w:eastAsia="zh-CN"/>
        </w:rPr>
      </w:pPr>
    </w:p>
    <w:p w:rsidR="00615634" w:rsidRDefault="00615634" w:rsidP="008E6C95">
      <w:pPr>
        <w:pStyle w:val="ListParagraph"/>
        <w:numPr>
          <w:ilvl w:val="0"/>
          <w:numId w:val="7"/>
        </w:numPr>
        <w:spacing w:after="0" w:line="360" w:lineRule="auto"/>
        <w:ind w:leftChars="213" w:left="426" w:firstLine="0"/>
        <w:rPr>
          <w:rFonts w:ascii="맑은 고딕" w:eastAsia="SimSun" w:hAnsi="맑은 고딕" w:cs="맑은 고딕"/>
          <w:lang w:eastAsia="zh-CN"/>
        </w:rPr>
      </w:pPr>
      <w:r>
        <w:rPr>
          <w:rFonts w:ascii="맑은 고딕" w:eastAsia="SimSun" w:hAnsi="맑은 고딕" w:cs="맑은 고딕" w:hint="eastAsia"/>
          <w:lang w:eastAsia="zh-CN"/>
        </w:rPr>
        <w:t>周边地区</w:t>
      </w:r>
      <w:r>
        <w:rPr>
          <w:rFonts w:ascii="맑은 고딕" w:eastAsia="SimSun" w:hAnsi="맑은 고딕" w:cs="맑은 고딕" w:hint="eastAsia"/>
          <w:lang w:eastAsia="zh-CN"/>
        </w:rPr>
        <w:t>/</w:t>
      </w:r>
      <w:r>
        <w:rPr>
          <w:rFonts w:ascii="맑은 고딕" w:eastAsia="SimSun" w:hAnsi="맑은 고딕" w:cs="맑은 고딕" w:hint="eastAsia"/>
          <w:lang w:eastAsia="zh-CN"/>
        </w:rPr>
        <w:t>集水区</w:t>
      </w:r>
      <w:r>
        <w:rPr>
          <w:rFonts w:ascii="맑은 고딕" w:eastAsia="SimSun" w:hAnsi="맑은 고딕" w:cs="맑은 고딕" w:hint="eastAsia"/>
          <w:lang w:eastAsia="zh-CN"/>
        </w:rPr>
        <w:t>:</w:t>
      </w:r>
    </w:p>
    <w:p w:rsidR="00615634" w:rsidRPr="00615634" w:rsidRDefault="00615634" w:rsidP="00BA7A9D">
      <w:pPr>
        <w:pStyle w:val="ListParagraph"/>
        <w:rPr>
          <w:rFonts w:ascii="맑은 고딕" w:eastAsia="SimSun" w:hAnsi="맑은 고딕" w:cs="맑은 고딕"/>
          <w:lang w:eastAsia="zh-CN"/>
        </w:rPr>
      </w:pPr>
    </w:p>
    <w:p w:rsidR="00615634" w:rsidRPr="00615634" w:rsidRDefault="00615634" w:rsidP="008E6C95">
      <w:pPr>
        <w:pStyle w:val="ListParagraph"/>
        <w:numPr>
          <w:ilvl w:val="0"/>
          <w:numId w:val="18"/>
        </w:numPr>
        <w:spacing w:after="0" w:line="360" w:lineRule="auto"/>
        <w:ind w:leftChars="0" w:left="426"/>
        <w:rPr>
          <w:rFonts w:ascii="맑은 고딕" w:eastAsia="SimSun" w:hAnsi="맑은 고딕" w:cs="맑은 고딕"/>
          <w:b/>
          <w:lang w:eastAsia="zh-CN"/>
        </w:rPr>
      </w:pPr>
      <w:r w:rsidRPr="00615634">
        <w:rPr>
          <w:rFonts w:ascii="맑은 고딕" w:eastAsia="SimSun" w:hAnsi="맑은 고딕" w:cs="맑은 고딕" w:hint="eastAsia"/>
          <w:b/>
          <w:lang w:eastAsia="zh-CN"/>
        </w:rPr>
        <w:t>影响鸟区湿地生态特征的不利因素（过去、现在和将来），包括土地（水）利用方式的改变和开发项目：</w:t>
      </w:r>
    </w:p>
    <w:p w:rsidR="00615634" w:rsidRDefault="00615634" w:rsidP="008E6C95">
      <w:pPr>
        <w:pStyle w:val="ListParagraph"/>
        <w:numPr>
          <w:ilvl w:val="0"/>
          <w:numId w:val="9"/>
        </w:numPr>
        <w:spacing w:after="0" w:line="360" w:lineRule="auto"/>
        <w:ind w:leftChars="213" w:left="426" w:firstLine="0"/>
        <w:rPr>
          <w:rFonts w:ascii="맑은 고딕" w:eastAsia="SimSun" w:hAnsi="맑은 고딕" w:cs="맑은 고딕"/>
          <w:lang w:eastAsia="zh-CN"/>
        </w:rPr>
      </w:pPr>
      <w:r>
        <w:rPr>
          <w:rFonts w:ascii="맑은 고딕" w:eastAsia="SimSun" w:hAnsi="맑은 고딕" w:cs="맑은 고딕" w:hint="eastAsia"/>
          <w:lang w:eastAsia="zh-CN"/>
        </w:rPr>
        <w:t>迁飞区网络鸟区内</w:t>
      </w:r>
      <w:r>
        <w:rPr>
          <w:rFonts w:ascii="맑은 고딕" w:eastAsia="SimSun" w:hAnsi="맑은 고딕" w:cs="맑은 고딕" w:hint="eastAsia"/>
          <w:lang w:eastAsia="zh-CN"/>
        </w:rPr>
        <w:t>:</w:t>
      </w:r>
    </w:p>
    <w:p w:rsidR="00615634" w:rsidRDefault="00615634" w:rsidP="00BA7A9D">
      <w:pPr>
        <w:spacing w:after="0" w:line="360" w:lineRule="auto"/>
        <w:rPr>
          <w:rFonts w:ascii="맑은 고딕" w:eastAsia="SimSun" w:hAnsi="맑은 고딕" w:cs="맑은 고딕"/>
          <w:lang w:eastAsia="zh-CN"/>
        </w:rPr>
      </w:pPr>
    </w:p>
    <w:p w:rsidR="00615634" w:rsidRDefault="00615634" w:rsidP="008E6C95">
      <w:pPr>
        <w:pStyle w:val="ListParagraph"/>
        <w:numPr>
          <w:ilvl w:val="0"/>
          <w:numId w:val="9"/>
        </w:numPr>
        <w:spacing w:after="0" w:line="360" w:lineRule="auto"/>
        <w:ind w:leftChars="213" w:left="426" w:firstLine="0"/>
        <w:rPr>
          <w:rFonts w:ascii="맑은 고딕" w:eastAsia="SimSun" w:hAnsi="맑은 고딕" w:cs="맑은 고딕"/>
          <w:lang w:eastAsia="zh-CN"/>
        </w:rPr>
      </w:pPr>
      <w:r>
        <w:rPr>
          <w:rFonts w:ascii="맑은 고딕" w:eastAsia="SimSun" w:hAnsi="맑은 고딕" w:cs="맑은 고딕" w:hint="eastAsia"/>
          <w:lang w:eastAsia="zh-CN"/>
        </w:rPr>
        <w:t>周边地区：</w:t>
      </w:r>
    </w:p>
    <w:p w:rsidR="00615634" w:rsidRPr="00615634" w:rsidRDefault="00615634" w:rsidP="00BA7A9D">
      <w:pPr>
        <w:pStyle w:val="ListParagraph"/>
        <w:rPr>
          <w:rFonts w:ascii="맑은 고딕" w:eastAsia="SimSun" w:hAnsi="맑은 고딕" w:cs="맑은 고딕"/>
          <w:lang w:eastAsia="zh-CN"/>
        </w:rPr>
      </w:pPr>
    </w:p>
    <w:p w:rsidR="00615634" w:rsidRPr="00615634" w:rsidRDefault="00615634" w:rsidP="008E6C95">
      <w:pPr>
        <w:pStyle w:val="ListParagraph"/>
        <w:numPr>
          <w:ilvl w:val="0"/>
          <w:numId w:val="18"/>
        </w:numPr>
        <w:spacing w:after="0" w:line="360" w:lineRule="auto"/>
        <w:ind w:leftChars="0" w:left="426"/>
        <w:rPr>
          <w:rFonts w:ascii="맑은 고딕" w:eastAsia="SimSun" w:hAnsi="맑은 고딕" w:cs="맑은 고딕"/>
          <w:b/>
          <w:lang w:eastAsia="zh-CN"/>
        </w:rPr>
      </w:pPr>
      <w:r w:rsidRPr="00615634">
        <w:rPr>
          <w:rFonts w:ascii="맑은 고딕" w:eastAsia="SimSun" w:hAnsi="맑은 고딕" w:cs="맑은 고딕" w:hint="eastAsia"/>
          <w:b/>
          <w:lang w:eastAsia="zh-CN"/>
        </w:rPr>
        <w:t>采取的保护措施：</w:t>
      </w:r>
    </w:p>
    <w:p w:rsidR="00615634" w:rsidRPr="00615634" w:rsidRDefault="00615634" w:rsidP="008E6C95">
      <w:pPr>
        <w:pStyle w:val="ListParagraph"/>
        <w:numPr>
          <w:ilvl w:val="0"/>
          <w:numId w:val="13"/>
        </w:numPr>
        <w:spacing w:after="0" w:line="360" w:lineRule="auto"/>
        <w:ind w:leftChars="213" w:left="426" w:firstLine="0"/>
        <w:rPr>
          <w:rFonts w:eastAsia="SimSun"/>
          <w:color w:val="7F7F7F" w:themeColor="text1" w:themeTint="80"/>
          <w:lang w:eastAsia="zh-CN"/>
        </w:rPr>
      </w:pPr>
      <w:r w:rsidRPr="00615634">
        <w:rPr>
          <w:rFonts w:eastAsia="SimSun" w:hint="eastAsia"/>
          <w:lang w:eastAsia="zh-CN"/>
        </w:rPr>
        <w:t>列出保护区的国家和</w:t>
      </w:r>
      <w:r w:rsidRPr="00615634">
        <w:rPr>
          <w:rFonts w:eastAsia="SimSun" w:hint="eastAsia"/>
          <w:lang w:eastAsia="zh-CN"/>
        </w:rPr>
        <w:t>/</w:t>
      </w:r>
      <w:r w:rsidR="00254895">
        <w:rPr>
          <w:rFonts w:eastAsia="SimSun" w:hint="eastAsia"/>
          <w:lang w:eastAsia="zh-CN"/>
        </w:rPr>
        <w:t>或国际类型及其保护区的法律地位，包括与鸟区</w:t>
      </w:r>
      <w:r w:rsidRPr="00615634">
        <w:rPr>
          <w:rFonts w:eastAsia="SimSun" w:hint="eastAsia"/>
          <w:lang w:eastAsia="zh-CN"/>
        </w:rPr>
        <w:t>的边界关系：</w:t>
      </w:r>
    </w:p>
    <w:p w:rsidR="00615634" w:rsidRDefault="00254895" w:rsidP="008E6C95">
      <w:pPr>
        <w:pStyle w:val="ListParagraph"/>
        <w:spacing w:after="0" w:line="360" w:lineRule="auto"/>
        <w:ind w:leftChars="213" w:left="426"/>
        <w:rPr>
          <w:rFonts w:eastAsia="SimSun"/>
          <w:color w:val="7F7F7F" w:themeColor="text1" w:themeTint="80"/>
          <w:lang w:eastAsia="zh-CN"/>
        </w:rPr>
      </w:pPr>
      <w:r>
        <w:rPr>
          <w:rFonts w:eastAsia="SimSun" w:hint="eastAsia"/>
          <w:color w:val="7F7F7F" w:themeColor="text1" w:themeTint="80"/>
          <w:lang w:eastAsia="zh-CN"/>
        </w:rPr>
        <w:t>特别地，如果该鸟区</w:t>
      </w:r>
      <w:r w:rsidR="00615634" w:rsidRPr="00615634">
        <w:rPr>
          <w:rFonts w:eastAsia="SimSun" w:hint="eastAsia"/>
          <w:color w:val="7F7F7F" w:themeColor="text1" w:themeTint="80"/>
          <w:lang w:eastAsia="zh-CN"/>
        </w:rPr>
        <w:t>部分或全部是世界遗产地和</w:t>
      </w:r>
      <w:r w:rsidR="00615634" w:rsidRPr="00615634">
        <w:rPr>
          <w:rFonts w:eastAsia="SimSun" w:hint="eastAsia"/>
          <w:color w:val="7F7F7F" w:themeColor="text1" w:themeTint="80"/>
          <w:lang w:eastAsia="zh-CN"/>
        </w:rPr>
        <w:t>/</w:t>
      </w:r>
      <w:r w:rsidR="00615634" w:rsidRPr="00615634">
        <w:rPr>
          <w:rFonts w:eastAsia="SimSun" w:hint="eastAsia"/>
          <w:color w:val="7F7F7F" w:themeColor="text1" w:themeTint="80"/>
          <w:lang w:eastAsia="zh-CN"/>
        </w:rPr>
        <w:t>或是联合国教科文组织（</w:t>
      </w:r>
      <w:r w:rsidR="00615634" w:rsidRPr="00615634">
        <w:rPr>
          <w:rFonts w:eastAsia="SimSun" w:hint="eastAsia"/>
          <w:color w:val="7F7F7F" w:themeColor="text1" w:themeTint="80"/>
          <w:lang w:eastAsia="zh-CN"/>
        </w:rPr>
        <w:t>UNESCO</w:t>
      </w:r>
      <w:r w:rsidR="00615634" w:rsidRPr="00615634">
        <w:rPr>
          <w:rFonts w:eastAsia="SimSun" w:hint="eastAsia"/>
          <w:color w:val="7F7F7F" w:themeColor="text1" w:themeTint="80"/>
          <w:lang w:eastAsia="zh-CN"/>
        </w:rPr>
        <w:t>）的生物圈保护区</w:t>
      </w:r>
      <w:r w:rsidR="00615634">
        <w:rPr>
          <w:rFonts w:eastAsia="SimSun" w:hint="eastAsia"/>
          <w:color w:val="7F7F7F" w:themeColor="text1" w:themeTint="80"/>
          <w:lang w:eastAsia="zh-CN"/>
        </w:rPr>
        <w:t>。</w:t>
      </w:r>
    </w:p>
    <w:p w:rsidR="00615634" w:rsidRDefault="00615634" w:rsidP="00BA7A9D">
      <w:pPr>
        <w:pStyle w:val="ListParagraph"/>
        <w:spacing w:after="0" w:line="360" w:lineRule="auto"/>
        <w:ind w:leftChars="0" w:left="0"/>
        <w:rPr>
          <w:rFonts w:eastAsia="SimSun"/>
          <w:color w:val="7F7F7F" w:themeColor="text1" w:themeTint="80"/>
          <w:lang w:eastAsia="zh-CN"/>
        </w:rPr>
      </w:pPr>
    </w:p>
    <w:p w:rsidR="00615634" w:rsidRPr="00615634" w:rsidRDefault="00615634" w:rsidP="008E6C95">
      <w:pPr>
        <w:pStyle w:val="ListParagraph"/>
        <w:numPr>
          <w:ilvl w:val="0"/>
          <w:numId w:val="13"/>
        </w:numPr>
        <w:spacing w:after="0" w:line="360" w:lineRule="auto"/>
        <w:ind w:leftChars="213" w:left="426" w:firstLine="0"/>
        <w:rPr>
          <w:rFonts w:eastAsia="SimSun"/>
          <w:lang w:eastAsia="zh-CN"/>
        </w:rPr>
      </w:pPr>
      <w:r w:rsidRPr="00615634">
        <w:rPr>
          <w:rFonts w:eastAsia="SimSun" w:hint="eastAsia"/>
          <w:lang w:eastAsia="zh-CN"/>
        </w:rPr>
        <w:t>如果适当，请列出</w:t>
      </w:r>
      <w:r w:rsidRPr="00615634">
        <w:rPr>
          <w:rFonts w:eastAsia="SimSun" w:hint="eastAsia"/>
          <w:lang w:eastAsia="zh-CN"/>
        </w:rPr>
        <w:t>IUCN</w:t>
      </w:r>
      <w:r w:rsidRPr="00615634">
        <w:rPr>
          <w:rFonts w:eastAsia="SimSun" w:hint="eastAsia"/>
          <w:lang w:eastAsia="zh-CN"/>
        </w:rPr>
        <w:t>（</w:t>
      </w:r>
      <w:r w:rsidRPr="00615634">
        <w:rPr>
          <w:rFonts w:eastAsia="SimSun" w:hint="eastAsia"/>
          <w:lang w:eastAsia="zh-CN"/>
        </w:rPr>
        <w:t>1994</w:t>
      </w:r>
      <w:r w:rsidRPr="00615634">
        <w:rPr>
          <w:rFonts w:eastAsia="SimSun" w:hint="eastAsia"/>
          <w:lang w:eastAsia="zh-CN"/>
        </w:rPr>
        <w:t>）保护区类型（选择下列之一或多个）：</w:t>
      </w:r>
    </w:p>
    <w:p w:rsidR="00615634" w:rsidRPr="00615634" w:rsidRDefault="00615634" w:rsidP="008E6C95">
      <w:pPr>
        <w:pStyle w:val="ListParagraph"/>
        <w:ind w:leftChars="425" w:left="850"/>
        <w:rPr>
          <w:rFonts w:ascii="Arial" w:hAnsi="Arial" w:cs="Arial"/>
          <w:color w:val="000000"/>
          <w:lang w:val="sv-SE"/>
        </w:rPr>
      </w:pPr>
      <w:r w:rsidRPr="00615634">
        <w:rPr>
          <w:rFonts w:ascii="Arial" w:hAnsi="Arial" w:cs="Arial"/>
          <w:color w:val="000000"/>
          <w:lang w:val="sv-SE"/>
        </w:rPr>
        <w:t xml:space="preserve">Ia  </w:t>
      </w:r>
      <w:r w:rsidRPr="00615634">
        <w:rPr>
          <w:rFonts w:ascii="Calibri" w:hAnsi="Calibri"/>
        </w:rPr>
        <w:fldChar w:fldCharType="begin">
          <w:ffData>
            <w:name w:val=""/>
            <w:enabled/>
            <w:calcOnExit w:val="0"/>
            <w:checkBox>
              <w:sizeAuto/>
              <w:default w:val="0"/>
            </w:checkBox>
          </w:ffData>
        </w:fldChar>
      </w:r>
      <w:r w:rsidRPr="00615634">
        <w:rPr>
          <w:rFonts w:ascii="Calibri" w:hAnsi="Calibri"/>
        </w:rPr>
        <w:instrText xml:space="preserve"> FORMCHECKBOX </w:instrText>
      </w:r>
      <w:r w:rsidR="001B2961">
        <w:rPr>
          <w:rFonts w:ascii="Calibri" w:hAnsi="Calibri"/>
        </w:rPr>
      </w:r>
      <w:r w:rsidR="001B2961">
        <w:rPr>
          <w:rFonts w:ascii="Calibri" w:hAnsi="Calibri"/>
        </w:rPr>
        <w:fldChar w:fldCharType="separate"/>
      </w:r>
      <w:r w:rsidRPr="00615634">
        <w:rPr>
          <w:rFonts w:ascii="Calibri" w:hAnsi="Calibri"/>
        </w:rPr>
        <w:fldChar w:fldCharType="end"/>
      </w:r>
      <w:r w:rsidRPr="00615634">
        <w:rPr>
          <w:rFonts w:ascii="Arial" w:hAnsi="Arial" w:cs="Arial"/>
          <w:color w:val="000000"/>
          <w:lang w:val="sv-SE"/>
        </w:rPr>
        <w:t>;</w:t>
      </w:r>
      <w:r w:rsidRPr="00615634">
        <w:rPr>
          <w:rFonts w:ascii="Arial" w:hAnsi="Arial" w:cs="Arial"/>
          <w:color w:val="000000"/>
          <w:lang w:val="sv-SE"/>
        </w:rPr>
        <w:tab/>
        <w:t xml:space="preserve">Ib  </w:t>
      </w:r>
      <w:r w:rsidRPr="00615634">
        <w:rPr>
          <w:rFonts w:ascii="Calibri" w:hAnsi="Calibri"/>
        </w:rPr>
        <w:fldChar w:fldCharType="begin">
          <w:ffData>
            <w:name w:val=""/>
            <w:enabled/>
            <w:calcOnExit w:val="0"/>
            <w:checkBox>
              <w:sizeAuto/>
              <w:default w:val="0"/>
            </w:checkBox>
          </w:ffData>
        </w:fldChar>
      </w:r>
      <w:r w:rsidRPr="00615634">
        <w:rPr>
          <w:rFonts w:ascii="Calibri" w:hAnsi="Calibri"/>
        </w:rPr>
        <w:instrText xml:space="preserve"> FORMCHECKBOX </w:instrText>
      </w:r>
      <w:r w:rsidR="001B2961">
        <w:rPr>
          <w:rFonts w:ascii="Calibri" w:hAnsi="Calibri"/>
        </w:rPr>
      </w:r>
      <w:r w:rsidR="001B2961">
        <w:rPr>
          <w:rFonts w:ascii="Calibri" w:hAnsi="Calibri"/>
        </w:rPr>
        <w:fldChar w:fldCharType="separate"/>
      </w:r>
      <w:r w:rsidRPr="00615634">
        <w:rPr>
          <w:rFonts w:ascii="Calibri" w:hAnsi="Calibri"/>
        </w:rPr>
        <w:fldChar w:fldCharType="end"/>
      </w:r>
      <w:r w:rsidRPr="00615634">
        <w:rPr>
          <w:rFonts w:ascii="Arial" w:hAnsi="Arial" w:cs="Arial"/>
          <w:color w:val="000000"/>
          <w:lang w:val="sv-SE"/>
        </w:rPr>
        <w:t>;</w:t>
      </w:r>
      <w:r w:rsidRPr="00615634">
        <w:rPr>
          <w:rFonts w:ascii="Arial" w:hAnsi="Arial" w:cs="Arial"/>
          <w:color w:val="000000"/>
          <w:lang w:val="sv-SE"/>
        </w:rPr>
        <w:tab/>
        <w:t xml:space="preserve">II  </w:t>
      </w:r>
      <w:r w:rsidRPr="00615634">
        <w:rPr>
          <w:rFonts w:ascii="Calibri" w:hAnsi="Calibri"/>
        </w:rPr>
        <w:fldChar w:fldCharType="begin">
          <w:ffData>
            <w:name w:val=""/>
            <w:enabled/>
            <w:calcOnExit w:val="0"/>
            <w:checkBox>
              <w:sizeAuto/>
              <w:default w:val="0"/>
            </w:checkBox>
          </w:ffData>
        </w:fldChar>
      </w:r>
      <w:r w:rsidRPr="00615634">
        <w:rPr>
          <w:rFonts w:ascii="Calibri" w:hAnsi="Calibri"/>
        </w:rPr>
        <w:instrText xml:space="preserve"> FORMCHECKBOX </w:instrText>
      </w:r>
      <w:r w:rsidR="001B2961">
        <w:rPr>
          <w:rFonts w:ascii="Calibri" w:hAnsi="Calibri"/>
        </w:rPr>
      </w:r>
      <w:r w:rsidR="001B2961">
        <w:rPr>
          <w:rFonts w:ascii="Calibri" w:hAnsi="Calibri"/>
        </w:rPr>
        <w:fldChar w:fldCharType="separate"/>
      </w:r>
      <w:r w:rsidRPr="00615634">
        <w:rPr>
          <w:rFonts w:ascii="Calibri" w:hAnsi="Calibri"/>
        </w:rPr>
        <w:fldChar w:fldCharType="end"/>
      </w:r>
      <w:r w:rsidRPr="00615634">
        <w:rPr>
          <w:rFonts w:ascii="Arial" w:hAnsi="Arial" w:cs="Arial"/>
          <w:color w:val="000000"/>
          <w:lang w:val="sv-SE"/>
        </w:rPr>
        <w:t>;</w:t>
      </w:r>
      <w:r w:rsidRPr="00615634">
        <w:rPr>
          <w:rFonts w:ascii="Arial" w:hAnsi="Arial" w:cs="Arial"/>
          <w:color w:val="000000"/>
          <w:lang w:val="sv-SE"/>
        </w:rPr>
        <w:tab/>
        <w:t xml:space="preserve">III  </w:t>
      </w:r>
      <w:r w:rsidRPr="00615634">
        <w:rPr>
          <w:rFonts w:ascii="Calibri" w:hAnsi="Calibri"/>
        </w:rPr>
        <w:fldChar w:fldCharType="begin">
          <w:ffData>
            <w:name w:val=""/>
            <w:enabled/>
            <w:calcOnExit w:val="0"/>
            <w:checkBox>
              <w:sizeAuto/>
              <w:default w:val="0"/>
            </w:checkBox>
          </w:ffData>
        </w:fldChar>
      </w:r>
      <w:r w:rsidRPr="00615634">
        <w:rPr>
          <w:rFonts w:ascii="Calibri" w:hAnsi="Calibri"/>
        </w:rPr>
        <w:instrText xml:space="preserve"> FORMCHECKBOX </w:instrText>
      </w:r>
      <w:r w:rsidR="001B2961">
        <w:rPr>
          <w:rFonts w:ascii="Calibri" w:hAnsi="Calibri"/>
        </w:rPr>
      </w:r>
      <w:r w:rsidR="001B2961">
        <w:rPr>
          <w:rFonts w:ascii="Calibri" w:hAnsi="Calibri"/>
        </w:rPr>
        <w:fldChar w:fldCharType="separate"/>
      </w:r>
      <w:r w:rsidRPr="00615634">
        <w:rPr>
          <w:rFonts w:ascii="Calibri" w:hAnsi="Calibri"/>
        </w:rPr>
        <w:fldChar w:fldCharType="end"/>
      </w:r>
      <w:r w:rsidRPr="00615634">
        <w:rPr>
          <w:rFonts w:ascii="Arial" w:hAnsi="Arial" w:cs="Arial"/>
          <w:color w:val="000000"/>
          <w:lang w:val="sv-SE"/>
        </w:rPr>
        <w:t>;</w:t>
      </w:r>
      <w:r w:rsidRPr="00615634">
        <w:rPr>
          <w:rFonts w:ascii="Arial" w:hAnsi="Arial" w:cs="Arial"/>
          <w:color w:val="000000"/>
          <w:lang w:val="sv-SE"/>
        </w:rPr>
        <w:tab/>
        <w:t>IV</w:t>
      </w:r>
      <w:r w:rsidRPr="00615634">
        <w:rPr>
          <w:rFonts w:ascii="Arial" w:eastAsia="바탕" w:hAnsi="Arial" w:cs="Arial" w:hint="eastAsia"/>
          <w:color w:val="000000"/>
          <w:lang w:val="sv-SE"/>
        </w:rPr>
        <w:t xml:space="preserve">  </w:t>
      </w:r>
      <w:r w:rsidRPr="00615634">
        <w:rPr>
          <w:rFonts w:ascii="Calibri" w:hAnsi="Calibri"/>
        </w:rPr>
        <w:fldChar w:fldCharType="begin">
          <w:ffData>
            <w:name w:val=""/>
            <w:enabled/>
            <w:calcOnExit w:val="0"/>
            <w:checkBox>
              <w:sizeAuto/>
              <w:default w:val="0"/>
            </w:checkBox>
          </w:ffData>
        </w:fldChar>
      </w:r>
      <w:r w:rsidRPr="00615634">
        <w:rPr>
          <w:rFonts w:ascii="Calibri" w:hAnsi="Calibri"/>
        </w:rPr>
        <w:instrText xml:space="preserve"> FORMCHECKBOX </w:instrText>
      </w:r>
      <w:r w:rsidR="001B2961">
        <w:rPr>
          <w:rFonts w:ascii="Calibri" w:hAnsi="Calibri"/>
        </w:rPr>
      </w:r>
      <w:r w:rsidR="001B2961">
        <w:rPr>
          <w:rFonts w:ascii="Calibri" w:hAnsi="Calibri"/>
        </w:rPr>
        <w:fldChar w:fldCharType="separate"/>
      </w:r>
      <w:r w:rsidRPr="00615634">
        <w:rPr>
          <w:rFonts w:ascii="Calibri" w:hAnsi="Calibri"/>
        </w:rPr>
        <w:fldChar w:fldCharType="end"/>
      </w:r>
      <w:r w:rsidRPr="00615634">
        <w:rPr>
          <w:rFonts w:ascii="Arial" w:hAnsi="Arial" w:cs="Arial"/>
          <w:color w:val="000000"/>
          <w:lang w:val="sv-SE"/>
        </w:rPr>
        <w:t>;</w:t>
      </w:r>
      <w:r w:rsidRPr="00615634">
        <w:rPr>
          <w:rFonts w:ascii="Arial" w:hAnsi="Arial" w:cs="Arial"/>
          <w:color w:val="000000"/>
          <w:lang w:val="sv-SE"/>
        </w:rPr>
        <w:tab/>
        <w:t xml:space="preserve">V  </w:t>
      </w:r>
      <w:r w:rsidRPr="00615634">
        <w:rPr>
          <w:rFonts w:ascii="Calibri" w:hAnsi="Calibri"/>
        </w:rPr>
        <w:fldChar w:fldCharType="begin">
          <w:ffData>
            <w:name w:val=""/>
            <w:enabled/>
            <w:calcOnExit w:val="0"/>
            <w:checkBox>
              <w:sizeAuto/>
              <w:default w:val="0"/>
            </w:checkBox>
          </w:ffData>
        </w:fldChar>
      </w:r>
      <w:r w:rsidRPr="00615634">
        <w:rPr>
          <w:rFonts w:ascii="Calibri" w:hAnsi="Calibri"/>
        </w:rPr>
        <w:instrText xml:space="preserve"> FORMCHECKBOX </w:instrText>
      </w:r>
      <w:r w:rsidR="001B2961">
        <w:rPr>
          <w:rFonts w:ascii="Calibri" w:hAnsi="Calibri"/>
        </w:rPr>
      </w:r>
      <w:r w:rsidR="001B2961">
        <w:rPr>
          <w:rFonts w:ascii="Calibri" w:hAnsi="Calibri"/>
        </w:rPr>
        <w:fldChar w:fldCharType="separate"/>
      </w:r>
      <w:r w:rsidRPr="00615634">
        <w:rPr>
          <w:rFonts w:ascii="Calibri" w:hAnsi="Calibri"/>
        </w:rPr>
        <w:fldChar w:fldCharType="end"/>
      </w:r>
      <w:r w:rsidRPr="00615634">
        <w:rPr>
          <w:rFonts w:ascii="Arial" w:hAnsi="Arial" w:cs="Arial"/>
          <w:color w:val="000000"/>
          <w:lang w:val="sv-SE"/>
        </w:rPr>
        <w:t>;</w:t>
      </w:r>
      <w:r w:rsidRPr="00615634">
        <w:rPr>
          <w:rFonts w:ascii="Arial" w:hAnsi="Arial" w:cs="Arial"/>
          <w:color w:val="000000"/>
          <w:lang w:val="sv-SE"/>
        </w:rPr>
        <w:tab/>
        <w:t xml:space="preserve">VI  </w:t>
      </w:r>
      <w:r w:rsidRPr="00615634">
        <w:rPr>
          <w:rFonts w:ascii="Calibri" w:hAnsi="Calibri"/>
        </w:rPr>
        <w:fldChar w:fldCharType="begin">
          <w:ffData>
            <w:name w:val=""/>
            <w:enabled/>
            <w:calcOnExit w:val="0"/>
            <w:checkBox>
              <w:sizeAuto/>
              <w:default w:val="0"/>
            </w:checkBox>
          </w:ffData>
        </w:fldChar>
      </w:r>
      <w:r w:rsidRPr="00615634">
        <w:rPr>
          <w:rFonts w:ascii="Calibri" w:hAnsi="Calibri"/>
        </w:rPr>
        <w:instrText xml:space="preserve"> FORMCHECKBOX </w:instrText>
      </w:r>
      <w:r w:rsidR="001B2961">
        <w:rPr>
          <w:rFonts w:ascii="Calibri" w:hAnsi="Calibri"/>
        </w:rPr>
      </w:r>
      <w:r w:rsidR="001B2961">
        <w:rPr>
          <w:rFonts w:ascii="Calibri" w:hAnsi="Calibri"/>
        </w:rPr>
        <w:fldChar w:fldCharType="separate"/>
      </w:r>
      <w:r w:rsidRPr="00615634">
        <w:rPr>
          <w:rFonts w:ascii="Calibri" w:hAnsi="Calibri"/>
        </w:rPr>
        <w:fldChar w:fldCharType="end"/>
      </w:r>
      <w:r w:rsidRPr="00615634">
        <w:rPr>
          <w:rFonts w:ascii="Arial" w:hAnsi="Arial" w:cs="Arial"/>
          <w:color w:val="000000"/>
          <w:lang w:val="es-ES"/>
        </w:rPr>
        <w:t xml:space="preserve">;   N/A </w:t>
      </w:r>
      <w:r w:rsidRPr="00615634">
        <w:rPr>
          <w:rFonts w:ascii="Calibri" w:hAnsi="Calibri"/>
        </w:rPr>
        <w:fldChar w:fldCharType="begin">
          <w:ffData>
            <w:name w:val=""/>
            <w:enabled/>
            <w:calcOnExit w:val="0"/>
            <w:checkBox>
              <w:sizeAuto/>
              <w:default w:val="0"/>
            </w:checkBox>
          </w:ffData>
        </w:fldChar>
      </w:r>
      <w:r w:rsidRPr="00615634">
        <w:rPr>
          <w:rFonts w:ascii="Calibri" w:hAnsi="Calibri"/>
        </w:rPr>
        <w:instrText xml:space="preserve"> FORMCHECKBOX </w:instrText>
      </w:r>
      <w:r w:rsidR="001B2961">
        <w:rPr>
          <w:rFonts w:ascii="Calibri" w:hAnsi="Calibri"/>
        </w:rPr>
      </w:r>
      <w:r w:rsidR="001B2961">
        <w:rPr>
          <w:rFonts w:ascii="Calibri" w:hAnsi="Calibri"/>
        </w:rPr>
        <w:fldChar w:fldCharType="separate"/>
      </w:r>
      <w:r w:rsidRPr="00615634">
        <w:rPr>
          <w:rFonts w:ascii="Calibri" w:hAnsi="Calibri"/>
        </w:rPr>
        <w:fldChar w:fldCharType="end"/>
      </w:r>
    </w:p>
    <w:p w:rsidR="00615634" w:rsidRPr="00615634" w:rsidRDefault="00615634" w:rsidP="00BA7A9D">
      <w:pPr>
        <w:pStyle w:val="ListParagraph"/>
        <w:spacing w:after="0" w:line="360" w:lineRule="auto"/>
        <w:ind w:leftChars="0" w:left="0"/>
        <w:rPr>
          <w:rFonts w:eastAsia="SimSun"/>
          <w:color w:val="7F7F7F" w:themeColor="text1" w:themeTint="80"/>
          <w:lang w:val="sv-SE" w:eastAsia="zh-CN"/>
        </w:rPr>
      </w:pPr>
    </w:p>
    <w:p w:rsidR="00615634" w:rsidRDefault="00615634" w:rsidP="008E6C95">
      <w:pPr>
        <w:pStyle w:val="ListParagraph"/>
        <w:numPr>
          <w:ilvl w:val="0"/>
          <w:numId w:val="13"/>
        </w:numPr>
        <w:spacing w:after="0" w:line="360" w:lineRule="auto"/>
        <w:ind w:leftChars="213" w:left="426" w:firstLine="0"/>
        <w:rPr>
          <w:rFonts w:eastAsia="SimSun"/>
          <w:lang w:eastAsia="zh-CN"/>
        </w:rPr>
      </w:pPr>
      <w:r w:rsidRPr="00615634">
        <w:rPr>
          <w:rFonts w:eastAsia="SimSun" w:hint="eastAsia"/>
          <w:lang w:eastAsia="zh-CN"/>
        </w:rPr>
        <w:t>是否有被政府批准的管理计划，并正在被实施？</w:t>
      </w:r>
    </w:p>
    <w:p w:rsidR="00615634" w:rsidRDefault="00615634" w:rsidP="00BA7A9D">
      <w:pPr>
        <w:spacing w:after="0" w:line="360" w:lineRule="auto"/>
        <w:rPr>
          <w:rFonts w:eastAsia="SimSun"/>
          <w:lang w:eastAsia="zh-CN"/>
        </w:rPr>
      </w:pPr>
    </w:p>
    <w:p w:rsidR="00615634" w:rsidRDefault="00615634" w:rsidP="008E6C95">
      <w:pPr>
        <w:pStyle w:val="ListParagraph"/>
        <w:numPr>
          <w:ilvl w:val="0"/>
          <w:numId w:val="13"/>
        </w:numPr>
        <w:spacing w:after="0" w:line="360" w:lineRule="auto"/>
        <w:ind w:leftChars="213" w:left="426" w:firstLine="0"/>
        <w:rPr>
          <w:rFonts w:eastAsia="SimSun"/>
          <w:lang w:eastAsia="zh-CN"/>
        </w:rPr>
      </w:pPr>
      <w:r w:rsidRPr="00615634">
        <w:rPr>
          <w:rFonts w:eastAsia="SimSun" w:hint="eastAsia"/>
          <w:lang w:eastAsia="zh-CN"/>
        </w:rPr>
        <w:t>描述其他的现行管理方式：</w:t>
      </w:r>
    </w:p>
    <w:p w:rsidR="00615634" w:rsidRPr="00615634" w:rsidRDefault="00615634" w:rsidP="00BA7A9D">
      <w:pPr>
        <w:pStyle w:val="ListParagraph"/>
        <w:rPr>
          <w:rFonts w:eastAsia="SimSun"/>
          <w:lang w:eastAsia="zh-CN"/>
        </w:rPr>
      </w:pPr>
    </w:p>
    <w:p w:rsidR="00615634" w:rsidRPr="00615634" w:rsidRDefault="00615634" w:rsidP="008E6C95">
      <w:pPr>
        <w:pStyle w:val="ListParagraph"/>
        <w:numPr>
          <w:ilvl w:val="0"/>
          <w:numId w:val="18"/>
        </w:numPr>
        <w:spacing w:after="0" w:line="360" w:lineRule="auto"/>
        <w:ind w:leftChars="0" w:left="426"/>
        <w:rPr>
          <w:rFonts w:ascii="맑은 고딕" w:eastAsia="SimSun" w:hAnsi="맑은 고딕" w:cs="맑은 고딕"/>
          <w:b/>
          <w:lang w:eastAsia="zh-CN"/>
        </w:rPr>
      </w:pPr>
      <w:r w:rsidRPr="00615634">
        <w:rPr>
          <w:rFonts w:ascii="맑은 고딕" w:eastAsia="SimSun" w:hAnsi="맑은 고딕" w:cs="맑은 고딕" w:hint="eastAsia"/>
          <w:b/>
          <w:lang w:eastAsia="zh-CN"/>
        </w:rPr>
        <w:t>建议的但尚未实施的保护措施：</w:t>
      </w:r>
    </w:p>
    <w:p w:rsidR="00615634" w:rsidRPr="00615634" w:rsidRDefault="00615634" w:rsidP="008E6C95">
      <w:pPr>
        <w:pStyle w:val="ListParagraph"/>
        <w:spacing w:after="0" w:line="360" w:lineRule="auto"/>
        <w:ind w:leftChars="213" w:left="426"/>
        <w:rPr>
          <w:rFonts w:eastAsia="SimSun"/>
          <w:color w:val="7F7F7F" w:themeColor="text1" w:themeTint="80"/>
          <w:lang w:eastAsia="zh-CN"/>
        </w:rPr>
      </w:pPr>
      <w:r w:rsidRPr="00615634">
        <w:rPr>
          <w:rFonts w:eastAsia="SimSun" w:hint="eastAsia"/>
          <w:color w:val="7F7F7F" w:themeColor="text1" w:themeTint="80"/>
          <w:lang w:eastAsia="zh-CN"/>
        </w:rPr>
        <w:t>例如正在制定的管理计划；建立合法保护区的正式建议等。</w:t>
      </w:r>
    </w:p>
    <w:p w:rsidR="00615634" w:rsidRDefault="00615634" w:rsidP="00BA7A9D">
      <w:pPr>
        <w:pStyle w:val="ListParagraph"/>
        <w:spacing w:after="0" w:line="360" w:lineRule="auto"/>
        <w:ind w:leftChars="0" w:left="0"/>
        <w:rPr>
          <w:rFonts w:eastAsia="SimSun"/>
          <w:lang w:eastAsia="zh-CN"/>
        </w:rPr>
      </w:pPr>
    </w:p>
    <w:p w:rsidR="00615634" w:rsidRPr="00615634" w:rsidRDefault="00615634" w:rsidP="008E6C95">
      <w:pPr>
        <w:pStyle w:val="ListParagraph"/>
        <w:numPr>
          <w:ilvl w:val="0"/>
          <w:numId w:val="18"/>
        </w:numPr>
        <w:spacing w:after="0" w:line="360" w:lineRule="auto"/>
        <w:ind w:leftChars="0" w:left="426"/>
        <w:rPr>
          <w:rFonts w:ascii="맑은 고딕" w:eastAsia="SimSun" w:hAnsi="맑은 고딕" w:cs="맑은 고딕"/>
          <w:b/>
          <w:lang w:eastAsia="zh-CN"/>
        </w:rPr>
      </w:pPr>
      <w:r w:rsidRPr="00615634">
        <w:rPr>
          <w:rFonts w:ascii="맑은 고딕" w:eastAsia="SimSun" w:hAnsi="맑은 고딕" w:cs="맑은 고딕" w:hint="eastAsia"/>
          <w:b/>
          <w:lang w:eastAsia="zh-CN"/>
        </w:rPr>
        <w:t>科研现状及设施：</w:t>
      </w:r>
    </w:p>
    <w:p w:rsidR="00615634" w:rsidRDefault="00615634" w:rsidP="008E6C95">
      <w:pPr>
        <w:pStyle w:val="ListParagraph"/>
        <w:spacing w:after="0" w:line="360" w:lineRule="auto"/>
        <w:ind w:leftChars="213" w:left="426"/>
        <w:rPr>
          <w:rFonts w:eastAsia="SimSun"/>
          <w:color w:val="7F7F7F" w:themeColor="text1" w:themeTint="80"/>
          <w:lang w:eastAsia="zh-CN"/>
        </w:rPr>
      </w:pPr>
      <w:r w:rsidRPr="00615634">
        <w:rPr>
          <w:rFonts w:eastAsia="SimSun" w:hint="eastAsia"/>
          <w:color w:val="7F7F7F" w:themeColor="text1" w:themeTint="80"/>
          <w:lang w:eastAsia="zh-CN"/>
        </w:rPr>
        <w:t>例如现有研究项目的详细情况，包括生物多样性监测；野外研究工作站现状等</w:t>
      </w:r>
      <w:r>
        <w:rPr>
          <w:rFonts w:eastAsia="SimSun" w:hint="eastAsia"/>
          <w:color w:val="7F7F7F" w:themeColor="text1" w:themeTint="80"/>
          <w:lang w:eastAsia="zh-CN"/>
        </w:rPr>
        <w:t>。</w:t>
      </w:r>
    </w:p>
    <w:p w:rsidR="00615634" w:rsidRDefault="00615634" w:rsidP="00BA7A9D">
      <w:pPr>
        <w:pStyle w:val="ListParagraph"/>
        <w:spacing w:after="0" w:line="360" w:lineRule="auto"/>
        <w:ind w:leftChars="0" w:left="0"/>
        <w:rPr>
          <w:rFonts w:eastAsia="SimSun"/>
          <w:color w:val="7F7F7F" w:themeColor="text1" w:themeTint="80"/>
          <w:lang w:eastAsia="zh-CN"/>
        </w:rPr>
      </w:pPr>
    </w:p>
    <w:p w:rsidR="00254895" w:rsidRPr="00254895" w:rsidRDefault="00254895" w:rsidP="008E6C95">
      <w:pPr>
        <w:pStyle w:val="ListParagraph"/>
        <w:numPr>
          <w:ilvl w:val="0"/>
          <w:numId w:val="18"/>
        </w:numPr>
        <w:spacing w:after="0" w:line="360" w:lineRule="auto"/>
        <w:ind w:leftChars="0" w:left="426"/>
        <w:rPr>
          <w:rFonts w:ascii="맑은 고딕" w:eastAsia="SimSun" w:hAnsi="맑은 고딕" w:cs="맑은 고딕"/>
          <w:b/>
          <w:lang w:eastAsia="zh-CN"/>
        </w:rPr>
      </w:pPr>
      <w:r>
        <w:rPr>
          <w:rFonts w:ascii="맑은 고딕" w:eastAsia="SimSun" w:hAnsi="맑은 고딕" w:cs="맑은 고딕" w:hint="eastAsia"/>
          <w:b/>
          <w:lang w:eastAsia="zh-CN"/>
        </w:rPr>
        <w:t>与鸟区</w:t>
      </w:r>
      <w:r w:rsidRPr="00254895">
        <w:rPr>
          <w:rFonts w:ascii="맑은 고딕" w:eastAsia="SimSun" w:hAnsi="맑은 고딕" w:cs="맑은 고딕" w:hint="eastAsia"/>
          <w:b/>
          <w:lang w:eastAsia="zh-CN"/>
        </w:rPr>
        <w:t>相关的交流、教育</w:t>
      </w:r>
      <w:r>
        <w:rPr>
          <w:rFonts w:ascii="맑은 고딕" w:eastAsia="SimSun" w:hAnsi="맑은 고딕" w:cs="맑은 고딕" w:hint="eastAsia"/>
          <w:b/>
          <w:lang w:eastAsia="zh-CN"/>
        </w:rPr>
        <w:t>、参与</w:t>
      </w:r>
      <w:r w:rsidRPr="00254895">
        <w:rPr>
          <w:rFonts w:ascii="맑은 고딕" w:eastAsia="SimSun" w:hAnsi="맑은 고딕" w:cs="맑은 고딕" w:hint="eastAsia"/>
          <w:b/>
          <w:lang w:eastAsia="zh-CN"/>
        </w:rPr>
        <w:t>和公众意识活动（</w:t>
      </w:r>
      <w:r w:rsidRPr="00254895">
        <w:rPr>
          <w:rFonts w:ascii="맑은 고딕" w:eastAsia="SimSun" w:hAnsi="맑은 고딕" w:cs="맑은 고딕" w:hint="eastAsia"/>
          <w:b/>
          <w:lang w:eastAsia="zh-CN"/>
        </w:rPr>
        <w:t>CEPA</w:t>
      </w:r>
      <w:r w:rsidRPr="00254895">
        <w:rPr>
          <w:rFonts w:ascii="맑은 고딕" w:eastAsia="SimSun" w:hAnsi="맑은 고딕" w:cs="맑은 고딕" w:hint="eastAsia"/>
          <w:b/>
          <w:lang w:eastAsia="zh-CN"/>
        </w:rPr>
        <w:t>）现状：</w:t>
      </w:r>
      <w:r w:rsidRPr="00254895">
        <w:rPr>
          <w:rFonts w:ascii="맑은 고딕" w:eastAsia="SimSun" w:hAnsi="맑은 고딕" w:cs="맑은 고딕"/>
          <w:b/>
          <w:lang w:eastAsia="zh-CN"/>
        </w:rPr>
        <w:t xml:space="preserve"> </w:t>
      </w:r>
    </w:p>
    <w:p w:rsidR="00254895" w:rsidRPr="00254895" w:rsidRDefault="00254895" w:rsidP="008E6C95">
      <w:pPr>
        <w:pStyle w:val="ListParagraph"/>
        <w:spacing w:after="0" w:line="360" w:lineRule="auto"/>
        <w:ind w:leftChars="213" w:left="426"/>
        <w:rPr>
          <w:rFonts w:eastAsia="SimSun"/>
          <w:color w:val="7F7F7F" w:themeColor="text1" w:themeTint="80"/>
          <w:lang w:eastAsia="zh-CN"/>
        </w:rPr>
      </w:pPr>
      <w:r w:rsidRPr="00254895">
        <w:rPr>
          <w:rFonts w:eastAsia="SimSun" w:hint="eastAsia"/>
          <w:color w:val="7F7F7F" w:themeColor="text1" w:themeTint="80"/>
          <w:lang w:eastAsia="zh-CN"/>
        </w:rPr>
        <w:t>例如游客中心、观鸟棚和自然小径、</w:t>
      </w:r>
      <w:r>
        <w:rPr>
          <w:rFonts w:eastAsia="SimSun" w:hint="eastAsia"/>
          <w:color w:val="7F7F7F" w:themeColor="text1" w:themeTint="80"/>
          <w:lang w:eastAsia="zh-CN"/>
        </w:rPr>
        <w:t>信息简介宣传册</w:t>
      </w:r>
      <w:r w:rsidRPr="00254895">
        <w:rPr>
          <w:rFonts w:eastAsia="SimSun" w:hint="eastAsia"/>
          <w:color w:val="7F7F7F" w:themeColor="text1" w:themeTint="80"/>
          <w:lang w:eastAsia="zh-CN"/>
        </w:rPr>
        <w:t>、学生参观设施等。</w:t>
      </w:r>
    </w:p>
    <w:p w:rsidR="00615634" w:rsidRDefault="00615634" w:rsidP="00BA7A9D">
      <w:pPr>
        <w:pStyle w:val="ListParagraph"/>
        <w:spacing w:after="0" w:line="360" w:lineRule="auto"/>
        <w:ind w:leftChars="0" w:left="0"/>
        <w:rPr>
          <w:rFonts w:eastAsia="SimSun"/>
          <w:color w:val="7F7F7F" w:themeColor="text1" w:themeTint="80"/>
          <w:lang w:eastAsia="zh-CN"/>
        </w:rPr>
      </w:pPr>
    </w:p>
    <w:p w:rsidR="00254895" w:rsidRPr="00254895" w:rsidRDefault="00254895" w:rsidP="008E6C95">
      <w:pPr>
        <w:pStyle w:val="ListParagraph"/>
        <w:numPr>
          <w:ilvl w:val="0"/>
          <w:numId w:val="18"/>
        </w:numPr>
        <w:spacing w:after="0" w:line="360" w:lineRule="auto"/>
        <w:ind w:leftChars="0" w:left="426"/>
        <w:rPr>
          <w:rFonts w:ascii="맑은 고딕" w:eastAsia="SimSun" w:hAnsi="맑은 고딕" w:cs="맑은 고딕"/>
          <w:b/>
          <w:lang w:eastAsia="zh-CN"/>
        </w:rPr>
      </w:pPr>
      <w:r w:rsidRPr="00254895">
        <w:rPr>
          <w:rFonts w:ascii="맑은 고딕" w:eastAsia="SimSun" w:hAnsi="맑은 고딕" w:cs="맑은 고딕" w:hint="eastAsia"/>
          <w:b/>
          <w:lang w:eastAsia="zh-CN"/>
        </w:rPr>
        <w:t>娱乐和旅游现状：</w:t>
      </w:r>
    </w:p>
    <w:p w:rsidR="00254895" w:rsidRPr="00254895" w:rsidRDefault="00254895" w:rsidP="008E6C95">
      <w:pPr>
        <w:pStyle w:val="ListParagraph"/>
        <w:spacing w:after="0" w:line="360" w:lineRule="auto"/>
        <w:ind w:leftChars="213" w:left="426"/>
        <w:rPr>
          <w:rFonts w:eastAsia="SimSun"/>
          <w:color w:val="7F7F7F" w:themeColor="text1" w:themeTint="80"/>
          <w:lang w:eastAsia="zh-CN"/>
        </w:rPr>
      </w:pPr>
      <w:r>
        <w:rPr>
          <w:rFonts w:eastAsia="SimSun" w:hint="eastAsia"/>
          <w:color w:val="7F7F7F" w:themeColor="text1" w:themeTint="80"/>
          <w:lang w:eastAsia="zh-CN"/>
        </w:rPr>
        <w:t>说明鸟区</w:t>
      </w:r>
      <w:r w:rsidRPr="00254895">
        <w:rPr>
          <w:rFonts w:eastAsia="SimSun" w:hint="eastAsia"/>
          <w:color w:val="7F7F7F" w:themeColor="text1" w:themeTint="80"/>
          <w:lang w:eastAsia="zh-CN"/>
        </w:rPr>
        <w:t>是否用于娱乐</w:t>
      </w:r>
      <w:r w:rsidRPr="00254895">
        <w:rPr>
          <w:rFonts w:eastAsia="SimSun" w:hint="eastAsia"/>
          <w:color w:val="7F7F7F" w:themeColor="text1" w:themeTint="80"/>
          <w:lang w:eastAsia="zh-CN"/>
        </w:rPr>
        <w:t>/</w:t>
      </w:r>
      <w:r w:rsidRPr="00254895">
        <w:rPr>
          <w:rFonts w:eastAsia="SimSun" w:hint="eastAsia"/>
          <w:color w:val="7F7F7F" w:themeColor="text1" w:themeTint="80"/>
          <w:lang w:eastAsia="zh-CN"/>
        </w:rPr>
        <w:t>旅游；说明类型和频度</w:t>
      </w:r>
      <w:r w:rsidRPr="00254895">
        <w:rPr>
          <w:rFonts w:eastAsia="SimSun" w:hint="eastAsia"/>
          <w:color w:val="7F7F7F" w:themeColor="text1" w:themeTint="80"/>
          <w:lang w:eastAsia="zh-CN"/>
        </w:rPr>
        <w:t>/</w:t>
      </w:r>
      <w:r w:rsidRPr="00254895">
        <w:rPr>
          <w:rFonts w:eastAsia="SimSun" w:hint="eastAsia"/>
          <w:color w:val="7F7F7F" w:themeColor="text1" w:themeTint="80"/>
          <w:lang w:eastAsia="zh-CN"/>
        </w:rPr>
        <w:t>强度。</w:t>
      </w:r>
    </w:p>
    <w:p w:rsidR="00254895" w:rsidRDefault="00254895" w:rsidP="00BA7A9D">
      <w:pPr>
        <w:pStyle w:val="ListParagraph"/>
        <w:spacing w:after="0" w:line="360" w:lineRule="auto"/>
        <w:ind w:leftChars="0" w:left="0"/>
        <w:rPr>
          <w:rFonts w:eastAsia="SimSun"/>
          <w:color w:val="7F7F7F" w:themeColor="text1" w:themeTint="80"/>
          <w:lang w:val="en-GB" w:eastAsia="zh-CN"/>
        </w:rPr>
      </w:pPr>
    </w:p>
    <w:p w:rsidR="00254895" w:rsidRPr="00254895" w:rsidRDefault="00254895" w:rsidP="008E6C95">
      <w:pPr>
        <w:pStyle w:val="ListParagraph"/>
        <w:numPr>
          <w:ilvl w:val="0"/>
          <w:numId w:val="18"/>
        </w:numPr>
        <w:spacing w:after="0" w:line="360" w:lineRule="auto"/>
        <w:ind w:leftChars="0" w:left="426"/>
        <w:rPr>
          <w:rFonts w:ascii="맑은 고딕" w:eastAsia="SimSun" w:hAnsi="맑은 고딕" w:cs="맑은 고딕"/>
          <w:b/>
          <w:lang w:eastAsia="zh-CN"/>
        </w:rPr>
      </w:pPr>
      <w:r w:rsidRPr="00254895">
        <w:rPr>
          <w:rFonts w:ascii="맑은 고딕" w:eastAsia="SimSun" w:hAnsi="맑은 고딕" w:cs="맑은 고딕" w:hint="eastAsia"/>
          <w:b/>
          <w:lang w:eastAsia="zh-CN"/>
        </w:rPr>
        <w:t>威胁</w:t>
      </w:r>
      <w:r w:rsidR="001B2961" w:rsidRPr="001B2961">
        <w:rPr>
          <w:rFonts w:hint="eastAsia"/>
          <w:b/>
          <w:sz w:val="24"/>
          <w:szCs w:val="24"/>
          <w:lang w:eastAsia="zh-CN"/>
        </w:rPr>
        <w:t>*</w:t>
      </w:r>
    </w:p>
    <w:p w:rsidR="00254895" w:rsidRDefault="00254895" w:rsidP="008E6C95">
      <w:pPr>
        <w:pStyle w:val="ListParagraph"/>
        <w:spacing w:after="0" w:line="360" w:lineRule="auto"/>
        <w:ind w:leftChars="213" w:left="426"/>
        <w:rPr>
          <w:rFonts w:eastAsia="SimSun"/>
          <w:lang w:val="en-GB" w:eastAsia="zh-CN"/>
        </w:rPr>
      </w:pPr>
      <w:r w:rsidRPr="00254895">
        <w:rPr>
          <w:rFonts w:eastAsia="SimSun" w:hint="eastAsia"/>
          <w:lang w:val="en-GB" w:eastAsia="zh-CN"/>
        </w:rPr>
        <w:t>下列哪项威胁在历史上出现过——</w:t>
      </w:r>
      <w:r>
        <w:rPr>
          <w:rFonts w:eastAsia="SimSun" w:hint="eastAsia"/>
          <w:lang w:val="en-GB" w:eastAsia="zh-CN"/>
        </w:rPr>
        <w:t>当威胁消失后，造成的影响仍存在</w:t>
      </w:r>
      <w:r w:rsidR="00E759E2">
        <w:rPr>
          <w:rFonts w:eastAsia="SimSun" w:hint="eastAsia"/>
          <w:lang w:val="en-GB" w:eastAsia="zh-CN"/>
        </w:rPr>
        <w:t>，正在产生还是潜在的？</w:t>
      </w:r>
    </w:p>
    <w:p w:rsidR="00E759E2" w:rsidRDefault="00E759E2" w:rsidP="00254895">
      <w:pPr>
        <w:pStyle w:val="ListParagraph"/>
        <w:spacing w:after="0" w:line="360" w:lineRule="auto"/>
        <w:ind w:leftChars="0" w:left="760"/>
        <w:rPr>
          <w:rFonts w:eastAsia="SimSun"/>
          <w:lang w:val="en-GB" w:eastAsia="zh-CN"/>
        </w:rPr>
      </w:pPr>
    </w:p>
    <w:tbl>
      <w:tblPr>
        <w:tblW w:w="0" w:type="auto"/>
        <w:tblLayout w:type="fixed"/>
        <w:tblLook w:val="01E0" w:firstRow="1" w:lastRow="1" w:firstColumn="1" w:lastColumn="1" w:noHBand="0" w:noVBand="0"/>
      </w:tblPr>
      <w:tblGrid>
        <w:gridCol w:w="660"/>
        <w:gridCol w:w="4410"/>
        <w:gridCol w:w="1590"/>
        <w:gridCol w:w="1590"/>
        <w:gridCol w:w="1590"/>
      </w:tblGrid>
      <w:tr w:rsidR="00E759E2" w:rsidRPr="006742D4" w:rsidTr="005E49B3">
        <w:trPr>
          <w:trHeight w:val="460"/>
        </w:trPr>
        <w:tc>
          <w:tcPr>
            <w:tcW w:w="5070" w:type="dxa"/>
            <w:gridSpan w:val="2"/>
            <w:shd w:val="clear" w:color="auto" w:fill="auto"/>
          </w:tcPr>
          <w:p w:rsidR="00E759E2" w:rsidRPr="006742D4" w:rsidRDefault="00E759E2" w:rsidP="005E49B3">
            <w:pPr>
              <w:rPr>
                <w:rFonts w:ascii="Arial" w:hAnsi="Arial" w:cs="Arial"/>
                <w:b/>
                <w:lang w:val="en-GB" w:eastAsia="zh-CN"/>
              </w:rPr>
            </w:pPr>
          </w:p>
        </w:tc>
        <w:tc>
          <w:tcPr>
            <w:tcW w:w="1590" w:type="dxa"/>
            <w:shd w:val="clear" w:color="auto" w:fill="auto"/>
          </w:tcPr>
          <w:p w:rsidR="00E759E2" w:rsidRPr="00E759E2" w:rsidRDefault="00E759E2" w:rsidP="005E49B3">
            <w:pPr>
              <w:jc w:val="center"/>
              <w:rPr>
                <w:rFonts w:ascii="Arial" w:eastAsia="SimSun" w:hAnsi="Arial" w:cs="Arial"/>
                <w:b/>
                <w:lang w:val="en-GB" w:eastAsia="zh-CN"/>
              </w:rPr>
            </w:pPr>
            <w:r>
              <w:rPr>
                <w:rFonts w:ascii="Arial" w:eastAsia="SimSun" w:hAnsi="Arial" w:cs="Arial" w:hint="eastAsia"/>
                <w:b/>
                <w:lang w:val="en-GB" w:eastAsia="zh-CN"/>
              </w:rPr>
              <w:t>仍存在</w:t>
            </w:r>
          </w:p>
        </w:tc>
        <w:tc>
          <w:tcPr>
            <w:tcW w:w="1590" w:type="dxa"/>
            <w:shd w:val="clear" w:color="auto" w:fill="auto"/>
          </w:tcPr>
          <w:p w:rsidR="00E759E2" w:rsidRPr="00E759E2" w:rsidRDefault="00E759E2" w:rsidP="005E49B3">
            <w:pPr>
              <w:jc w:val="center"/>
              <w:rPr>
                <w:rFonts w:ascii="Arial" w:eastAsia="SimSun" w:hAnsi="Arial" w:cs="Arial"/>
                <w:b/>
                <w:lang w:val="en-GB" w:eastAsia="zh-CN"/>
              </w:rPr>
            </w:pPr>
            <w:r>
              <w:rPr>
                <w:rFonts w:ascii="Arial" w:eastAsia="SimSun" w:hAnsi="Arial" w:cs="Arial" w:hint="eastAsia"/>
                <w:b/>
                <w:lang w:val="en-GB" w:eastAsia="zh-CN"/>
              </w:rPr>
              <w:t>正在产生</w:t>
            </w:r>
          </w:p>
        </w:tc>
        <w:tc>
          <w:tcPr>
            <w:tcW w:w="1590" w:type="dxa"/>
            <w:shd w:val="clear" w:color="auto" w:fill="auto"/>
          </w:tcPr>
          <w:p w:rsidR="00E759E2" w:rsidRPr="00E759E2" w:rsidRDefault="00E759E2" w:rsidP="005E49B3">
            <w:pPr>
              <w:jc w:val="center"/>
              <w:rPr>
                <w:rFonts w:ascii="Arial" w:eastAsia="SimSun" w:hAnsi="Arial" w:cs="Arial"/>
                <w:b/>
                <w:lang w:val="en-GB" w:eastAsia="zh-CN"/>
              </w:rPr>
            </w:pPr>
            <w:r>
              <w:rPr>
                <w:rFonts w:ascii="Arial" w:eastAsia="SimSun" w:hAnsi="Arial" w:cs="Arial" w:hint="eastAsia"/>
                <w:b/>
                <w:lang w:val="en-GB" w:eastAsia="zh-CN"/>
              </w:rPr>
              <w:t>潜在的</w:t>
            </w:r>
          </w:p>
        </w:tc>
      </w:tr>
      <w:tr w:rsidR="00E759E2" w:rsidRPr="006742D4" w:rsidTr="005E49B3">
        <w:trPr>
          <w:trHeight w:val="460"/>
        </w:trPr>
        <w:tc>
          <w:tcPr>
            <w:tcW w:w="9840" w:type="dxa"/>
            <w:gridSpan w:val="5"/>
            <w:shd w:val="clear" w:color="auto" w:fill="F2F2F2"/>
          </w:tcPr>
          <w:p w:rsidR="00E759E2" w:rsidRPr="00E759E2" w:rsidRDefault="00E759E2" w:rsidP="00E759E2">
            <w:pPr>
              <w:pStyle w:val="ListParagraph"/>
              <w:rPr>
                <w:rFonts w:ascii="Arial" w:eastAsia="SimSun" w:hAnsi="Arial" w:cs="Arial"/>
                <w:b/>
                <w:lang w:val="en-GB" w:eastAsia="zh-CN"/>
              </w:rPr>
            </w:pPr>
            <w:r>
              <w:rPr>
                <w:rFonts w:ascii="Arial" w:eastAsia="SimSun" w:hAnsi="Arial" w:cs="Arial" w:hint="eastAsia"/>
                <w:b/>
                <w:color w:val="000000"/>
                <w:lang w:val="en-GB" w:eastAsia="zh-CN"/>
              </w:rPr>
              <w:t>居民区和商业区发展建设</w:t>
            </w:r>
          </w:p>
        </w:tc>
      </w:tr>
      <w:tr w:rsidR="00E759E2" w:rsidRPr="006742D4" w:rsidTr="005E49B3">
        <w:trPr>
          <w:trHeight w:val="460"/>
        </w:trPr>
        <w:tc>
          <w:tcPr>
            <w:tcW w:w="660" w:type="dxa"/>
            <w:vMerge w:val="restart"/>
            <w:shd w:val="clear" w:color="auto" w:fill="auto"/>
          </w:tcPr>
          <w:p w:rsidR="00E759E2" w:rsidRPr="006742D4" w:rsidRDefault="00E759E2" w:rsidP="005E49B3">
            <w:pPr>
              <w:rPr>
                <w:rFonts w:ascii="Arial" w:hAnsi="Arial" w:cs="Arial"/>
                <w:b/>
                <w:lang w:val="en-GB" w:eastAsia="zh-CN"/>
              </w:rPr>
            </w:pPr>
          </w:p>
        </w:tc>
        <w:tc>
          <w:tcPr>
            <w:tcW w:w="4410" w:type="dxa"/>
            <w:shd w:val="clear" w:color="auto" w:fill="auto"/>
          </w:tcPr>
          <w:p w:rsidR="00E759E2" w:rsidRPr="00E759E2" w:rsidRDefault="00E759E2" w:rsidP="005E49B3">
            <w:pPr>
              <w:rPr>
                <w:rFonts w:ascii="Arial" w:eastAsia="SimSun" w:hAnsi="Arial" w:cs="Arial"/>
                <w:lang w:val="en-GB" w:eastAsia="zh-CN"/>
              </w:rPr>
            </w:pPr>
            <w:r w:rsidRPr="00E759E2">
              <w:rPr>
                <w:rFonts w:ascii="Arial" w:eastAsia="SimSun" w:hAnsi="Arial" w:cs="Arial" w:hint="eastAsia"/>
                <w:lang w:val="en-GB" w:eastAsia="zh-CN"/>
              </w:rPr>
              <w:t>住宅和市区</w:t>
            </w:r>
          </w:p>
        </w:tc>
        <w:tc>
          <w:tcPr>
            <w:tcW w:w="1590" w:type="dxa"/>
            <w:shd w:val="clear" w:color="auto" w:fill="auto"/>
          </w:tcPr>
          <w:p w:rsidR="00E759E2" w:rsidRPr="006742D4" w:rsidRDefault="00E759E2" w:rsidP="005E49B3">
            <w:pPr>
              <w:jc w:val="center"/>
              <w:rPr>
                <w:rFonts w:ascii="Arial" w:hAnsi="Arial" w:cs="Arial"/>
                <w:b/>
                <w:lang w:val="en-GB" w:eastAsia="zh-CN"/>
              </w:rPr>
            </w:pPr>
            <w:r w:rsidRPr="00F82FA7">
              <w:rPr>
                <w:rFonts w:ascii="Calibri" w:hAnsi="Calibri"/>
              </w:rPr>
              <w:fldChar w:fldCharType="begin">
                <w:ffData>
                  <w:name w:val=""/>
                  <w:enabled/>
                  <w:calcOnExit w:val="0"/>
                  <w:checkBox>
                    <w:sizeAuto/>
                    <w:default w:val="0"/>
                  </w:checkBox>
                </w:ffData>
              </w:fldChar>
            </w:r>
            <w:r w:rsidRPr="00F82FA7">
              <w:rPr>
                <w:rFonts w:ascii="Calibri" w:hAnsi="Calibri"/>
                <w:lang w:eastAsia="zh-CN"/>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eastAsia="zh-CN"/>
              </w:rPr>
            </w:pPr>
            <w:r w:rsidRPr="00F82FA7">
              <w:rPr>
                <w:rFonts w:ascii="Calibri" w:hAnsi="Calibri"/>
              </w:rPr>
              <w:fldChar w:fldCharType="begin">
                <w:ffData>
                  <w:name w:val=""/>
                  <w:enabled/>
                  <w:calcOnExit w:val="0"/>
                  <w:checkBox>
                    <w:sizeAuto/>
                    <w:default w:val="0"/>
                  </w:checkBox>
                </w:ffData>
              </w:fldChar>
            </w:r>
            <w:r w:rsidRPr="00F82FA7">
              <w:rPr>
                <w:rFonts w:ascii="Calibri" w:hAnsi="Calibri"/>
                <w:lang w:eastAsia="zh-CN"/>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lang w:eastAsia="zh-CN"/>
              </w:rPr>
              <w:instrText xml:space="preserve"> FORMCHECKB</w:instrText>
            </w:r>
            <w:r w:rsidRPr="00F82FA7">
              <w:rPr>
                <w:rFonts w:ascii="Calibri" w:hAnsi="Calibri"/>
              </w:rPr>
              <w:instrText xml:space="preserve">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r w:rsidR="00E759E2" w:rsidRPr="006742D4" w:rsidTr="005E49B3">
        <w:trPr>
          <w:trHeight w:val="460"/>
        </w:trPr>
        <w:tc>
          <w:tcPr>
            <w:tcW w:w="660" w:type="dxa"/>
            <w:vMerge/>
            <w:shd w:val="clear" w:color="auto" w:fill="auto"/>
          </w:tcPr>
          <w:p w:rsidR="00E759E2" w:rsidRPr="006742D4" w:rsidRDefault="00E759E2" w:rsidP="005E49B3">
            <w:pPr>
              <w:rPr>
                <w:rFonts w:ascii="Arial" w:hAnsi="Arial" w:cs="Arial"/>
                <w:b/>
                <w:lang w:val="en-GB"/>
              </w:rPr>
            </w:pPr>
          </w:p>
        </w:tc>
        <w:tc>
          <w:tcPr>
            <w:tcW w:w="4410" w:type="dxa"/>
            <w:shd w:val="clear" w:color="auto" w:fill="auto"/>
          </w:tcPr>
          <w:p w:rsidR="00E759E2" w:rsidRPr="00E759E2" w:rsidRDefault="00E759E2" w:rsidP="005E49B3">
            <w:pPr>
              <w:rPr>
                <w:rFonts w:ascii="Arial" w:eastAsia="SimSun" w:hAnsi="Arial" w:cs="Arial"/>
                <w:b/>
                <w:lang w:val="en-GB" w:eastAsia="zh-CN"/>
              </w:rPr>
            </w:pPr>
            <w:r>
              <w:rPr>
                <w:rFonts w:ascii="Arial" w:eastAsia="SimSun" w:hAnsi="Arial" w:cs="Arial" w:hint="eastAsia"/>
                <w:color w:val="000000"/>
                <w:lang w:val="en-GB" w:eastAsia="zh-CN"/>
              </w:rPr>
              <w:t>商业和工业区</w:t>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r w:rsidR="00E759E2" w:rsidRPr="006742D4" w:rsidTr="005E49B3">
        <w:trPr>
          <w:trHeight w:val="460"/>
        </w:trPr>
        <w:tc>
          <w:tcPr>
            <w:tcW w:w="660" w:type="dxa"/>
            <w:vMerge/>
            <w:shd w:val="clear" w:color="auto" w:fill="auto"/>
          </w:tcPr>
          <w:p w:rsidR="00E759E2" w:rsidRPr="006742D4" w:rsidRDefault="00E759E2" w:rsidP="005E49B3">
            <w:pPr>
              <w:rPr>
                <w:rFonts w:ascii="Arial" w:hAnsi="Arial" w:cs="Arial"/>
                <w:b/>
                <w:lang w:val="en-GB"/>
              </w:rPr>
            </w:pPr>
          </w:p>
        </w:tc>
        <w:tc>
          <w:tcPr>
            <w:tcW w:w="4410" w:type="dxa"/>
            <w:shd w:val="clear" w:color="auto" w:fill="auto"/>
          </w:tcPr>
          <w:p w:rsidR="00E759E2" w:rsidRPr="00E759E2" w:rsidRDefault="00E759E2" w:rsidP="005E49B3">
            <w:pPr>
              <w:rPr>
                <w:rFonts w:ascii="Arial" w:eastAsia="SimSun" w:hAnsi="Arial" w:cs="Arial"/>
                <w:b/>
                <w:lang w:val="en-GB" w:eastAsia="zh-CN"/>
              </w:rPr>
            </w:pPr>
            <w:r>
              <w:rPr>
                <w:rFonts w:ascii="Arial" w:eastAsia="SimSun" w:hAnsi="Arial" w:cs="Arial" w:hint="eastAsia"/>
                <w:color w:val="000000"/>
                <w:lang w:val="en-GB" w:eastAsia="zh-CN"/>
              </w:rPr>
              <w:t>旅游和文化娱乐区</w:t>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r w:rsidR="00E759E2" w:rsidRPr="006742D4" w:rsidTr="005E49B3">
        <w:trPr>
          <w:trHeight w:val="460"/>
        </w:trPr>
        <w:tc>
          <w:tcPr>
            <w:tcW w:w="9840" w:type="dxa"/>
            <w:gridSpan w:val="5"/>
            <w:shd w:val="clear" w:color="auto" w:fill="F2F2F2"/>
          </w:tcPr>
          <w:p w:rsidR="00E759E2" w:rsidRPr="00E759E2" w:rsidRDefault="00E759E2" w:rsidP="00E759E2">
            <w:pPr>
              <w:pStyle w:val="ListParagraph"/>
              <w:rPr>
                <w:rFonts w:ascii="Arial" w:eastAsia="SimSun" w:hAnsi="Arial" w:cs="Arial"/>
                <w:b/>
                <w:color w:val="000000"/>
                <w:lang w:val="en-GB" w:eastAsia="zh-CN"/>
              </w:rPr>
            </w:pPr>
            <w:r>
              <w:rPr>
                <w:rFonts w:ascii="Arial" w:eastAsia="SimSun" w:hAnsi="Arial" w:cs="Arial" w:hint="eastAsia"/>
                <w:b/>
                <w:color w:val="000000"/>
                <w:lang w:val="en-GB" w:eastAsia="zh-CN"/>
              </w:rPr>
              <w:t>农业和水产养殖业</w:t>
            </w:r>
          </w:p>
        </w:tc>
      </w:tr>
      <w:tr w:rsidR="00E759E2" w:rsidRPr="006742D4" w:rsidTr="005E49B3">
        <w:trPr>
          <w:trHeight w:val="460"/>
        </w:trPr>
        <w:tc>
          <w:tcPr>
            <w:tcW w:w="660" w:type="dxa"/>
            <w:vMerge w:val="restart"/>
            <w:shd w:val="clear" w:color="auto" w:fill="auto"/>
          </w:tcPr>
          <w:p w:rsidR="00E759E2" w:rsidRPr="00E759E2" w:rsidRDefault="00E759E2" w:rsidP="005E49B3">
            <w:pPr>
              <w:rPr>
                <w:rFonts w:ascii="Arial" w:eastAsia="SimSun" w:hAnsi="Arial" w:cs="Arial"/>
                <w:lang w:val="en-GB" w:eastAsia="zh-CN"/>
              </w:rPr>
            </w:pPr>
          </w:p>
        </w:tc>
        <w:tc>
          <w:tcPr>
            <w:tcW w:w="4410" w:type="dxa"/>
            <w:shd w:val="clear" w:color="auto" w:fill="auto"/>
          </w:tcPr>
          <w:p w:rsidR="00E759E2" w:rsidRPr="00E759E2" w:rsidRDefault="00E759E2" w:rsidP="005E49B3">
            <w:pPr>
              <w:rPr>
                <w:rFonts w:ascii="Arial" w:eastAsia="SimSun" w:hAnsi="Arial" w:cs="Arial"/>
                <w:lang w:val="en-GB" w:eastAsia="zh-CN"/>
              </w:rPr>
            </w:pPr>
            <w:r w:rsidRPr="00E759E2">
              <w:rPr>
                <w:rFonts w:ascii="Arial" w:eastAsia="SimSun" w:hAnsi="Arial" w:cs="Arial" w:hint="eastAsia"/>
                <w:lang w:val="en-GB" w:eastAsia="zh-CN"/>
              </w:rPr>
              <w:t>一年生</w:t>
            </w:r>
            <w:r>
              <w:rPr>
                <w:rFonts w:ascii="Arial" w:eastAsia="SimSun" w:hAnsi="Arial" w:cs="Arial" w:hint="eastAsia"/>
                <w:lang w:val="en-GB" w:eastAsia="zh-CN"/>
              </w:rPr>
              <w:t>和多年生非木材庄稼</w:t>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r w:rsidR="00E759E2" w:rsidRPr="006742D4" w:rsidTr="005E49B3">
        <w:trPr>
          <w:trHeight w:val="460"/>
        </w:trPr>
        <w:tc>
          <w:tcPr>
            <w:tcW w:w="660" w:type="dxa"/>
            <w:vMerge/>
            <w:shd w:val="clear" w:color="auto" w:fill="auto"/>
          </w:tcPr>
          <w:p w:rsidR="00E759E2" w:rsidRPr="00E759E2" w:rsidRDefault="00E759E2" w:rsidP="005E49B3">
            <w:pPr>
              <w:rPr>
                <w:rFonts w:ascii="Arial" w:eastAsia="SimSun" w:hAnsi="Arial" w:cs="Arial"/>
                <w:lang w:val="en-GB" w:eastAsia="zh-CN"/>
              </w:rPr>
            </w:pPr>
          </w:p>
        </w:tc>
        <w:tc>
          <w:tcPr>
            <w:tcW w:w="4410" w:type="dxa"/>
            <w:shd w:val="clear" w:color="auto" w:fill="auto"/>
          </w:tcPr>
          <w:p w:rsidR="00E759E2" w:rsidRPr="00E759E2" w:rsidRDefault="00E759E2" w:rsidP="005E49B3">
            <w:pPr>
              <w:rPr>
                <w:rFonts w:ascii="Arial" w:eastAsia="SimSun" w:hAnsi="Arial" w:cs="Arial"/>
                <w:lang w:val="en-GB" w:eastAsia="zh-CN"/>
              </w:rPr>
            </w:pPr>
            <w:r w:rsidRPr="00E759E2">
              <w:rPr>
                <w:rFonts w:ascii="Arial" w:eastAsia="SimSun" w:hAnsi="Arial" w:cs="Arial" w:hint="eastAsia"/>
                <w:lang w:val="en-GB" w:eastAsia="zh-CN"/>
              </w:rPr>
              <w:t>木材和纸浆林种植</w:t>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r w:rsidR="00E759E2" w:rsidRPr="006742D4" w:rsidTr="005E49B3">
        <w:trPr>
          <w:trHeight w:val="460"/>
        </w:trPr>
        <w:tc>
          <w:tcPr>
            <w:tcW w:w="660" w:type="dxa"/>
            <w:vMerge/>
            <w:shd w:val="clear" w:color="auto" w:fill="auto"/>
          </w:tcPr>
          <w:p w:rsidR="00E759E2" w:rsidRPr="006742D4" w:rsidRDefault="00E759E2" w:rsidP="005E49B3">
            <w:pPr>
              <w:rPr>
                <w:rFonts w:ascii="Arial" w:hAnsi="Arial" w:cs="Arial"/>
                <w:b/>
                <w:lang w:val="en-GB"/>
              </w:rPr>
            </w:pPr>
          </w:p>
        </w:tc>
        <w:tc>
          <w:tcPr>
            <w:tcW w:w="4410" w:type="dxa"/>
            <w:shd w:val="clear" w:color="auto" w:fill="auto"/>
          </w:tcPr>
          <w:p w:rsidR="00E759E2" w:rsidRPr="00E759E2" w:rsidRDefault="00E759E2" w:rsidP="005E49B3">
            <w:pPr>
              <w:rPr>
                <w:rFonts w:ascii="Arial" w:eastAsia="SimSun" w:hAnsi="Arial" w:cs="Arial"/>
                <w:b/>
                <w:lang w:val="en-GB" w:eastAsia="zh-CN"/>
              </w:rPr>
            </w:pPr>
            <w:r>
              <w:rPr>
                <w:rFonts w:ascii="Arial" w:eastAsia="SimSun" w:hAnsi="Arial" w:cs="Arial" w:hint="eastAsia"/>
                <w:color w:val="000000"/>
                <w:lang w:val="en-GB" w:eastAsia="zh-CN"/>
              </w:rPr>
              <w:t>家畜养殖和放牧</w:t>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r w:rsidR="00E759E2" w:rsidRPr="006742D4" w:rsidTr="005E49B3">
        <w:trPr>
          <w:trHeight w:val="460"/>
        </w:trPr>
        <w:tc>
          <w:tcPr>
            <w:tcW w:w="660" w:type="dxa"/>
            <w:vMerge/>
            <w:shd w:val="clear" w:color="auto" w:fill="auto"/>
          </w:tcPr>
          <w:p w:rsidR="00E759E2" w:rsidRPr="006742D4" w:rsidRDefault="00E759E2" w:rsidP="005E49B3">
            <w:pPr>
              <w:rPr>
                <w:rFonts w:ascii="Arial" w:hAnsi="Arial" w:cs="Arial"/>
                <w:b/>
                <w:lang w:val="en-GB"/>
              </w:rPr>
            </w:pPr>
          </w:p>
        </w:tc>
        <w:tc>
          <w:tcPr>
            <w:tcW w:w="4410" w:type="dxa"/>
            <w:shd w:val="clear" w:color="auto" w:fill="auto"/>
          </w:tcPr>
          <w:p w:rsidR="00E759E2" w:rsidRPr="00E759E2" w:rsidRDefault="00E759E2" w:rsidP="005E49B3">
            <w:pPr>
              <w:rPr>
                <w:rFonts w:ascii="Arial" w:eastAsia="SimSun" w:hAnsi="Arial" w:cs="Arial"/>
                <w:b/>
                <w:lang w:val="en-GB" w:eastAsia="zh-CN"/>
              </w:rPr>
            </w:pPr>
            <w:r>
              <w:rPr>
                <w:rFonts w:ascii="Arial" w:eastAsia="SimSun" w:hAnsi="Arial" w:cs="Arial" w:hint="eastAsia"/>
                <w:color w:val="000000"/>
                <w:lang w:val="en-GB" w:eastAsia="zh-CN"/>
              </w:rPr>
              <w:t>海洋和淡水养殖</w:t>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r w:rsidR="00E759E2" w:rsidRPr="006742D4" w:rsidTr="005E49B3">
        <w:trPr>
          <w:trHeight w:val="460"/>
        </w:trPr>
        <w:tc>
          <w:tcPr>
            <w:tcW w:w="9840" w:type="dxa"/>
            <w:gridSpan w:val="5"/>
            <w:shd w:val="clear" w:color="auto" w:fill="F2F2F2"/>
          </w:tcPr>
          <w:p w:rsidR="00E759E2" w:rsidRPr="00E759E2" w:rsidRDefault="00E759E2" w:rsidP="00E759E2">
            <w:pPr>
              <w:pStyle w:val="ListParagraph"/>
              <w:rPr>
                <w:rFonts w:ascii="Arial" w:eastAsia="SimSun" w:hAnsi="Arial" w:cs="Arial"/>
                <w:b/>
                <w:color w:val="000000"/>
                <w:lang w:val="en-GB" w:eastAsia="zh-CN"/>
              </w:rPr>
            </w:pPr>
            <w:r>
              <w:rPr>
                <w:rFonts w:ascii="Arial" w:eastAsia="SimSun" w:hAnsi="Arial" w:cs="Arial" w:hint="eastAsia"/>
                <w:b/>
                <w:color w:val="000000"/>
                <w:lang w:val="en-GB" w:eastAsia="zh-CN"/>
              </w:rPr>
              <w:t>能源生产和采矿</w:t>
            </w:r>
          </w:p>
        </w:tc>
      </w:tr>
      <w:tr w:rsidR="00E759E2" w:rsidRPr="006742D4" w:rsidTr="005E49B3">
        <w:trPr>
          <w:trHeight w:val="460"/>
        </w:trPr>
        <w:tc>
          <w:tcPr>
            <w:tcW w:w="660" w:type="dxa"/>
            <w:vMerge w:val="restart"/>
            <w:shd w:val="clear" w:color="auto" w:fill="auto"/>
          </w:tcPr>
          <w:p w:rsidR="00E759E2" w:rsidRPr="006742D4" w:rsidRDefault="00E759E2" w:rsidP="005E49B3">
            <w:pPr>
              <w:rPr>
                <w:rFonts w:ascii="Arial" w:hAnsi="Arial" w:cs="Arial"/>
                <w:b/>
                <w:lang w:val="en-GB"/>
              </w:rPr>
            </w:pPr>
          </w:p>
        </w:tc>
        <w:tc>
          <w:tcPr>
            <w:tcW w:w="4410" w:type="dxa"/>
            <w:shd w:val="clear" w:color="auto" w:fill="auto"/>
          </w:tcPr>
          <w:p w:rsidR="00E759E2" w:rsidRPr="00E759E2" w:rsidRDefault="00E759E2" w:rsidP="005E49B3">
            <w:pPr>
              <w:rPr>
                <w:rFonts w:ascii="Arial" w:eastAsia="SimSun" w:hAnsi="Arial" w:cs="Arial"/>
                <w:b/>
                <w:lang w:val="en-GB" w:eastAsia="zh-CN"/>
              </w:rPr>
            </w:pPr>
            <w:r>
              <w:rPr>
                <w:rFonts w:ascii="Arial" w:eastAsia="SimSun" w:hAnsi="Arial" w:cs="Arial" w:hint="eastAsia"/>
                <w:color w:val="000000"/>
                <w:lang w:val="en-GB" w:eastAsia="zh-CN"/>
              </w:rPr>
              <w:t>石油和天然气钻探</w:t>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r w:rsidR="00E759E2" w:rsidRPr="006742D4" w:rsidTr="005E49B3">
        <w:trPr>
          <w:trHeight w:val="460"/>
        </w:trPr>
        <w:tc>
          <w:tcPr>
            <w:tcW w:w="660" w:type="dxa"/>
            <w:vMerge/>
            <w:shd w:val="clear" w:color="auto" w:fill="auto"/>
          </w:tcPr>
          <w:p w:rsidR="00E759E2" w:rsidRPr="006742D4" w:rsidRDefault="00E759E2" w:rsidP="005E49B3">
            <w:pPr>
              <w:rPr>
                <w:rFonts w:ascii="Arial" w:hAnsi="Arial" w:cs="Arial"/>
                <w:b/>
                <w:lang w:val="en-GB"/>
              </w:rPr>
            </w:pPr>
          </w:p>
        </w:tc>
        <w:tc>
          <w:tcPr>
            <w:tcW w:w="4410" w:type="dxa"/>
            <w:shd w:val="clear" w:color="auto" w:fill="auto"/>
          </w:tcPr>
          <w:p w:rsidR="00E759E2" w:rsidRPr="00E759E2" w:rsidRDefault="00E759E2" w:rsidP="005E49B3">
            <w:pPr>
              <w:rPr>
                <w:rFonts w:ascii="Arial" w:eastAsia="SimSun" w:hAnsi="Arial" w:cs="Arial"/>
                <w:b/>
                <w:lang w:val="en-GB" w:eastAsia="zh-CN"/>
              </w:rPr>
            </w:pPr>
            <w:r>
              <w:rPr>
                <w:rFonts w:ascii="Arial" w:eastAsia="SimSun" w:hAnsi="Arial" w:cs="Arial" w:hint="eastAsia"/>
                <w:color w:val="000000"/>
                <w:lang w:val="en-GB" w:eastAsia="zh-CN"/>
              </w:rPr>
              <w:t>采矿和采石</w:t>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r w:rsidR="00E759E2" w:rsidRPr="006742D4" w:rsidTr="005E49B3">
        <w:trPr>
          <w:trHeight w:val="460"/>
        </w:trPr>
        <w:tc>
          <w:tcPr>
            <w:tcW w:w="660" w:type="dxa"/>
            <w:vMerge/>
            <w:shd w:val="clear" w:color="auto" w:fill="auto"/>
          </w:tcPr>
          <w:p w:rsidR="00E759E2" w:rsidRPr="006742D4" w:rsidRDefault="00E759E2" w:rsidP="005E49B3">
            <w:pPr>
              <w:rPr>
                <w:rFonts w:ascii="Arial" w:hAnsi="Arial" w:cs="Arial"/>
                <w:b/>
                <w:lang w:val="en-GB"/>
              </w:rPr>
            </w:pPr>
          </w:p>
        </w:tc>
        <w:tc>
          <w:tcPr>
            <w:tcW w:w="4410" w:type="dxa"/>
            <w:shd w:val="clear" w:color="auto" w:fill="auto"/>
          </w:tcPr>
          <w:p w:rsidR="00E759E2" w:rsidRPr="00E759E2" w:rsidRDefault="00E759E2" w:rsidP="005E49B3">
            <w:pPr>
              <w:rPr>
                <w:rFonts w:ascii="Arial" w:eastAsia="SimSun" w:hAnsi="Arial" w:cs="Arial"/>
                <w:b/>
                <w:lang w:val="en-GB" w:eastAsia="zh-CN"/>
              </w:rPr>
            </w:pPr>
            <w:r>
              <w:rPr>
                <w:rFonts w:ascii="Arial" w:eastAsia="SimSun" w:hAnsi="Arial" w:cs="Arial" w:hint="eastAsia"/>
                <w:color w:val="000000"/>
                <w:lang w:val="en-GB" w:eastAsia="zh-CN"/>
              </w:rPr>
              <w:t>可再生能源</w:t>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r w:rsidR="00E759E2" w:rsidRPr="006742D4" w:rsidTr="005E49B3">
        <w:trPr>
          <w:trHeight w:val="460"/>
        </w:trPr>
        <w:tc>
          <w:tcPr>
            <w:tcW w:w="9840" w:type="dxa"/>
            <w:gridSpan w:val="5"/>
            <w:shd w:val="clear" w:color="auto" w:fill="F2F2F2"/>
          </w:tcPr>
          <w:p w:rsidR="00E759E2" w:rsidRPr="00E759E2" w:rsidRDefault="00E759E2" w:rsidP="00E759E2">
            <w:pPr>
              <w:pStyle w:val="ListParagraph"/>
              <w:rPr>
                <w:rFonts w:ascii="Arial" w:eastAsia="SimSun" w:hAnsi="Arial" w:cs="Arial"/>
                <w:b/>
                <w:color w:val="000000"/>
                <w:lang w:val="en-GB" w:eastAsia="zh-CN"/>
              </w:rPr>
            </w:pPr>
            <w:r>
              <w:rPr>
                <w:rFonts w:ascii="Arial" w:eastAsia="SimSun" w:hAnsi="Arial" w:cs="Arial" w:hint="eastAsia"/>
                <w:b/>
                <w:color w:val="000000"/>
                <w:lang w:val="en-GB" w:eastAsia="zh-CN"/>
              </w:rPr>
              <w:t>运输及其相关操作</w:t>
            </w:r>
          </w:p>
        </w:tc>
      </w:tr>
      <w:tr w:rsidR="00E759E2" w:rsidRPr="006742D4" w:rsidTr="005E49B3">
        <w:trPr>
          <w:trHeight w:val="460"/>
        </w:trPr>
        <w:tc>
          <w:tcPr>
            <w:tcW w:w="660" w:type="dxa"/>
            <w:vMerge w:val="restart"/>
            <w:shd w:val="clear" w:color="auto" w:fill="auto"/>
          </w:tcPr>
          <w:p w:rsidR="00E759E2" w:rsidRPr="006742D4" w:rsidRDefault="00E759E2" w:rsidP="005E49B3">
            <w:pPr>
              <w:rPr>
                <w:rFonts w:ascii="Arial" w:hAnsi="Arial" w:cs="Arial"/>
                <w:b/>
                <w:lang w:val="en-GB"/>
              </w:rPr>
            </w:pPr>
          </w:p>
        </w:tc>
        <w:tc>
          <w:tcPr>
            <w:tcW w:w="4410" w:type="dxa"/>
            <w:shd w:val="clear" w:color="auto" w:fill="auto"/>
          </w:tcPr>
          <w:p w:rsidR="00E759E2" w:rsidRPr="00E759E2" w:rsidRDefault="00E759E2" w:rsidP="005E49B3">
            <w:pPr>
              <w:rPr>
                <w:rFonts w:ascii="Arial" w:eastAsia="SimSun" w:hAnsi="Arial" w:cs="Arial"/>
                <w:b/>
                <w:lang w:val="en-GB" w:eastAsia="zh-CN"/>
              </w:rPr>
            </w:pPr>
            <w:r>
              <w:rPr>
                <w:rFonts w:ascii="Arial" w:eastAsia="SimSun" w:hAnsi="Arial" w:cs="Arial" w:hint="eastAsia"/>
                <w:color w:val="000000"/>
                <w:lang w:val="en-GB" w:eastAsia="zh-CN"/>
              </w:rPr>
              <w:t>公路和铁路</w:t>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r w:rsidR="00E759E2" w:rsidRPr="006742D4" w:rsidTr="005E49B3">
        <w:trPr>
          <w:trHeight w:val="460"/>
        </w:trPr>
        <w:tc>
          <w:tcPr>
            <w:tcW w:w="660" w:type="dxa"/>
            <w:vMerge/>
            <w:shd w:val="clear" w:color="auto" w:fill="auto"/>
          </w:tcPr>
          <w:p w:rsidR="00E759E2" w:rsidRPr="006742D4" w:rsidRDefault="00E759E2" w:rsidP="005E49B3">
            <w:pPr>
              <w:rPr>
                <w:rFonts w:ascii="Arial" w:hAnsi="Arial" w:cs="Arial"/>
                <w:b/>
                <w:lang w:val="en-GB"/>
              </w:rPr>
            </w:pPr>
          </w:p>
        </w:tc>
        <w:tc>
          <w:tcPr>
            <w:tcW w:w="4410" w:type="dxa"/>
            <w:shd w:val="clear" w:color="auto" w:fill="auto"/>
          </w:tcPr>
          <w:p w:rsidR="00E759E2" w:rsidRPr="00E759E2" w:rsidRDefault="00E759E2" w:rsidP="005E49B3">
            <w:pPr>
              <w:rPr>
                <w:rFonts w:ascii="Arial" w:eastAsia="SimSun" w:hAnsi="Arial" w:cs="Arial"/>
                <w:b/>
                <w:lang w:val="en-GB" w:eastAsia="zh-CN"/>
              </w:rPr>
            </w:pPr>
            <w:r>
              <w:rPr>
                <w:rFonts w:ascii="Arial" w:eastAsia="SimSun" w:hAnsi="Arial" w:cs="Arial" w:hint="eastAsia"/>
                <w:color w:val="000000"/>
                <w:lang w:val="en-GB" w:eastAsia="zh-CN"/>
              </w:rPr>
              <w:t>公共设施和服务线</w:t>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r w:rsidR="00E759E2" w:rsidRPr="006742D4" w:rsidTr="005E49B3">
        <w:trPr>
          <w:trHeight w:val="460"/>
        </w:trPr>
        <w:tc>
          <w:tcPr>
            <w:tcW w:w="660" w:type="dxa"/>
            <w:vMerge/>
            <w:shd w:val="clear" w:color="auto" w:fill="auto"/>
          </w:tcPr>
          <w:p w:rsidR="00E759E2" w:rsidRPr="006742D4" w:rsidRDefault="00E759E2" w:rsidP="005E49B3">
            <w:pPr>
              <w:rPr>
                <w:rFonts w:ascii="Arial" w:hAnsi="Arial" w:cs="Arial"/>
                <w:b/>
                <w:lang w:val="en-GB"/>
              </w:rPr>
            </w:pPr>
          </w:p>
        </w:tc>
        <w:tc>
          <w:tcPr>
            <w:tcW w:w="4410" w:type="dxa"/>
            <w:shd w:val="clear" w:color="auto" w:fill="auto"/>
          </w:tcPr>
          <w:p w:rsidR="00E759E2" w:rsidRPr="00E759E2" w:rsidRDefault="00E759E2" w:rsidP="005E49B3">
            <w:pPr>
              <w:rPr>
                <w:rFonts w:ascii="Arial" w:eastAsia="SimSun" w:hAnsi="Arial" w:cs="Arial"/>
                <w:b/>
                <w:lang w:val="en-GB" w:eastAsia="zh-CN"/>
              </w:rPr>
            </w:pPr>
            <w:r>
              <w:rPr>
                <w:rFonts w:ascii="Arial" w:eastAsia="SimSun" w:hAnsi="Arial" w:cs="Arial" w:hint="eastAsia"/>
                <w:color w:val="000000"/>
                <w:lang w:val="en-GB" w:eastAsia="zh-CN"/>
              </w:rPr>
              <w:t>船运航线</w:t>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r w:rsidR="00E759E2" w:rsidRPr="006742D4" w:rsidTr="005E49B3">
        <w:trPr>
          <w:trHeight w:val="460"/>
        </w:trPr>
        <w:tc>
          <w:tcPr>
            <w:tcW w:w="660" w:type="dxa"/>
            <w:vMerge/>
            <w:shd w:val="clear" w:color="auto" w:fill="auto"/>
          </w:tcPr>
          <w:p w:rsidR="00E759E2" w:rsidRPr="006742D4" w:rsidRDefault="00E759E2" w:rsidP="005E49B3">
            <w:pPr>
              <w:rPr>
                <w:rFonts w:ascii="Arial" w:hAnsi="Arial" w:cs="Arial"/>
                <w:b/>
                <w:lang w:val="en-GB"/>
              </w:rPr>
            </w:pPr>
          </w:p>
        </w:tc>
        <w:tc>
          <w:tcPr>
            <w:tcW w:w="4410" w:type="dxa"/>
            <w:shd w:val="clear" w:color="auto" w:fill="auto"/>
          </w:tcPr>
          <w:p w:rsidR="00E759E2" w:rsidRPr="00E759E2" w:rsidRDefault="00E759E2" w:rsidP="005E49B3">
            <w:pPr>
              <w:rPr>
                <w:rFonts w:ascii="Arial" w:eastAsia="SimSun" w:hAnsi="Arial" w:cs="Arial"/>
                <w:b/>
                <w:lang w:val="en-GB" w:eastAsia="zh-CN"/>
              </w:rPr>
            </w:pPr>
            <w:r w:rsidRPr="00E759E2">
              <w:rPr>
                <w:rFonts w:ascii="Arial" w:eastAsia="SimSun" w:hAnsi="Arial" w:cs="Arial" w:hint="eastAsia"/>
                <w:color w:val="000000"/>
                <w:lang w:val="en-GB" w:eastAsia="zh-CN"/>
              </w:rPr>
              <w:t>飞机航线</w:t>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r w:rsidR="00E759E2" w:rsidRPr="006742D4" w:rsidTr="005E49B3">
        <w:trPr>
          <w:trHeight w:val="460"/>
        </w:trPr>
        <w:tc>
          <w:tcPr>
            <w:tcW w:w="9840" w:type="dxa"/>
            <w:gridSpan w:val="5"/>
            <w:shd w:val="clear" w:color="auto" w:fill="F2F2F2"/>
          </w:tcPr>
          <w:p w:rsidR="00E759E2" w:rsidRPr="00E759E2" w:rsidRDefault="00E759E2" w:rsidP="00E759E2">
            <w:pPr>
              <w:pStyle w:val="ListParagraph"/>
              <w:rPr>
                <w:rFonts w:ascii="Arial" w:eastAsia="SimSun" w:hAnsi="Arial" w:cs="Arial"/>
                <w:b/>
                <w:color w:val="000000"/>
                <w:lang w:val="en-GB" w:eastAsia="zh-CN"/>
              </w:rPr>
            </w:pPr>
            <w:r>
              <w:rPr>
                <w:rFonts w:ascii="Arial" w:eastAsia="SimSun" w:hAnsi="Arial" w:cs="Arial" w:hint="eastAsia"/>
                <w:b/>
                <w:color w:val="000000"/>
                <w:lang w:val="en-GB" w:eastAsia="zh-CN"/>
              </w:rPr>
              <w:t>生物资源使用</w:t>
            </w:r>
          </w:p>
        </w:tc>
      </w:tr>
      <w:tr w:rsidR="00E759E2" w:rsidRPr="006742D4" w:rsidTr="005E49B3">
        <w:trPr>
          <w:trHeight w:val="460"/>
        </w:trPr>
        <w:tc>
          <w:tcPr>
            <w:tcW w:w="660" w:type="dxa"/>
            <w:vMerge w:val="restart"/>
            <w:shd w:val="clear" w:color="auto" w:fill="auto"/>
          </w:tcPr>
          <w:p w:rsidR="00E759E2" w:rsidRPr="006742D4" w:rsidRDefault="00E759E2" w:rsidP="005E49B3">
            <w:pPr>
              <w:rPr>
                <w:rFonts w:ascii="Arial" w:hAnsi="Arial" w:cs="Arial"/>
                <w:b/>
                <w:lang w:val="en-GB"/>
              </w:rPr>
            </w:pPr>
          </w:p>
        </w:tc>
        <w:tc>
          <w:tcPr>
            <w:tcW w:w="4410" w:type="dxa"/>
            <w:shd w:val="clear" w:color="auto" w:fill="auto"/>
          </w:tcPr>
          <w:p w:rsidR="00E759E2" w:rsidRPr="00E759E2" w:rsidRDefault="00E759E2" w:rsidP="005E49B3">
            <w:pPr>
              <w:rPr>
                <w:rFonts w:ascii="Arial" w:eastAsia="SimSun" w:hAnsi="Arial" w:cs="Arial"/>
                <w:b/>
                <w:lang w:val="en-GB" w:eastAsia="zh-CN"/>
              </w:rPr>
            </w:pPr>
            <w:r>
              <w:rPr>
                <w:rFonts w:ascii="Arial" w:eastAsia="SimSun" w:hAnsi="Arial" w:cs="Arial" w:hint="eastAsia"/>
                <w:color w:val="000000"/>
                <w:lang w:val="en-GB" w:eastAsia="zh-CN"/>
              </w:rPr>
              <w:t>陆栖动物的狩猎和采集</w:t>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r w:rsidR="00E759E2" w:rsidRPr="006742D4" w:rsidTr="005E49B3">
        <w:trPr>
          <w:trHeight w:val="460"/>
        </w:trPr>
        <w:tc>
          <w:tcPr>
            <w:tcW w:w="660" w:type="dxa"/>
            <w:vMerge/>
            <w:shd w:val="clear" w:color="auto" w:fill="auto"/>
          </w:tcPr>
          <w:p w:rsidR="00E759E2" w:rsidRPr="006742D4" w:rsidRDefault="00E759E2" w:rsidP="005E49B3">
            <w:pPr>
              <w:rPr>
                <w:rFonts w:ascii="Arial" w:hAnsi="Arial" w:cs="Arial"/>
                <w:b/>
                <w:lang w:val="en-GB"/>
              </w:rPr>
            </w:pPr>
          </w:p>
        </w:tc>
        <w:tc>
          <w:tcPr>
            <w:tcW w:w="4410" w:type="dxa"/>
            <w:shd w:val="clear" w:color="auto" w:fill="auto"/>
          </w:tcPr>
          <w:p w:rsidR="00E759E2" w:rsidRPr="00E759E2" w:rsidRDefault="00E759E2" w:rsidP="005E49B3">
            <w:pPr>
              <w:rPr>
                <w:rFonts w:ascii="Arial" w:eastAsia="SimSun" w:hAnsi="Arial" w:cs="Arial"/>
                <w:b/>
                <w:lang w:val="en-GB" w:eastAsia="zh-CN"/>
              </w:rPr>
            </w:pPr>
            <w:r>
              <w:rPr>
                <w:rFonts w:ascii="Arial" w:eastAsia="SimSun" w:hAnsi="Arial" w:cs="Arial" w:hint="eastAsia"/>
                <w:color w:val="000000"/>
                <w:lang w:val="en-GB" w:eastAsia="zh-CN"/>
              </w:rPr>
              <w:t>陆生植物的</w:t>
            </w:r>
            <w:r w:rsidR="00574719">
              <w:rPr>
                <w:rFonts w:ascii="Arial" w:eastAsia="SimSun" w:hAnsi="Arial" w:cs="Arial" w:hint="eastAsia"/>
                <w:color w:val="000000"/>
                <w:lang w:val="en-GB" w:eastAsia="zh-CN"/>
              </w:rPr>
              <w:t>采伐</w:t>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r w:rsidR="00E759E2" w:rsidRPr="006742D4" w:rsidTr="005E49B3">
        <w:trPr>
          <w:trHeight w:val="460"/>
        </w:trPr>
        <w:tc>
          <w:tcPr>
            <w:tcW w:w="660" w:type="dxa"/>
            <w:vMerge/>
            <w:shd w:val="clear" w:color="auto" w:fill="auto"/>
          </w:tcPr>
          <w:p w:rsidR="00E759E2" w:rsidRPr="006742D4" w:rsidRDefault="00E759E2" w:rsidP="005E49B3">
            <w:pPr>
              <w:rPr>
                <w:rFonts w:ascii="Arial" w:hAnsi="Arial" w:cs="Arial"/>
                <w:b/>
                <w:lang w:val="en-GB"/>
              </w:rPr>
            </w:pPr>
          </w:p>
        </w:tc>
        <w:tc>
          <w:tcPr>
            <w:tcW w:w="4410" w:type="dxa"/>
            <w:shd w:val="clear" w:color="auto" w:fill="auto"/>
          </w:tcPr>
          <w:p w:rsidR="00E759E2" w:rsidRPr="00574719" w:rsidRDefault="00574719" w:rsidP="005E49B3">
            <w:pPr>
              <w:rPr>
                <w:rFonts w:ascii="Arial" w:eastAsia="SimSun" w:hAnsi="Arial" w:cs="Arial"/>
                <w:b/>
                <w:lang w:val="en-GB" w:eastAsia="zh-CN"/>
              </w:rPr>
            </w:pPr>
            <w:r>
              <w:rPr>
                <w:rFonts w:ascii="Arial" w:eastAsia="SimSun" w:hAnsi="Arial" w:cs="Arial" w:hint="eastAsia"/>
                <w:color w:val="000000"/>
                <w:lang w:val="en-GB" w:eastAsia="zh-CN"/>
              </w:rPr>
              <w:t>木材采伐</w:t>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r w:rsidR="00E759E2" w:rsidRPr="006742D4" w:rsidTr="005E49B3">
        <w:trPr>
          <w:trHeight w:val="460"/>
        </w:trPr>
        <w:tc>
          <w:tcPr>
            <w:tcW w:w="660" w:type="dxa"/>
            <w:vMerge/>
            <w:shd w:val="clear" w:color="auto" w:fill="auto"/>
          </w:tcPr>
          <w:p w:rsidR="00E759E2" w:rsidRPr="006742D4" w:rsidRDefault="00E759E2" w:rsidP="005E49B3">
            <w:pPr>
              <w:rPr>
                <w:rFonts w:ascii="Arial" w:hAnsi="Arial" w:cs="Arial"/>
                <w:b/>
                <w:lang w:val="en-GB"/>
              </w:rPr>
            </w:pPr>
          </w:p>
        </w:tc>
        <w:tc>
          <w:tcPr>
            <w:tcW w:w="4410" w:type="dxa"/>
            <w:shd w:val="clear" w:color="auto" w:fill="auto"/>
          </w:tcPr>
          <w:p w:rsidR="00E759E2" w:rsidRPr="00574719" w:rsidRDefault="00574719" w:rsidP="005E49B3">
            <w:pPr>
              <w:rPr>
                <w:rFonts w:ascii="Arial" w:eastAsia="SimSun" w:hAnsi="Arial" w:cs="Arial"/>
                <w:b/>
                <w:lang w:val="en-GB" w:eastAsia="zh-CN"/>
              </w:rPr>
            </w:pPr>
            <w:r>
              <w:rPr>
                <w:rFonts w:ascii="Arial" w:eastAsia="SimSun" w:hAnsi="Arial" w:cs="Arial" w:hint="eastAsia"/>
                <w:color w:val="000000"/>
                <w:lang w:val="en-GB" w:eastAsia="zh-CN"/>
              </w:rPr>
              <w:t>捕鱼和水产捕获</w:t>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r w:rsidR="00E759E2" w:rsidRPr="006742D4" w:rsidTr="005E49B3">
        <w:trPr>
          <w:trHeight w:val="460"/>
        </w:trPr>
        <w:tc>
          <w:tcPr>
            <w:tcW w:w="9840" w:type="dxa"/>
            <w:gridSpan w:val="5"/>
            <w:shd w:val="clear" w:color="auto" w:fill="F2F2F2"/>
          </w:tcPr>
          <w:p w:rsidR="00E759E2" w:rsidRPr="00574719" w:rsidRDefault="00574719" w:rsidP="00574719">
            <w:pPr>
              <w:pStyle w:val="ListParagraph"/>
              <w:rPr>
                <w:rFonts w:ascii="Arial" w:eastAsia="SimSun" w:hAnsi="Arial" w:cs="Arial"/>
                <w:b/>
                <w:color w:val="000000"/>
                <w:lang w:val="en-GB" w:eastAsia="zh-CN"/>
              </w:rPr>
            </w:pPr>
            <w:r>
              <w:rPr>
                <w:rFonts w:ascii="Arial" w:eastAsia="SimSun" w:hAnsi="Arial" w:cs="Arial" w:hint="eastAsia"/>
                <w:b/>
                <w:color w:val="000000"/>
                <w:lang w:val="en-GB" w:eastAsia="zh-CN"/>
              </w:rPr>
              <w:t>人类活动的干扰和妨碍</w:t>
            </w:r>
          </w:p>
        </w:tc>
      </w:tr>
      <w:tr w:rsidR="00E759E2" w:rsidRPr="006742D4" w:rsidTr="005E49B3">
        <w:trPr>
          <w:trHeight w:val="460"/>
        </w:trPr>
        <w:tc>
          <w:tcPr>
            <w:tcW w:w="660" w:type="dxa"/>
            <w:vMerge w:val="restart"/>
            <w:shd w:val="clear" w:color="auto" w:fill="auto"/>
          </w:tcPr>
          <w:p w:rsidR="00E759E2" w:rsidRPr="006742D4" w:rsidRDefault="00E759E2" w:rsidP="005E49B3">
            <w:pPr>
              <w:rPr>
                <w:rFonts w:ascii="Arial" w:hAnsi="Arial" w:cs="Arial"/>
                <w:b/>
                <w:lang w:val="en-GB" w:eastAsia="zh-CN"/>
              </w:rPr>
            </w:pPr>
          </w:p>
        </w:tc>
        <w:tc>
          <w:tcPr>
            <w:tcW w:w="4410" w:type="dxa"/>
            <w:shd w:val="clear" w:color="auto" w:fill="auto"/>
          </w:tcPr>
          <w:p w:rsidR="00E759E2" w:rsidRPr="00574719" w:rsidRDefault="00574719" w:rsidP="005E49B3">
            <w:pPr>
              <w:rPr>
                <w:rFonts w:ascii="Arial" w:eastAsia="SimSun" w:hAnsi="Arial" w:cs="Arial"/>
                <w:b/>
                <w:lang w:val="en-GB" w:eastAsia="zh-CN"/>
              </w:rPr>
            </w:pPr>
            <w:r>
              <w:rPr>
                <w:rFonts w:ascii="Arial" w:eastAsia="SimSun" w:hAnsi="Arial" w:cs="Arial" w:hint="eastAsia"/>
                <w:color w:val="000000"/>
                <w:lang w:val="en-GB" w:eastAsia="zh-CN"/>
              </w:rPr>
              <w:t>娱乐活动</w:t>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r w:rsidR="00E759E2" w:rsidRPr="006742D4" w:rsidTr="005E49B3">
        <w:trPr>
          <w:trHeight w:val="460"/>
        </w:trPr>
        <w:tc>
          <w:tcPr>
            <w:tcW w:w="660" w:type="dxa"/>
            <w:vMerge/>
            <w:shd w:val="clear" w:color="auto" w:fill="auto"/>
          </w:tcPr>
          <w:p w:rsidR="00E759E2" w:rsidRPr="006742D4" w:rsidRDefault="00E759E2" w:rsidP="005E49B3">
            <w:pPr>
              <w:rPr>
                <w:rFonts w:ascii="Arial" w:hAnsi="Arial" w:cs="Arial"/>
                <w:b/>
                <w:lang w:val="en-GB"/>
              </w:rPr>
            </w:pPr>
          </w:p>
        </w:tc>
        <w:tc>
          <w:tcPr>
            <w:tcW w:w="4410" w:type="dxa"/>
            <w:shd w:val="clear" w:color="auto" w:fill="auto"/>
          </w:tcPr>
          <w:p w:rsidR="00E759E2" w:rsidRPr="00574719" w:rsidRDefault="00574719" w:rsidP="005E49B3">
            <w:pPr>
              <w:rPr>
                <w:rFonts w:ascii="Arial" w:eastAsia="SimSun" w:hAnsi="Arial" w:cs="Arial"/>
                <w:b/>
                <w:lang w:val="en-GB" w:eastAsia="zh-CN"/>
              </w:rPr>
            </w:pPr>
            <w:r>
              <w:rPr>
                <w:rFonts w:ascii="Arial" w:eastAsia="SimSun" w:hAnsi="Arial" w:cs="Arial" w:hint="eastAsia"/>
                <w:color w:val="000000"/>
                <w:lang w:val="en-GB" w:eastAsia="zh-CN"/>
              </w:rPr>
              <w:t>战争，国内动乱和军事练习</w:t>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r w:rsidR="00E759E2" w:rsidRPr="006742D4" w:rsidTr="005E49B3">
        <w:trPr>
          <w:trHeight w:val="460"/>
        </w:trPr>
        <w:tc>
          <w:tcPr>
            <w:tcW w:w="660" w:type="dxa"/>
            <w:vMerge/>
            <w:shd w:val="clear" w:color="auto" w:fill="auto"/>
          </w:tcPr>
          <w:p w:rsidR="00E759E2" w:rsidRPr="006742D4" w:rsidRDefault="00E759E2" w:rsidP="005E49B3">
            <w:pPr>
              <w:rPr>
                <w:rFonts w:ascii="Arial" w:hAnsi="Arial" w:cs="Arial"/>
                <w:b/>
                <w:lang w:val="en-GB"/>
              </w:rPr>
            </w:pPr>
          </w:p>
        </w:tc>
        <w:tc>
          <w:tcPr>
            <w:tcW w:w="4410" w:type="dxa"/>
            <w:shd w:val="clear" w:color="auto" w:fill="auto"/>
          </w:tcPr>
          <w:p w:rsidR="00E759E2" w:rsidRPr="00574719" w:rsidRDefault="00574719" w:rsidP="005E49B3">
            <w:pPr>
              <w:rPr>
                <w:rFonts w:ascii="Arial" w:eastAsia="SimSun" w:hAnsi="Arial" w:cs="Arial"/>
                <w:b/>
                <w:lang w:val="en-GB" w:eastAsia="zh-CN"/>
              </w:rPr>
            </w:pPr>
            <w:r>
              <w:rPr>
                <w:rFonts w:ascii="Arial" w:eastAsia="SimSun" w:hAnsi="Arial" w:cs="Arial" w:hint="eastAsia"/>
                <w:color w:val="000000"/>
                <w:lang w:val="en-GB" w:eastAsia="zh-CN"/>
              </w:rPr>
              <w:t>工作和其他活动</w:t>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r w:rsidR="00E759E2" w:rsidRPr="006742D4" w:rsidTr="005E49B3">
        <w:trPr>
          <w:trHeight w:val="460"/>
        </w:trPr>
        <w:tc>
          <w:tcPr>
            <w:tcW w:w="9840" w:type="dxa"/>
            <w:gridSpan w:val="5"/>
            <w:shd w:val="clear" w:color="auto" w:fill="F2F2F2"/>
          </w:tcPr>
          <w:p w:rsidR="00E759E2" w:rsidRPr="00574719" w:rsidRDefault="00574719" w:rsidP="00574719">
            <w:pPr>
              <w:pStyle w:val="ListParagraph"/>
              <w:rPr>
                <w:rFonts w:ascii="Arial" w:eastAsia="SimSun" w:hAnsi="Arial" w:cs="Arial"/>
                <w:b/>
                <w:color w:val="000000"/>
                <w:lang w:val="en-GB" w:eastAsia="zh-CN"/>
              </w:rPr>
            </w:pPr>
            <w:r>
              <w:rPr>
                <w:rFonts w:ascii="Arial" w:eastAsia="SimSun" w:hAnsi="Arial" w:cs="Arial" w:hint="eastAsia"/>
                <w:b/>
                <w:color w:val="000000"/>
                <w:lang w:val="en-GB" w:eastAsia="zh-CN"/>
              </w:rPr>
              <w:t>自然系统的变迁</w:t>
            </w:r>
          </w:p>
        </w:tc>
      </w:tr>
      <w:tr w:rsidR="00E759E2" w:rsidRPr="006742D4" w:rsidTr="005E49B3">
        <w:trPr>
          <w:trHeight w:val="460"/>
        </w:trPr>
        <w:tc>
          <w:tcPr>
            <w:tcW w:w="660" w:type="dxa"/>
            <w:vMerge w:val="restart"/>
            <w:shd w:val="clear" w:color="auto" w:fill="auto"/>
          </w:tcPr>
          <w:p w:rsidR="00E759E2" w:rsidRPr="006742D4" w:rsidRDefault="00E759E2" w:rsidP="005E49B3">
            <w:pPr>
              <w:rPr>
                <w:rFonts w:ascii="Arial" w:hAnsi="Arial" w:cs="Arial"/>
                <w:b/>
                <w:lang w:val="en-GB"/>
              </w:rPr>
            </w:pPr>
          </w:p>
        </w:tc>
        <w:tc>
          <w:tcPr>
            <w:tcW w:w="4410" w:type="dxa"/>
            <w:shd w:val="clear" w:color="auto" w:fill="auto"/>
          </w:tcPr>
          <w:p w:rsidR="00E759E2" w:rsidRPr="00574719" w:rsidRDefault="00574719" w:rsidP="005E49B3">
            <w:pPr>
              <w:rPr>
                <w:rFonts w:ascii="Arial" w:eastAsia="SimSun" w:hAnsi="Arial" w:cs="Arial"/>
                <w:b/>
                <w:lang w:val="en-GB" w:eastAsia="zh-CN"/>
              </w:rPr>
            </w:pPr>
            <w:r>
              <w:rPr>
                <w:rFonts w:ascii="Arial" w:eastAsia="SimSun" w:hAnsi="Arial" w:cs="Arial" w:hint="eastAsia"/>
                <w:color w:val="000000"/>
                <w:lang w:val="en-GB" w:eastAsia="zh-CN"/>
              </w:rPr>
              <w:t>火灾与火灾扑救</w:t>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r w:rsidR="00E759E2" w:rsidRPr="006742D4" w:rsidTr="005E49B3">
        <w:trPr>
          <w:trHeight w:val="460"/>
        </w:trPr>
        <w:tc>
          <w:tcPr>
            <w:tcW w:w="660" w:type="dxa"/>
            <w:vMerge/>
            <w:shd w:val="clear" w:color="auto" w:fill="auto"/>
          </w:tcPr>
          <w:p w:rsidR="00E759E2" w:rsidRPr="006742D4" w:rsidRDefault="00E759E2" w:rsidP="005E49B3">
            <w:pPr>
              <w:rPr>
                <w:rFonts w:ascii="Arial" w:hAnsi="Arial" w:cs="Arial"/>
                <w:b/>
                <w:lang w:val="en-GB"/>
              </w:rPr>
            </w:pPr>
          </w:p>
        </w:tc>
        <w:tc>
          <w:tcPr>
            <w:tcW w:w="4410" w:type="dxa"/>
            <w:shd w:val="clear" w:color="auto" w:fill="auto"/>
          </w:tcPr>
          <w:p w:rsidR="00E759E2" w:rsidRPr="00574719" w:rsidRDefault="00574719" w:rsidP="005E49B3">
            <w:pPr>
              <w:rPr>
                <w:rFonts w:ascii="Arial" w:eastAsia="SimSun" w:hAnsi="Arial" w:cs="Arial"/>
                <w:b/>
                <w:lang w:val="en-GB" w:eastAsia="zh-CN"/>
              </w:rPr>
            </w:pPr>
            <w:r>
              <w:rPr>
                <w:rFonts w:ascii="Arial" w:eastAsia="SimSun" w:hAnsi="Arial" w:cs="Arial" w:hint="eastAsia"/>
                <w:color w:val="000000"/>
                <w:lang w:val="en-GB" w:eastAsia="zh-CN"/>
              </w:rPr>
              <w:t>水坝和水体管理</w:t>
            </w:r>
            <w:r>
              <w:rPr>
                <w:rFonts w:ascii="Arial" w:eastAsia="SimSun" w:hAnsi="Arial" w:cs="Arial" w:hint="eastAsia"/>
                <w:color w:val="000000"/>
                <w:lang w:val="en-GB" w:eastAsia="zh-CN"/>
              </w:rPr>
              <w:t>/</w:t>
            </w:r>
            <w:r>
              <w:rPr>
                <w:rFonts w:ascii="Arial" w:eastAsia="SimSun" w:hAnsi="Arial" w:cs="Arial" w:hint="eastAsia"/>
                <w:color w:val="000000"/>
                <w:lang w:val="en-GB" w:eastAsia="zh-CN"/>
              </w:rPr>
              <w:t>使用</w:t>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r w:rsidR="00E759E2" w:rsidRPr="006742D4" w:rsidTr="005E49B3">
        <w:trPr>
          <w:trHeight w:val="460"/>
        </w:trPr>
        <w:tc>
          <w:tcPr>
            <w:tcW w:w="660" w:type="dxa"/>
            <w:vMerge/>
            <w:shd w:val="clear" w:color="auto" w:fill="auto"/>
          </w:tcPr>
          <w:p w:rsidR="00E759E2" w:rsidRPr="006742D4" w:rsidRDefault="00E759E2" w:rsidP="005E49B3">
            <w:pPr>
              <w:rPr>
                <w:rFonts w:ascii="Arial" w:hAnsi="Arial" w:cs="Arial"/>
                <w:b/>
                <w:lang w:val="en-GB"/>
              </w:rPr>
            </w:pPr>
          </w:p>
        </w:tc>
        <w:tc>
          <w:tcPr>
            <w:tcW w:w="4410" w:type="dxa"/>
            <w:shd w:val="clear" w:color="auto" w:fill="auto"/>
          </w:tcPr>
          <w:p w:rsidR="00E759E2" w:rsidRPr="00574719" w:rsidRDefault="00574719" w:rsidP="005E49B3">
            <w:pPr>
              <w:rPr>
                <w:rFonts w:ascii="Arial" w:eastAsia="SimSun" w:hAnsi="Arial" w:cs="Arial"/>
                <w:b/>
                <w:lang w:val="en-GB" w:eastAsia="zh-CN"/>
              </w:rPr>
            </w:pPr>
            <w:r>
              <w:rPr>
                <w:rFonts w:ascii="Arial" w:eastAsia="SimSun" w:hAnsi="Arial" w:cs="Arial" w:hint="eastAsia"/>
                <w:color w:val="000000"/>
                <w:lang w:val="en-GB" w:eastAsia="zh-CN"/>
              </w:rPr>
              <w:t>其他生态系统的变迁</w:t>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r w:rsidR="00E759E2" w:rsidRPr="006742D4" w:rsidTr="005E49B3">
        <w:trPr>
          <w:trHeight w:val="460"/>
        </w:trPr>
        <w:tc>
          <w:tcPr>
            <w:tcW w:w="9840" w:type="dxa"/>
            <w:gridSpan w:val="5"/>
            <w:shd w:val="clear" w:color="auto" w:fill="F2F2F2"/>
          </w:tcPr>
          <w:p w:rsidR="00E759E2" w:rsidRPr="00574719" w:rsidRDefault="00574719" w:rsidP="00574719">
            <w:pPr>
              <w:pStyle w:val="ListParagraph"/>
              <w:rPr>
                <w:rFonts w:ascii="Arial" w:eastAsia="SimSun" w:hAnsi="Arial" w:cs="Arial"/>
                <w:b/>
                <w:color w:val="000000"/>
                <w:lang w:val="en-GB" w:eastAsia="zh-CN"/>
              </w:rPr>
            </w:pPr>
            <w:r>
              <w:rPr>
                <w:rFonts w:ascii="Arial" w:eastAsia="SimSun" w:hAnsi="Arial" w:cs="Arial" w:hint="eastAsia"/>
                <w:b/>
                <w:color w:val="000000"/>
                <w:lang w:val="en-GB" w:eastAsia="zh-CN"/>
              </w:rPr>
              <w:t>入侵物种和其他问题物种及基因</w:t>
            </w:r>
          </w:p>
        </w:tc>
      </w:tr>
      <w:tr w:rsidR="00E759E2" w:rsidRPr="006742D4" w:rsidTr="005E49B3">
        <w:trPr>
          <w:trHeight w:val="460"/>
        </w:trPr>
        <w:tc>
          <w:tcPr>
            <w:tcW w:w="660" w:type="dxa"/>
            <w:vMerge w:val="restart"/>
            <w:shd w:val="clear" w:color="auto" w:fill="auto"/>
          </w:tcPr>
          <w:p w:rsidR="00E759E2" w:rsidRPr="006742D4" w:rsidRDefault="00E759E2" w:rsidP="005E49B3">
            <w:pPr>
              <w:rPr>
                <w:rFonts w:ascii="Arial" w:hAnsi="Arial" w:cs="Arial"/>
                <w:b/>
                <w:lang w:val="en-GB" w:eastAsia="zh-CN"/>
              </w:rPr>
            </w:pPr>
          </w:p>
        </w:tc>
        <w:tc>
          <w:tcPr>
            <w:tcW w:w="4410" w:type="dxa"/>
            <w:shd w:val="clear" w:color="auto" w:fill="auto"/>
          </w:tcPr>
          <w:p w:rsidR="00E759E2" w:rsidRPr="00574719" w:rsidRDefault="00574719" w:rsidP="005E49B3">
            <w:pPr>
              <w:rPr>
                <w:rFonts w:ascii="Arial" w:eastAsia="SimSun" w:hAnsi="Arial" w:cs="Arial"/>
                <w:b/>
                <w:lang w:val="en-GB" w:eastAsia="zh-CN"/>
              </w:rPr>
            </w:pPr>
            <w:r>
              <w:rPr>
                <w:rFonts w:ascii="Arial" w:eastAsia="SimSun" w:hAnsi="Arial" w:cs="Arial" w:hint="eastAsia"/>
                <w:color w:val="000000"/>
                <w:lang w:val="en-GB" w:eastAsia="zh-CN"/>
              </w:rPr>
              <w:t>外来入侵物种</w:t>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r w:rsidR="00E759E2" w:rsidRPr="006742D4" w:rsidTr="005E49B3">
        <w:trPr>
          <w:trHeight w:val="460"/>
        </w:trPr>
        <w:tc>
          <w:tcPr>
            <w:tcW w:w="660" w:type="dxa"/>
            <w:vMerge/>
            <w:shd w:val="clear" w:color="auto" w:fill="auto"/>
          </w:tcPr>
          <w:p w:rsidR="00E759E2" w:rsidRPr="006742D4" w:rsidRDefault="00E759E2" w:rsidP="005E49B3">
            <w:pPr>
              <w:rPr>
                <w:rFonts w:ascii="Arial" w:hAnsi="Arial" w:cs="Arial"/>
                <w:b/>
                <w:lang w:val="en-GB"/>
              </w:rPr>
            </w:pPr>
          </w:p>
        </w:tc>
        <w:tc>
          <w:tcPr>
            <w:tcW w:w="4410" w:type="dxa"/>
            <w:shd w:val="clear" w:color="auto" w:fill="auto"/>
          </w:tcPr>
          <w:p w:rsidR="00E759E2" w:rsidRPr="00574719" w:rsidRDefault="00574719" w:rsidP="005E49B3">
            <w:pPr>
              <w:rPr>
                <w:rFonts w:ascii="Arial" w:eastAsia="SimSun" w:hAnsi="Arial" w:cs="Arial"/>
                <w:b/>
                <w:lang w:val="en-GB" w:eastAsia="zh-CN"/>
              </w:rPr>
            </w:pPr>
            <w:r>
              <w:rPr>
                <w:rFonts w:ascii="Arial" w:eastAsia="SimSun" w:hAnsi="Arial" w:cs="Arial" w:hint="eastAsia"/>
                <w:color w:val="000000"/>
                <w:lang w:val="en-GB" w:eastAsia="zh-CN"/>
              </w:rPr>
              <w:t>本土问题物种</w:t>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r w:rsidR="00E759E2" w:rsidRPr="006742D4" w:rsidTr="005E49B3">
        <w:trPr>
          <w:trHeight w:val="460"/>
        </w:trPr>
        <w:tc>
          <w:tcPr>
            <w:tcW w:w="660" w:type="dxa"/>
            <w:vMerge/>
            <w:shd w:val="clear" w:color="auto" w:fill="auto"/>
          </w:tcPr>
          <w:p w:rsidR="00E759E2" w:rsidRPr="006742D4" w:rsidRDefault="00E759E2" w:rsidP="005E49B3">
            <w:pPr>
              <w:rPr>
                <w:rFonts w:ascii="Arial" w:hAnsi="Arial" w:cs="Arial"/>
                <w:b/>
                <w:lang w:val="en-GB"/>
              </w:rPr>
            </w:pPr>
          </w:p>
        </w:tc>
        <w:tc>
          <w:tcPr>
            <w:tcW w:w="4410" w:type="dxa"/>
            <w:shd w:val="clear" w:color="auto" w:fill="auto"/>
          </w:tcPr>
          <w:p w:rsidR="00E759E2" w:rsidRPr="00574719" w:rsidRDefault="00574719" w:rsidP="005E49B3">
            <w:pPr>
              <w:rPr>
                <w:rFonts w:ascii="Arial" w:eastAsia="SimSun" w:hAnsi="Arial" w:cs="Arial"/>
                <w:b/>
                <w:lang w:val="en-GB" w:eastAsia="zh-CN"/>
              </w:rPr>
            </w:pPr>
            <w:r>
              <w:rPr>
                <w:rFonts w:ascii="Arial" w:eastAsia="SimSun" w:hAnsi="Arial" w:cs="Arial" w:hint="eastAsia"/>
                <w:color w:val="000000"/>
                <w:lang w:val="en-GB" w:eastAsia="zh-CN"/>
              </w:rPr>
              <w:t>引进的基因作物</w:t>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r w:rsidR="00E759E2" w:rsidRPr="006742D4" w:rsidTr="005E49B3">
        <w:trPr>
          <w:trHeight w:val="460"/>
        </w:trPr>
        <w:tc>
          <w:tcPr>
            <w:tcW w:w="9840" w:type="dxa"/>
            <w:gridSpan w:val="5"/>
            <w:shd w:val="clear" w:color="auto" w:fill="F2F2F2"/>
          </w:tcPr>
          <w:p w:rsidR="00E759E2" w:rsidRPr="00574719" w:rsidRDefault="00574719" w:rsidP="00574719">
            <w:pPr>
              <w:pStyle w:val="ListParagraph"/>
              <w:rPr>
                <w:rFonts w:ascii="Arial" w:eastAsia="SimSun" w:hAnsi="Arial" w:cs="Arial"/>
                <w:b/>
                <w:color w:val="000000"/>
                <w:lang w:val="en-GB" w:eastAsia="zh-CN"/>
              </w:rPr>
            </w:pPr>
            <w:r>
              <w:rPr>
                <w:rFonts w:ascii="Arial" w:eastAsia="SimSun" w:hAnsi="Arial" w:cs="Arial" w:hint="eastAsia"/>
                <w:b/>
                <w:color w:val="000000"/>
                <w:lang w:val="en-GB" w:eastAsia="zh-CN"/>
              </w:rPr>
              <w:t>污染</w:t>
            </w:r>
          </w:p>
        </w:tc>
      </w:tr>
      <w:tr w:rsidR="00E759E2" w:rsidRPr="006742D4" w:rsidTr="005E49B3">
        <w:trPr>
          <w:trHeight w:val="460"/>
        </w:trPr>
        <w:tc>
          <w:tcPr>
            <w:tcW w:w="660" w:type="dxa"/>
            <w:vMerge w:val="restart"/>
            <w:shd w:val="clear" w:color="auto" w:fill="auto"/>
          </w:tcPr>
          <w:p w:rsidR="00E759E2" w:rsidRPr="006742D4" w:rsidRDefault="00E759E2" w:rsidP="005E49B3">
            <w:pPr>
              <w:rPr>
                <w:rFonts w:ascii="Arial" w:hAnsi="Arial" w:cs="Arial"/>
                <w:b/>
                <w:lang w:val="en-GB"/>
              </w:rPr>
            </w:pPr>
          </w:p>
        </w:tc>
        <w:tc>
          <w:tcPr>
            <w:tcW w:w="4410" w:type="dxa"/>
            <w:shd w:val="clear" w:color="auto" w:fill="auto"/>
          </w:tcPr>
          <w:p w:rsidR="00E759E2" w:rsidRPr="00FA4EA5" w:rsidRDefault="00FA4EA5" w:rsidP="005E49B3">
            <w:pPr>
              <w:rPr>
                <w:rFonts w:ascii="Arial" w:eastAsia="SimSun" w:hAnsi="Arial" w:cs="Arial"/>
                <w:b/>
                <w:lang w:val="en-GB" w:eastAsia="zh-CN"/>
              </w:rPr>
            </w:pPr>
            <w:r>
              <w:rPr>
                <w:rFonts w:ascii="Arial" w:eastAsia="SimSun" w:hAnsi="Arial" w:cs="Arial" w:hint="eastAsia"/>
                <w:color w:val="000000"/>
                <w:lang w:val="en-GB" w:eastAsia="zh-CN"/>
              </w:rPr>
              <w:t>生活污水和城市废水</w:t>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r w:rsidR="00E759E2" w:rsidRPr="006742D4" w:rsidTr="005E49B3">
        <w:trPr>
          <w:trHeight w:val="460"/>
        </w:trPr>
        <w:tc>
          <w:tcPr>
            <w:tcW w:w="660" w:type="dxa"/>
            <w:vMerge/>
            <w:shd w:val="clear" w:color="auto" w:fill="auto"/>
          </w:tcPr>
          <w:p w:rsidR="00E759E2" w:rsidRPr="006742D4" w:rsidRDefault="00E759E2" w:rsidP="005E49B3">
            <w:pPr>
              <w:rPr>
                <w:rFonts w:ascii="Arial" w:hAnsi="Arial" w:cs="Arial"/>
                <w:b/>
                <w:lang w:val="en-GB"/>
              </w:rPr>
            </w:pPr>
          </w:p>
        </w:tc>
        <w:tc>
          <w:tcPr>
            <w:tcW w:w="4410" w:type="dxa"/>
            <w:shd w:val="clear" w:color="auto" w:fill="auto"/>
          </w:tcPr>
          <w:p w:rsidR="00E759E2" w:rsidRPr="00FA4EA5" w:rsidRDefault="00FA4EA5" w:rsidP="005E49B3">
            <w:pPr>
              <w:rPr>
                <w:rFonts w:ascii="Arial" w:eastAsia="SimSun" w:hAnsi="Arial" w:cs="Arial"/>
                <w:b/>
                <w:lang w:val="en-GB" w:eastAsia="zh-CN"/>
              </w:rPr>
            </w:pPr>
            <w:r>
              <w:rPr>
                <w:rFonts w:ascii="Arial" w:eastAsia="SimSun" w:hAnsi="Arial" w:cs="Arial" w:hint="eastAsia"/>
                <w:color w:val="000000"/>
                <w:lang w:val="en-GB" w:eastAsia="zh-CN"/>
              </w:rPr>
              <w:t>工业和军事废水</w:t>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r w:rsidR="00E759E2" w:rsidRPr="006742D4" w:rsidTr="005E49B3">
        <w:trPr>
          <w:trHeight w:val="460"/>
        </w:trPr>
        <w:tc>
          <w:tcPr>
            <w:tcW w:w="660" w:type="dxa"/>
            <w:vMerge/>
            <w:shd w:val="clear" w:color="auto" w:fill="auto"/>
          </w:tcPr>
          <w:p w:rsidR="00E759E2" w:rsidRPr="006742D4" w:rsidRDefault="00E759E2" w:rsidP="005E49B3">
            <w:pPr>
              <w:rPr>
                <w:rFonts w:ascii="Arial" w:hAnsi="Arial" w:cs="Arial"/>
                <w:b/>
                <w:lang w:val="en-GB"/>
              </w:rPr>
            </w:pPr>
          </w:p>
        </w:tc>
        <w:tc>
          <w:tcPr>
            <w:tcW w:w="4410" w:type="dxa"/>
            <w:shd w:val="clear" w:color="auto" w:fill="auto"/>
          </w:tcPr>
          <w:p w:rsidR="00E759E2" w:rsidRPr="00FA4EA5" w:rsidRDefault="00FA4EA5" w:rsidP="005E49B3">
            <w:pPr>
              <w:rPr>
                <w:rFonts w:ascii="Arial" w:eastAsia="SimSun" w:hAnsi="Arial" w:cs="Arial"/>
                <w:b/>
                <w:lang w:val="en-GB" w:eastAsia="zh-CN"/>
              </w:rPr>
            </w:pPr>
            <w:r>
              <w:rPr>
                <w:rFonts w:ascii="Arial" w:eastAsia="SimSun" w:hAnsi="Arial" w:cs="Arial" w:hint="eastAsia"/>
                <w:color w:val="000000"/>
                <w:lang w:val="en-GB" w:eastAsia="zh-CN"/>
              </w:rPr>
              <w:t>农业和林业废水</w:t>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r w:rsidR="00E759E2" w:rsidRPr="006742D4" w:rsidTr="005E49B3">
        <w:trPr>
          <w:trHeight w:val="460"/>
        </w:trPr>
        <w:tc>
          <w:tcPr>
            <w:tcW w:w="660" w:type="dxa"/>
            <w:vMerge/>
            <w:shd w:val="clear" w:color="auto" w:fill="auto"/>
          </w:tcPr>
          <w:p w:rsidR="00E759E2" w:rsidRPr="006742D4" w:rsidRDefault="00E759E2" w:rsidP="005E49B3">
            <w:pPr>
              <w:rPr>
                <w:rFonts w:ascii="Arial" w:hAnsi="Arial" w:cs="Arial"/>
                <w:b/>
                <w:lang w:val="en-GB"/>
              </w:rPr>
            </w:pPr>
          </w:p>
        </w:tc>
        <w:tc>
          <w:tcPr>
            <w:tcW w:w="4410" w:type="dxa"/>
            <w:shd w:val="clear" w:color="auto" w:fill="auto"/>
          </w:tcPr>
          <w:p w:rsidR="00E759E2" w:rsidRPr="00FA4EA5" w:rsidRDefault="00FA4EA5" w:rsidP="005E49B3">
            <w:pPr>
              <w:rPr>
                <w:rFonts w:ascii="Arial" w:eastAsia="SimSun" w:hAnsi="Arial" w:cs="Arial"/>
                <w:b/>
                <w:lang w:val="en-GB" w:eastAsia="zh-CN"/>
              </w:rPr>
            </w:pPr>
            <w:r>
              <w:rPr>
                <w:rFonts w:ascii="Arial" w:eastAsia="SimSun" w:hAnsi="Arial" w:cs="Arial" w:hint="eastAsia"/>
                <w:color w:val="000000"/>
                <w:lang w:val="en-GB" w:eastAsia="zh-CN"/>
              </w:rPr>
              <w:t>生活垃圾和固体垃圾</w:t>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r w:rsidR="00E759E2" w:rsidRPr="006742D4" w:rsidTr="005E49B3">
        <w:trPr>
          <w:trHeight w:val="460"/>
        </w:trPr>
        <w:tc>
          <w:tcPr>
            <w:tcW w:w="660" w:type="dxa"/>
            <w:vMerge/>
            <w:shd w:val="clear" w:color="auto" w:fill="auto"/>
          </w:tcPr>
          <w:p w:rsidR="00E759E2" w:rsidRPr="006742D4" w:rsidRDefault="00E759E2" w:rsidP="005E49B3">
            <w:pPr>
              <w:rPr>
                <w:rFonts w:ascii="Arial" w:hAnsi="Arial" w:cs="Arial"/>
                <w:b/>
                <w:lang w:val="en-GB"/>
              </w:rPr>
            </w:pPr>
          </w:p>
        </w:tc>
        <w:tc>
          <w:tcPr>
            <w:tcW w:w="4410" w:type="dxa"/>
            <w:shd w:val="clear" w:color="auto" w:fill="auto"/>
          </w:tcPr>
          <w:p w:rsidR="00E759E2" w:rsidRPr="00FA4EA5" w:rsidRDefault="00FA4EA5" w:rsidP="005E49B3">
            <w:pPr>
              <w:rPr>
                <w:rFonts w:ascii="Arial" w:eastAsia="SimSun" w:hAnsi="Arial" w:cs="Arial"/>
                <w:b/>
                <w:lang w:val="en-GB" w:eastAsia="zh-CN"/>
              </w:rPr>
            </w:pPr>
            <w:r>
              <w:rPr>
                <w:rFonts w:ascii="Arial" w:eastAsia="SimSun" w:hAnsi="Arial" w:cs="Arial" w:hint="eastAsia"/>
                <w:color w:val="000000"/>
                <w:lang w:val="en-GB" w:eastAsia="zh-CN"/>
              </w:rPr>
              <w:t>空气传播污染物</w:t>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r w:rsidR="00E759E2" w:rsidRPr="006742D4" w:rsidTr="005E49B3">
        <w:trPr>
          <w:trHeight w:val="460"/>
        </w:trPr>
        <w:tc>
          <w:tcPr>
            <w:tcW w:w="660" w:type="dxa"/>
            <w:vMerge/>
            <w:shd w:val="clear" w:color="auto" w:fill="auto"/>
          </w:tcPr>
          <w:p w:rsidR="00E759E2" w:rsidRPr="006742D4" w:rsidRDefault="00E759E2" w:rsidP="005E49B3">
            <w:pPr>
              <w:rPr>
                <w:rFonts w:ascii="Arial" w:hAnsi="Arial" w:cs="Arial"/>
                <w:b/>
                <w:lang w:val="en-GB"/>
              </w:rPr>
            </w:pPr>
          </w:p>
        </w:tc>
        <w:tc>
          <w:tcPr>
            <w:tcW w:w="4410" w:type="dxa"/>
            <w:shd w:val="clear" w:color="auto" w:fill="auto"/>
          </w:tcPr>
          <w:p w:rsidR="00E759E2" w:rsidRPr="00FA4EA5" w:rsidRDefault="00FA4EA5" w:rsidP="005E49B3">
            <w:pPr>
              <w:rPr>
                <w:rFonts w:ascii="Arial" w:eastAsia="SimSun" w:hAnsi="Arial" w:cs="Arial"/>
                <w:b/>
                <w:lang w:val="en-GB" w:eastAsia="zh-CN"/>
              </w:rPr>
            </w:pPr>
            <w:r>
              <w:rPr>
                <w:rFonts w:ascii="Arial" w:eastAsia="SimSun" w:hAnsi="Arial" w:cs="Arial" w:hint="eastAsia"/>
                <w:color w:val="000000"/>
                <w:lang w:val="en-GB" w:eastAsia="zh-CN"/>
              </w:rPr>
              <w:t>过剩能源</w:t>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r w:rsidR="00E759E2" w:rsidRPr="006742D4" w:rsidTr="005E49B3">
        <w:trPr>
          <w:trHeight w:val="460"/>
        </w:trPr>
        <w:tc>
          <w:tcPr>
            <w:tcW w:w="9840" w:type="dxa"/>
            <w:gridSpan w:val="5"/>
            <w:shd w:val="clear" w:color="auto" w:fill="F2F2F2"/>
          </w:tcPr>
          <w:p w:rsidR="00E759E2" w:rsidRPr="00FA4EA5" w:rsidRDefault="00FA4EA5" w:rsidP="00FA4EA5">
            <w:pPr>
              <w:pStyle w:val="ListParagraph"/>
              <w:rPr>
                <w:rFonts w:ascii="Arial" w:eastAsia="SimSun" w:hAnsi="Arial" w:cs="Arial"/>
                <w:b/>
                <w:color w:val="000000"/>
                <w:lang w:val="en-GB" w:eastAsia="zh-CN"/>
              </w:rPr>
            </w:pPr>
            <w:r>
              <w:rPr>
                <w:rFonts w:ascii="Arial" w:eastAsia="SimSun" w:hAnsi="Arial" w:cs="Arial" w:hint="eastAsia"/>
                <w:b/>
                <w:color w:val="000000"/>
                <w:lang w:val="en-GB" w:eastAsia="zh-CN"/>
              </w:rPr>
              <w:t>地质事件</w:t>
            </w:r>
          </w:p>
        </w:tc>
      </w:tr>
      <w:tr w:rsidR="00E759E2" w:rsidRPr="006742D4" w:rsidTr="005E49B3">
        <w:trPr>
          <w:trHeight w:val="460"/>
        </w:trPr>
        <w:tc>
          <w:tcPr>
            <w:tcW w:w="660" w:type="dxa"/>
            <w:vMerge w:val="restart"/>
            <w:shd w:val="clear" w:color="auto" w:fill="auto"/>
          </w:tcPr>
          <w:p w:rsidR="00E759E2" w:rsidRPr="006742D4" w:rsidRDefault="00E759E2" w:rsidP="005E49B3">
            <w:pPr>
              <w:rPr>
                <w:rFonts w:ascii="Arial" w:hAnsi="Arial" w:cs="Arial"/>
                <w:b/>
                <w:lang w:val="en-GB"/>
              </w:rPr>
            </w:pPr>
          </w:p>
        </w:tc>
        <w:tc>
          <w:tcPr>
            <w:tcW w:w="4410" w:type="dxa"/>
            <w:shd w:val="clear" w:color="auto" w:fill="auto"/>
          </w:tcPr>
          <w:p w:rsidR="00E759E2" w:rsidRPr="00FA4EA5" w:rsidRDefault="00FA4EA5" w:rsidP="005E49B3">
            <w:pPr>
              <w:rPr>
                <w:rFonts w:ascii="Arial" w:eastAsia="SimSun" w:hAnsi="Arial" w:cs="Arial"/>
                <w:b/>
                <w:lang w:val="en-GB" w:eastAsia="zh-CN"/>
              </w:rPr>
            </w:pPr>
            <w:r>
              <w:rPr>
                <w:rFonts w:ascii="Arial" w:eastAsia="SimSun" w:hAnsi="Arial" w:cs="Arial" w:hint="eastAsia"/>
                <w:color w:val="000000"/>
                <w:lang w:val="en-GB" w:eastAsia="zh-CN"/>
              </w:rPr>
              <w:t>火山爆发</w:t>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r w:rsidR="00E759E2" w:rsidRPr="006742D4" w:rsidTr="005E49B3">
        <w:trPr>
          <w:trHeight w:val="460"/>
        </w:trPr>
        <w:tc>
          <w:tcPr>
            <w:tcW w:w="660" w:type="dxa"/>
            <w:vMerge/>
            <w:shd w:val="clear" w:color="auto" w:fill="auto"/>
          </w:tcPr>
          <w:p w:rsidR="00E759E2" w:rsidRPr="006742D4" w:rsidRDefault="00E759E2" w:rsidP="005E49B3">
            <w:pPr>
              <w:rPr>
                <w:rFonts w:ascii="Arial" w:hAnsi="Arial" w:cs="Arial"/>
                <w:b/>
                <w:lang w:val="en-GB"/>
              </w:rPr>
            </w:pPr>
          </w:p>
        </w:tc>
        <w:tc>
          <w:tcPr>
            <w:tcW w:w="4410" w:type="dxa"/>
            <w:shd w:val="clear" w:color="auto" w:fill="auto"/>
          </w:tcPr>
          <w:p w:rsidR="00E759E2" w:rsidRPr="00FA4EA5" w:rsidRDefault="00FA4EA5" w:rsidP="005E49B3">
            <w:pPr>
              <w:rPr>
                <w:rFonts w:ascii="Arial" w:eastAsia="SimSun" w:hAnsi="Arial" w:cs="Arial"/>
                <w:b/>
                <w:lang w:val="en-GB" w:eastAsia="zh-CN"/>
              </w:rPr>
            </w:pPr>
            <w:r>
              <w:rPr>
                <w:rFonts w:ascii="Arial" w:eastAsia="SimSun" w:hAnsi="Arial" w:cs="Arial" w:hint="eastAsia"/>
                <w:color w:val="000000"/>
                <w:lang w:val="en-GB" w:eastAsia="zh-CN"/>
              </w:rPr>
              <w:t>地震</w:t>
            </w:r>
            <w:r>
              <w:rPr>
                <w:rFonts w:ascii="Arial" w:eastAsia="SimSun" w:hAnsi="Arial" w:cs="Arial" w:hint="eastAsia"/>
                <w:color w:val="000000"/>
                <w:lang w:val="en-GB" w:eastAsia="zh-CN"/>
              </w:rPr>
              <w:t>/</w:t>
            </w:r>
            <w:r>
              <w:rPr>
                <w:rFonts w:ascii="Arial" w:eastAsia="SimSun" w:hAnsi="Arial" w:cs="Arial" w:hint="eastAsia"/>
                <w:color w:val="000000"/>
                <w:lang w:val="en-GB" w:eastAsia="zh-CN"/>
              </w:rPr>
              <w:t>海啸</w:t>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r w:rsidR="00E759E2" w:rsidRPr="006742D4" w:rsidTr="005E49B3">
        <w:trPr>
          <w:trHeight w:val="460"/>
        </w:trPr>
        <w:tc>
          <w:tcPr>
            <w:tcW w:w="660" w:type="dxa"/>
            <w:vMerge/>
            <w:shd w:val="clear" w:color="auto" w:fill="auto"/>
          </w:tcPr>
          <w:p w:rsidR="00E759E2" w:rsidRPr="006742D4" w:rsidRDefault="00E759E2" w:rsidP="005E49B3">
            <w:pPr>
              <w:rPr>
                <w:rFonts w:ascii="Arial" w:hAnsi="Arial" w:cs="Arial"/>
                <w:b/>
                <w:lang w:val="en-GB"/>
              </w:rPr>
            </w:pPr>
          </w:p>
        </w:tc>
        <w:tc>
          <w:tcPr>
            <w:tcW w:w="4410" w:type="dxa"/>
            <w:shd w:val="clear" w:color="auto" w:fill="auto"/>
          </w:tcPr>
          <w:p w:rsidR="00E759E2" w:rsidRPr="00FA4EA5" w:rsidRDefault="00FA4EA5" w:rsidP="005E49B3">
            <w:pPr>
              <w:rPr>
                <w:rFonts w:ascii="Arial" w:eastAsia="SimSun" w:hAnsi="Arial" w:cs="Arial"/>
                <w:b/>
                <w:lang w:val="en-GB" w:eastAsia="zh-CN"/>
              </w:rPr>
            </w:pPr>
            <w:r>
              <w:rPr>
                <w:rFonts w:ascii="Arial" w:eastAsia="SimSun" w:hAnsi="Arial" w:cs="Arial" w:hint="eastAsia"/>
                <w:color w:val="000000"/>
                <w:lang w:val="en-GB" w:eastAsia="zh-CN"/>
              </w:rPr>
              <w:t>雪崩</w:t>
            </w:r>
            <w:r>
              <w:rPr>
                <w:rFonts w:ascii="Arial" w:eastAsia="SimSun" w:hAnsi="Arial" w:cs="Arial" w:hint="eastAsia"/>
                <w:color w:val="000000"/>
                <w:lang w:val="en-GB" w:eastAsia="zh-CN"/>
              </w:rPr>
              <w:t>/</w:t>
            </w:r>
            <w:r>
              <w:rPr>
                <w:rFonts w:ascii="Arial" w:eastAsia="SimSun" w:hAnsi="Arial" w:cs="Arial" w:hint="eastAsia"/>
                <w:color w:val="000000"/>
                <w:lang w:val="en-GB" w:eastAsia="zh-CN"/>
              </w:rPr>
              <w:t>山体滑坡</w:t>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r w:rsidR="00E759E2" w:rsidRPr="006742D4" w:rsidTr="005E49B3">
        <w:trPr>
          <w:trHeight w:val="460"/>
        </w:trPr>
        <w:tc>
          <w:tcPr>
            <w:tcW w:w="9840" w:type="dxa"/>
            <w:gridSpan w:val="5"/>
            <w:shd w:val="clear" w:color="auto" w:fill="F2F2F2"/>
          </w:tcPr>
          <w:p w:rsidR="00E759E2" w:rsidRPr="00FA4EA5" w:rsidRDefault="00FA4EA5" w:rsidP="00FA4EA5">
            <w:pPr>
              <w:pStyle w:val="ListParagraph"/>
              <w:rPr>
                <w:rFonts w:ascii="Arial" w:eastAsia="SimSun" w:hAnsi="Arial" w:cs="Arial"/>
                <w:b/>
                <w:color w:val="000000"/>
                <w:lang w:val="en-GB" w:eastAsia="zh-CN"/>
              </w:rPr>
            </w:pPr>
            <w:r>
              <w:rPr>
                <w:rFonts w:ascii="Arial" w:eastAsia="SimSun" w:hAnsi="Arial" w:cs="Arial" w:hint="eastAsia"/>
                <w:b/>
                <w:color w:val="000000"/>
                <w:lang w:val="en-GB" w:eastAsia="zh-CN"/>
              </w:rPr>
              <w:t>气候变化和极端天气</w:t>
            </w:r>
          </w:p>
        </w:tc>
      </w:tr>
      <w:tr w:rsidR="00E759E2" w:rsidRPr="006742D4" w:rsidTr="005E49B3">
        <w:trPr>
          <w:trHeight w:val="460"/>
        </w:trPr>
        <w:tc>
          <w:tcPr>
            <w:tcW w:w="660" w:type="dxa"/>
            <w:vMerge w:val="restart"/>
            <w:shd w:val="clear" w:color="auto" w:fill="auto"/>
          </w:tcPr>
          <w:p w:rsidR="00E759E2" w:rsidRPr="006742D4" w:rsidRDefault="00E759E2" w:rsidP="005E49B3">
            <w:pPr>
              <w:rPr>
                <w:rFonts w:ascii="Arial" w:hAnsi="Arial" w:cs="Arial"/>
                <w:b/>
                <w:lang w:val="en-GB"/>
              </w:rPr>
            </w:pPr>
          </w:p>
        </w:tc>
        <w:tc>
          <w:tcPr>
            <w:tcW w:w="4410" w:type="dxa"/>
            <w:shd w:val="clear" w:color="auto" w:fill="auto"/>
          </w:tcPr>
          <w:p w:rsidR="00E759E2" w:rsidRPr="00FA4EA5" w:rsidRDefault="00FA4EA5" w:rsidP="005E49B3">
            <w:pPr>
              <w:rPr>
                <w:rFonts w:ascii="Arial" w:eastAsia="SimSun" w:hAnsi="Arial" w:cs="Arial"/>
                <w:b/>
                <w:lang w:val="en-GB" w:eastAsia="zh-CN"/>
              </w:rPr>
            </w:pPr>
            <w:r>
              <w:rPr>
                <w:rFonts w:ascii="Arial" w:eastAsia="SimSun" w:hAnsi="Arial" w:cs="Arial" w:hint="eastAsia"/>
                <w:color w:val="000000"/>
                <w:lang w:val="en-GB" w:eastAsia="zh-CN"/>
              </w:rPr>
              <w:t>栖息地改变</w:t>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r w:rsidR="00E759E2" w:rsidRPr="006742D4" w:rsidTr="005E49B3">
        <w:trPr>
          <w:trHeight w:val="460"/>
        </w:trPr>
        <w:tc>
          <w:tcPr>
            <w:tcW w:w="660" w:type="dxa"/>
            <w:vMerge/>
            <w:shd w:val="clear" w:color="auto" w:fill="auto"/>
          </w:tcPr>
          <w:p w:rsidR="00E759E2" w:rsidRPr="006742D4" w:rsidRDefault="00E759E2" w:rsidP="005E49B3">
            <w:pPr>
              <w:rPr>
                <w:rFonts w:ascii="Arial" w:hAnsi="Arial" w:cs="Arial"/>
                <w:b/>
                <w:lang w:val="en-GB"/>
              </w:rPr>
            </w:pPr>
          </w:p>
        </w:tc>
        <w:tc>
          <w:tcPr>
            <w:tcW w:w="4410" w:type="dxa"/>
            <w:shd w:val="clear" w:color="auto" w:fill="auto"/>
          </w:tcPr>
          <w:p w:rsidR="00E759E2" w:rsidRPr="00FA4EA5" w:rsidRDefault="00FA4EA5" w:rsidP="005E49B3">
            <w:pPr>
              <w:rPr>
                <w:rFonts w:ascii="Arial" w:eastAsia="SimSun" w:hAnsi="Arial" w:cs="Arial"/>
                <w:b/>
                <w:lang w:val="en-GB" w:eastAsia="zh-CN"/>
              </w:rPr>
            </w:pPr>
            <w:r>
              <w:rPr>
                <w:rFonts w:ascii="Arial" w:eastAsia="SimSun" w:hAnsi="Arial" w:cs="Arial" w:hint="eastAsia"/>
                <w:color w:val="000000"/>
                <w:lang w:val="en-GB" w:eastAsia="zh-CN"/>
              </w:rPr>
              <w:t>干旱</w:t>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r w:rsidR="00E759E2" w:rsidRPr="006742D4" w:rsidTr="005E49B3">
        <w:trPr>
          <w:trHeight w:val="460"/>
        </w:trPr>
        <w:tc>
          <w:tcPr>
            <w:tcW w:w="660" w:type="dxa"/>
            <w:vMerge/>
            <w:shd w:val="clear" w:color="auto" w:fill="auto"/>
          </w:tcPr>
          <w:p w:rsidR="00E759E2" w:rsidRPr="006742D4" w:rsidRDefault="00E759E2" w:rsidP="005E49B3">
            <w:pPr>
              <w:rPr>
                <w:rFonts w:ascii="Arial" w:hAnsi="Arial" w:cs="Arial"/>
                <w:b/>
                <w:lang w:val="en-GB"/>
              </w:rPr>
            </w:pPr>
          </w:p>
        </w:tc>
        <w:tc>
          <w:tcPr>
            <w:tcW w:w="4410" w:type="dxa"/>
            <w:shd w:val="clear" w:color="auto" w:fill="auto"/>
          </w:tcPr>
          <w:p w:rsidR="00E759E2" w:rsidRPr="00FA4EA5" w:rsidRDefault="00FA4EA5" w:rsidP="005E49B3">
            <w:pPr>
              <w:rPr>
                <w:rFonts w:ascii="Arial" w:eastAsia="SimSun" w:hAnsi="Arial" w:cs="Arial"/>
                <w:b/>
                <w:lang w:val="en-GB" w:eastAsia="zh-CN"/>
              </w:rPr>
            </w:pPr>
            <w:r>
              <w:rPr>
                <w:rFonts w:ascii="Arial" w:eastAsia="SimSun" w:hAnsi="Arial" w:cs="Arial" w:hint="eastAsia"/>
                <w:color w:val="000000"/>
                <w:lang w:val="en-GB" w:eastAsia="zh-CN"/>
              </w:rPr>
              <w:t>极端温度</w:t>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r w:rsidR="00E759E2" w:rsidRPr="006742D4" w:rsidTr="005E49B3">
        <w:tblPrEx>
          <w:tblCellMar>
            <w:left w:w="99" w:type="dxa"/>
            <w:right w:w="99" w:type="dxa"/>
          </w:tblCellMar>
          <w:tblLook w:val="0000" w:firstRow="0" w:lastRow="0" w:firstColumn="0" w:lastColumn="0" w:noHBand="0" w:noVBand="0"/>
        </w:tblPrEx>
        <w:trPr>
          <w:trHeight w:val="460"/>
        </w:trPr>
        <w:tc>
          <w:tcPr>
            <w:tcW w:w="660" w:type="dxa"/>
            <w:vMerge/>
            <w:shd w:val="clear" w:color="auto" w:fill="FFFFFF"/>
            <w:vAlign w:val="center"/>
          </w:tcPr>
          <w:p w:rsidR="00E759E2" w:rsidRPr="006742D4" w:rsidRDefault="00E759E2" w:rsidP="005E49B3">
            <w:pPr>
              <w:rPr>
                <w:rFonts w:ascii="Arial" w:hAnsi="Arial" w:cs="Arial"/>
                <w:b/>
                <w:lang w:val="en-GB"/>
              </w:rPr>
            </w:pPr>
          </w:p>
        </w:tc>
        <w:tc>
          <w:tcPr>
            <w:tcW w:w="4410" w:type="dxa"/>
            <w:shd w:val="clear" w:color="auto" w:fill="auto"/>
            <w:vAlign w:val="center"/>
          </w:tcPr>
          <w:p w:rsidR="00E759E2" w:rsidRPr="00FA4EA5" w:rsidRDefault="00FA4EA5" w:rsidP="005E49B3">
            <w:pPr>
              <w:rPr>
                <w:rFonts w:ascii="Arial" w:eastAsia="SimSun" w:hAnsi="Arial" w:cs="Arial"/>
                <w:b/>
                <w:lang w:val="en-GB" w:eastAsia="zh-CN"/>
              </w:rPr>
            </w:pPr>
            <w:r>
              <w:rPr>
                <w:rFonts w:ascii="Arial" w:eastAsia="SimSun" w:hAnsi="Arial" w:cs="Arial" w:hint="eastAsia"/>
                <w:color w:val="000000"/>
                <w:lang w:val="en-GB" w:eastAsia="zh-CN"/>
              </w:rPr>
              <w:t>暴风雨和洪水</w:t>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c>
          <w:tcPr>
            <w:tcW w:w="1590" w:type="dxa"/>
            <w:shd w:val="clear" w:color="auto" w:fill="auto"/>
          </w:tcPr>
          <w:p w:rsidR="00E759E2" w:rsidRPr="006742D4" w:rsidRDefault="00E759E2" w:rsidP="005E49B3">
            <w:pPr>
              <w:jc w:val="center"/>
              <w:rPr>
                <w:rFonts w:ascii="Arial" w:hAnsi="Arial" w:cs="Arial"/>
                <w:b/>
                <w:lang w:val="en-GB"/>
              </w:rPr>
            </w:pPr>
            <w:r w:rsidRPr="00F82FA7">
              <w:rPr>
                <w:rFonts w:ascii="Calibri" w:hAnsi="Calibri"/>
              </w:rPr>
              <w:fldChar w:fldCharType="begin">
                <w:ffData>
                  <w:name w:val=""/>
                  <w:enabled/>
                  <w:calcOnExit w:val="0"/>
                  <w:checkBox>
                    <w:sizeAuto/>
                    <w:default w:val="0"/>
                  </w:checkBox>
                </w:ffData>
              </w:fldChar>
            </w:r>
            <w:r w:rsidRPr="00F82FA7">
              <w:rPr>
                <w:rFonts w:ascii="Calibri" w:hAnsi="Calibri"/>
              </w:rPr>
              <w:instrText xml:space="preserve"> FORMCHECKBOX </w:instrText>
            </w:r>
            <w:r w:rsidR="001B2961">
              <w:rPr>
                <w:rFonts w:ascii="Calibri" w:hAnsi="Calibri"/>
              </w:rPr>
            </w:r>
            <w:r w:rsidR="001B2961">
              <w:rPr>
                <w:rFonts w:ascii="Calibri" w:hAnsi="Calibri"/>
              </w:rPr>
              <w:fldChar w:fldCharType="separate"/>
            </w:r>
            <w:r w:rsidRPr="00F82FA7">
              <w:rPr>
                <w:rFonts w:ascii="Calibri" w:hAnsi="Calibri"/>
              </w:rPr>
              <w:fldChar w:fldCharType="end"/>
            </w:r>
          </w:p>
        </w:tc>
      </w:tr>
    </w:tbl>
    <w:p w:rsidR="00E759E2" w:rsidRDefault="00E759E2" w:rsidP="00254895">
      <w:pPr>
        <w:pStyle w:val="ListParagraph"/>
        <w:spacing w:after="0" w:line="360" w:lineRule="auto"/>
        <w:ind w:leftChars="0" w:left="760"/>
        <w:rPr>
          <w:rFonts w:eastAsia="SimSun"/>
          <w:lang w:val="en-GB" w:eastAsia="zh-CN"/>
        </w:rPr>
      </w:pPr>
    </w:p>
    <w:p w:rsidR="00FA4EA5" w:rsidRDefault="00FA4EA5" w:rsidP="00254895">
      <w:pPr>
        <w:pStyle w:val="ListParagraph"/>
        <w:spacing w:after="0" w:line="360" w:lineRule="auto"/>
        <w:ind w:leftChars="0" w:left="760"/>
        <w:rPr>
          <w:rFonts w:eastAsia="SimSun"/>
          <w:lang w:val="en-GB" w:eastAsia="zh-CN"/>
        </w:rPr>
      </w:pPr>
    </w:p>
    <w:p w:rsidR="00FA4EA5" w:rsidRDefault="00FA4EA5" w:rsidP="00254895">
      <w:pPr>
        <w:pStyle w:val="ListParagraph"/>
        <w:spacing w:after="0" w:line="360" w:lineRule="auto"/>
        <w:ind w:leftChars="0" w:left="760"/>
        <w:rPr>
          <w:rFonts w:eastAsia="SimSun"/>
          <w:b/>
          <w:lang w:val="en-GB" w:eastAsia="zh-CN"/>
        </w:rPr>
      </w:pPr>
      <w:r w:rsidRPr="00FA4EA5">
        <w:rPr>
          <w:rFonts w:eastAsia="SimSun" w:hint="eastAsia"/>
          <w:b/>
          <w:lang w:val="en-GB" w:eastAsia="zh-CN"/>
        </w:rPr>
        <w:t>请在此处写下其他额外的威胁以及您对威胁的评论</w:t>
      </w:r>
      <w:r w:rsidRPr="00FA4EA5">
        <w:rPr>
          <w:rFonts w:eastAsia="SimSun" w:hint="eastAsia"/>
          <w:b/>
          <w:lang w:val="en-GB" w:eastAsia="zh-CN"/>
        </w:rPr>
        <w:t>/</w:t>
      </w:r>
      <w:r w:rsidRPr="00FA4EA5">
        <w:rPr>
          <w:rFonts w:eastAsia="SimSun" w:hint="eastAsia"/>
          <w:b/>
          <w:lang w:val="en-GB" w:eastAsia="zh-CN"/>
        </w:rPr>
        <w:t>疑问。</w:t>
      </w:r>
    </w:p>
    <w:p w:rsidR="00FA4EA5" w:rsidRDefault="00FA4EA5" w:rsidP="00254895">
      <w:pPr>
        <w:pStyle w:val="ListParagraph"/>
        <w:spacing w:after="0" w:line="360" w:lineRule="auto"/>
        <w:ind w:leftChars="0" w:left="760"/>
        <w:rPr>
          <w:rFonts w:eastAsia="SimSun"/>
          <w:b/>
          <w:lang w:val="en-GB" w:eastAsia="zh-CN"/>
        </w:rPr>
      </w:pPr>
    </w:p>
    <w:p w:rsidR="00FA4EA5" w:rsidRDefault="00FA4EA5" w:rsidP="00254895">
      <w:pPr>
        <w:pStyle w:val="ListParagraph"/>
        <w:spacing w:after="0" w:line="360" w:lineRule="auto"/>
        <w:ind w:leftChars="0" w:left="760"/>
        <w:rPr>
          <w:rFonts w:eastAsia="SimSun"/>
          <w:b/>
          <w:lang w:val="en-GB" w:eastAsia="zh-CN"/>
        </w:rPr>
      </w:pPr>
    </w:p>
    <w:p w:rsidR="00FA4EA5" w:rsidRDefault="00FA4EA5" w:rsidP="00254895">
      <w:pPr>
        <w:pStyle w:val="ListParagraph"/>
        <w:spacing w:after="0" w:line="360" w:lineRule="auto"/>
        <w:ind w:leftChars="0" w:left="760"/>
        <w:rPr>
          <w:rFonts w:eastAsia="SimSun"/>
          <w:b/>
          <w:lang w:val="en-GB" w:eastAsia="zh-CN"/>
        </w:rPr>
      </w:pPr>
    </w:p>
    <w:p w:rsidR="00FA4EA5" w:rsidRDefault="00FA4EA5" w:rsidP="00254895">
      <w:pPr>
        <w:pStyle w:val="ListParagraph"/>
        <w:spacing w:after="0" w:line="360" w:lineRule="auto"/>
        <w:ind w:leftChars="0" w:left="760"/>
        <w:rPr>
          <w:rFonts w:eastAsia="SimSun"/>
          <w:b/>
          <w:lang w:val="en-GB" w:eastAsia="zh-CN"/>
        </w:rPr>
      </w:pPr>
    </w:p>
    <w:p w:rsidR="00FA4EA5" w:rsidRDefault="00FA4EA5" w:rsidP="00254895">
      <w:pPr>
        <w:pStyle w:val="ListParagraph"/>
        <w:spacing w:after="0" w:line="360" w:lineRule="auto"/>
        <w:ind w:leftChars="0" w:left="760"/>
        <w:rPr>
          <w:rFonts w:eastAsia="SimSun"/>
          <w:b/>
          <w:lang w:val="en-GB" w:eastAsia="zh-CN"/>
        </w:rPr>
      </w:pPr>
    </w:p>
    <w:p w:rsidR="00FA4EA5" w:rsidRDefault="00FA4EA5" w:rsidP="00254895">
      <w:pPr>
        <w:pStyle w:val="ListParagraph"/>
        <w:spacing w:after="0" w:line="360" w:lineRule="auto"/>
        <w:ind w:leftChars="0" w:left="760"/>
        <w:rPr>
          <w:rFonts w:eastAsia="SimSun"/>
          <w:b/>
          <w:lang w:val="en-GB" w:eastAsia="zh-CN"/>
        </w:rPr>
      </w:pPr>
    </w:p>
    <w:p w:rsidR="00FA4EA5" w:rsidRDefault="00FA4EA5" w:rsidP="00254895">
      <w:pPr>
        <w:pStyle w:val="ListParagraph"/>
        <w:spacing w:after="0" w:line="360" w:lineRule="auto"/>
        <w:ind w:leftChars="0" w:left="760"/>
        <w:rPr>
          <w:rFonts w:eastAsia="SimSun"/>
          <w:b/>
          <w:lang w:val="en-GB" w:eastAsia="zh-CN"/>
        </w:rPr>
      </w:pPr>
    </w:p>
    <w:p w:rsidR="00FA4EA5" w:rsidRDefault="00FA4EA5" w:rsidP="00254895">
      <w:pPr>
        <w:pStyle w:val="ListParagraph"/>
        <w:spacing w:after="0" w:line="360" w:lineRule="auto"/>
        <w:ind w:leftChars="0" w:left="760"/>
        <w:rPr>
          <w:rFonts w:eastAsia="SimSun"/>
          <w:b/>
          <w:lang w:val="en-GB" w:eastAsia="zh-CN"/>
        </w:rPr>
      </w:pPr>
    </w:p>
    <w:p w:rsidR="00BA7A9D" w:rsidRDefault="00BA7A9D" w:rsidP="00254895">
      <w:pPr>
        <w:pStyle w:val="ListParagraph"/>
        <w:spacing w:after="0" w:line="360" w:lineRule="auto"/>
        <w:ind w:leftChars="0" w:left="760"/>
        <w:rPr>
          <w:rFonts w:eastAsia="SimSun"/>
          <w:b/>
          <w:lang w:val="en-GB" w:eastAsia="zh-CN"/>
        </w:rPr>
        <w:sectPr w:rsidR="00BA7A9D" w:rsidSect="00BA7A9D">
          <w:headerReference w:type="default" r:id="rId9"/>
          <w:footerReference w:type="default" r:id="rId10"/>
          <w:pgSz w:w="11906" w:h="16838"/>
          <w:pgMar w:top="1440" w:right="1440" w:bottom="1440" w:left="1440" w:header="851" w:footer="0" w:gutter="0"/>
          <w:cols w:space="425"/>
          <w:docGrid w:linePitch="360"/>
        </w:sectPr>
      </w:pPr>
    </w:p>
    <w:p w:rsidR="00FA4EA5" w:rsidRPr="007335E0" w:rsidRDefault="007335E0" w:rsidP="00BA7A9D">
      <w:pPr>
        <w:pStyle w:val="ListParagraph"/>
        <w:spacing w:after="0" w:line="360" w:lineRule="auto"/>
        <w:ind w:leftChars="0" w:left="0"/>
        <w:jc w:val="center"/>
        <w:rPr>
          <w:rFonts w:eastAsia="SimSun"/>
          <w:b/>
          <w:sz w:val="28"/>
          <w:lang w:val="en-GB" w:eastAsia="zh-CN"/>
        </w:rPr>
      </w:pPr>
      <w:r w:rsidRPr="007335E0">
        <w:rPr>
          <w:rFonts w:eastAsia="SimSun" w:hint="eastAsia"/>
          <w:b/>
          <w:sz w:val="28"/>
          <w:lang w:val="en-GB" w:eastAsia="zh-CN"/>
        </w:rPr>
        <w:t>附录</w:t>
      </w:r>
      <w:r w:rsidRPr="007335E0">
        <w:rPr>
          <w:rFonts w:eastAsia="SimSun" w:hint="eastAsia"/>
          <w:b/>
          <w:sz w:val="28"/>
          <w:lang w:val="en-GB" w:eastAsia="zh-CN"/>
        </w:rPr>
        <w:t xml:space="preserve">1 </w:t>
      </w:r>
      <w:r w:rsidRPr="007335E0">
        <w:rPr>
          <w:rFonts w:eastAsia="SimSun" w:hint="eastAsia"/>
          <w:b/>
          <w:sz w:val="28"/>
          <w:lang w:val="en-GB" w:eastAsia="zh-CN"/>
        </w:rPr>
        <w:t>：</w:t>
      </w:r>
      <w:r>
        <w:rPr>
          <w:rFonts w:eastAsia="SimSun" w:hint="eastAsia"/>
          <w:b/>
          <w:sz w:val="28"/>
          <w:lang w:val="en-GB" w:eastAsia="zh-CN"/>
        </w:rPr>
        <w:t>迁飞区鸟区网络的纳入标准</w:t>
      </w:r>
    </w:p>
    <w:p w:rsidR="00FA4EA5" w:rsidRPr="007335E0" w:rsidRDefault="007335E0" w:rsidP="00BA7A9D">
      <w:pPr>
        <w:pStyle w:val="ListParagraph"/>
        <w:spacing w:after="0" w:line="360" w:lineRule="auto"/>
        <w:ind w:leftChars="0" w:left="0"/>
        <w:jc w:val="center"/>
        <w:rPr>
          <w:rFonts w:eastAsia="SimSun"/>
          <w:lang w:val="en-GB" w:eastAsia="zh-CN"/>
        </w:rPr>
      </w:pPr>
      <w:r w:rsidRPr="007335E0">
        <w:rPr>
          <w:rFonts w:eastAsia="SimSun" w:hint="eastAsia"/>
          <w:lang w:val="en-GB" w:eastAsia="zh-CN"/>
        </w:rPr>
        <w:t>（</w:t>
      </w:r>
      <w:r>
        <w:rPr>
          <w:rFonts w:eastAsia="SimSun" w:hint="eastAsia"/>
          <w:lang w:val="en-GB" w:eastAsia="zh-CN"/>
        </w:rPr>
        <w:t>来自伙伴关系文件</w:t>
      </w:r>
      <w:r w:rsidRPr="007335E0">
        <w:rPr>
          <w:rFonts w:eastAsia="SimSun" w:hint="eastAsia"/>
          <w:lang w:val="en-GB" w:eastAsia="zh-CN"/>
        </w:rPr>
        <w:t>）</w:t>
      </w:r>
    </w:p>
    <w:p w:rsidR="007335E0" w:rsidRDefault="007335E0" w:rsidP="00254895">
      <w:pPr>
        <w:pStyle w:val="ListParagraph"/>
        <w:spacing w:after="0" w:line="360" w:lineRule="auto"/>
        <w:ind w:leftChars="0" w:left="760"/>
        <w:rPr>
          <w:rFonts w:eastAsia="SimSun"/>
          <w:lang w:val="en-GB" w:eastAsia="zh-CN"/>
        </w:rPr>
      </w:pPr>
    </w:p>
    <w:p w:rsidR="000514A9" w:rsidRDefault="007335E0" w:rsidP="00BA7A9D">
      <w:pPr>
        <w:pStyle w:val="ListParagraph"/>
        <w:spacing w:after="0" w:line="360" w:lineRule="auto"/>
        <w:ind w:leftChars="0" w:left="0"/>
        <w:rPr>
          <w:rFonts w:eastAsia="SimSun"/>
          <w:lang w:val="en-GB" w:eastAsia="zh-CN"/>
        </w:rPr>
      </w:pPr>
      <w:r w:rsidRPr="007335E0">
        <w:rPr>
          <w:rFonts w:eastAsia="SimSun" w:hint="eastAsia"/>
          <w:lang w:val="en-GB" w:eastAsia="zh-CN"/>
        </w:rPr>
        <w:t>伙伴关系</w:t>
      </w:r>
      <w:r>
        <w:rPr>
          <w:rFonts w:eastAsia="SimSun" w:hint="eastAsia"/>
          <w:lang w:val="en-GB" w:eastAsia="zh-CN"/>
        </w:rPr>
        <w:t>采用下列标准作为衡量纳入迁飞区网络的标准：</w:t>
      </w:r>
    </w:p>
    <w:p w:rsidR="007335E0" w:rsidRDefault="00930650" w:rsidP="00BA7A9D">
      <w:pPr>
        <w:pStyle w:val="ListParagraph"/>
        <w:numPr>
          <w:ilvl w:val="0"/>
          <w:numId w:val="15"/>
        </w:numPr>
        <w:spacing w:after="0" w:line="360" w:lineRule="auto"/>
        <w:ind w:leftChars="0" w:left="0"/>
        <w:rPr>
          <w:rFonts w:eastAsia="SimSun"/>
          <w:lang w:val="en-GB" w:eastAsia="zh-CN"/>
        </w:rPr>
      </w:pPr>
      <w:r w:rsidRPr="00930650">
        <w:rPr>
          <w:rFonts w:ascii="굴림" w:eastAsia="SimSun" w:hAnsi="굴림" w:cs="굴림" w:hint="eastAsia"/>
          <w:lang w:eastAsia="zh-CN"/>
        </w:rPr>
        <w:t>《湿地公约》（拉姆萨尔，伊朗，</w:t>
      </w:r>
      <w:r w:rsidRPr="00930650">
        <w:rPr>
          <w:rFonts w:ascii="굴림" w:eastAsia="SimSun" w:hAnsi="굴림" w:cs="굴림" w:hint="eastAsia"/>
          <w:lang w:eastAsia="zh-CN"/>
        </w:rPr>
        <w:t>1971</w:t>
      </w:r>
      <w:r w:rsidRPr="00930650">
        <w:rPr>
          <w:rFonts w:ascii="굴림" w:eastAsia="SimSun" w:hAnsi="굴림" w:cs="굴림" w:hint="eastAsia"/>
          <w:lang w:eastAsia="zh-CN"/>
        </w:rPr>
        <w:t>年）关于对迁徙水鸟具有国际重要意义的鸟区标准</w:t>
      </w:r>
      <w:r w:rsidR="00060CE6">
        <w:rPr>
          <w:rFonts w:eastAsia="SimSun" w:hint="eastAsia"/>
          <w:lang w:val="en-GB" w:eastAsia="zh-CN"/>
        </w:rPr>
        <w:t>，即：</w:t>
      </w:r>
    </w:p>
    <w:p w:rsidR="00060CE6" w:rsidRDefault="00060CE6" w:rsidP="00930650">
      <w:pPr>
        <w:pStyle w:val="ListParagraph"/>
        <w:spacing w:after="0" w:line="360" w:lineRule="auto"/>
        <w:ind w:leftChars="0" w:hangingChars="400" w:hanging="800"/>
        <w:rPr>
          <w:rFonts w:ascii="굴림" w:eastAsia="SimSun" w:hAnsi="굴림" w:cs="굴림"/>
          <w:lang w:eastAsia="zh-CN"/>
        </w:rPr>
      </w:pPr>
      <w:r w:rsidRPr="00060CE6">
        <w:rPr>
          <w:rFonts w:ascii="굴림" w:eastAsia="SimSun" w:hAnsi="굴림" w:cs="굴림" w:hint="eastAsia"/>
          <w:lang w:eastAsia="zh-CN"/>
        </w:rPr>
        <w:t>标准</w:t>
      </w:r>
      <w:r w:rsidRPr="00060CE6">
        <w:rPr>
          <w:rFonts w:ascii="굴림" w:eastAsia="SimSun" w:hAnsi="굴림" w:cs="굴림" w:hint="eastAsia"/>
          <w:lang w:eastAsia="zh-CN"/>
        </w:rPr>
        <w:t xml:space="preserve"> </w:t>
      </w:r>
      <w:r>
        <w:rPr>
          <w:rFonts w:eastAsia="SimSun" w:hint="eastAsia"/>
          <w:lang w:eastAsia="zh-CN"/>
        </w:rPr>
        <w:t>2</w:t>
      </w:r>
      <w:r w:rsidRPr="00060CE6">
        <w:rPr>
          <w:rFonts w:ascii="굴림" w:eastAsia="SimSun" w:hAnsi="굴림" w:cs="굴림" w:hint="eastAsia"/>
          <w:lang w:eastAsia="zh-CN"/>
        </w:rPr>
        <w:t>：</w:t>
      </w:r>
      <w:r>
        <w:rPr>
          <w:rFonts w:ascii="굴림" w:eastAsia="SimSun" w:hAnsi="굴림" w:cs="굴림" w:hint="eastAsia"/>
          <w:lang w:eastAsia="zh-CN"/>
        </w:rPr>
        <w:t>该湿地是具有国际重要性的，如果其支持易危类、濒危类、或极度濒危类物种，或受威胁的生态群落；</w:t>
      </w:r>
    </w:p>
    <w:p w:rsidR="00060CE6" w:rsidRPr="00060CE6" w:rsidRDefault="00060CE6" w:rsidP="00BA7A9D">
      <w:pPr>
        <w:pStyle w:val="ListParagraph"/>
        <w:spacing w:after="0" w:line="360" w:lineRule="auto"/>
        <w:ind w:leftChars="0" w:left="0"/>
        <w:rPr>
          <w:rFonts w:ascii="굴림" w:eastAsia="SimSun" w:hAnsi="굴림" w:cs="굴림"/>
          <w:lang w:eastAsia="zh-CN"/>
        </w:rPr>
      </w:pPr>
      <w:r w:rsidRPr="00060CE6">
        <w:rPr>
          <w:rFonts w:eastAsia="SimSun" w:hint="eastAsia"/>
          <w:lang w:eastAsia="zh-CN"/>
        </w:rPr>
        <w:t>标准</w:t>
      </w:r>
      <w:r>
        <w:rPr>
          <w:rFonts w:eastAsia="SimSun" w:hint="eastAsia"/>
          <w:lang w:eastAsia="zh-CN"/>
        </w:rPr>
        <w:t xml:space="preserve"> 5</w:t>
      </w:r>
      <w:r w:rsidRPr="00060CE6">
        <w:rPr>
          <w:rFonts w:eastAsia="SimSun" w:hint="eastAsia"/>
          <w:lang w:eastAsia="zh-CN"/>
        </w:rPr>
        <w:t>：</w:t>
      </w:r>
      <w:r>
        <w:rPr>
          <w:rFonts w:ascii="굴림" w:eastAsia="SimSun" w:hAnsi="굴림" w:cs="굴림" w:hint="eastAsia"/>
          <w:lang w:eastAsia="zh-CN"/>
        </w:rPr>
        <w:t>该湿地是具有国际重要性的，</w:t>
      </w:r>
      <w:r>
        <w:rPr>
          <w:rFonts w:eastAsia="SimSun" w:hint="eastAsia"/>
          <w:lang w:eastAsia="zh-CN"/>
        </w:rPr>
        <w:t>如果其</w:t>
      </w:r>
      <w:r w:rsidRPr="00060CE6">
        <w:rPr>
          <w:rFonts w:eastAsia="SimSun" w:hint="eastAsia"/>
          <w:lang w:eastAsia="zh-CN"/>
        </w:rPr>
        <w:t>定期地</w:t>
      </w:r>
      <w:r w:rsidRPr="00060CE6">
        <w:rPr>
          <w:rFonts w:ascii="굴림" w:eastAsia="SimSun" w:hAnsi="굴림" w:cs="굴림" w:hint="eastAsia"/>
          <w:lang w:eastAsia="zh-CN"/>
        </w:rPr>
        <w:t>支持超</w:t>
      </w:r>
      <w:r w:rsidRPr="00060CE6">
        <w:rPr>
          <w:rFonts w:ascii="새굴림" w:eastAsia="SimSun" w:hAnsi="새굴림" w:cs="새굴림" w:hint="eastAsia"/>
          <w:lang w:eastAsia="zh-CN"/>
        </w:rPr>
        <w:t>过</w:t>
      </w:r>
      <w:r w:rsidRPr="00060CE6">
        <w:rPr>
          <w:rFonts w:eastAsia="SimSun" w:hint="eastAsia"/>
          <w:lang w:eastAsia="zh-CN"/>
        </w:rPr>
        <w:t>20000</w:t>
      </w:r>
      <w:r w:rsidRPr="00060CE6">
        <w:rPr>
          <w:rFonts w:eastAsia="SimSun" w:hint="eastAsia"/>
          <w:lang w:eastAsia="zh-CN"/>
        </w:rPr>
        <w:t>只</w:t>
      </w:r>
      <w:r w:rsidR="00930650">
        <w:rPr>
          <w:rFonts w:eastAsia="SimSun" w:hint="eastAsia"/>
          <w:lang w:eastAsia="zh-CN"/>
        </w:rPr>
        <w:t>或更多的</w:t>
      </w:r>
      <w:r w:rsidRPr="00060CE6">
        <w:rPr>
          <w:rFonts w:eastAsia="SimSun" w:hint="eastAsia"/>
          <w:lang w:eastAsia="zh-CN"/>
        </w:rPr>
        <w:t>迁徙水鸟；</w:t>
      </w:r>
    </w:p>
    <w:p w:rsidR="00060CE6" w:rsidRDefault="00060CE6" w:rsidP="00930650">
      <w:pPr>
        <w:pStyle w:val="ListParagraph"/>
        <w:spacing w:after="0" w:line="360" w:lineRule="auto"/>
        <w:ind w:leftChars="0" w:hangingChars="400" w:hanging="800"/>
        <w:rPr>
          <w:rFonts w:eastAsia="SimSun"/>
          <w:lang w:eastAsia="zh-CN"/>
        </w:rPr>
      </w:pPr>
      <w:r>
        <w:rPr>
          <w:rFonts w:eastAsia="SimSun" w:hint="eastAsia"/>
          <w:lang w:val="en-GB" w:eastAsia="zh-CN"/>
        </w:rPr>
        <w:t>标准</w:t>
      </w:r>
      <w:r>
        <w:rPr>
          <w:rFonts w:eastAsia="SimSun" w:hint="eastAsia"/>
          <w:lang w:val="en-GB" w:eastAsia="zh-CN"/>
        </w:rPr>
        <w:t xml:space="preserve"> 6</w:t>
      </w:r>
      <w:r w:rsidRPr="00060CE6">
        <w:rPr>
          <w:rFonts w:eastAsia="SimSun" w:hint="eastAsia"/>
          <w:lang w:val="en-GB" w:eastAsia="zh-CN"/>
        </w:rPr>
        <w:t>：</w:t>
      </w:r>
      <w:r>
        <w:rPr>
          <w:rFonts w:ascii="굴림" w:eastAsia="SimSun" w:hAnsi="굴림" w:cs="굴림" w:hint="eastAsia"/>
          <w:lang w:eastAsia="zh-CN"/>
        </w:rPr>
        <w:t>该湿地是具有国际重要性的，如果其</w:t>
      </w:r>
      <w:r w:rsidRPr="00060CE6">
        <w:rPr>
          <w:rFonts w:ascii="굴림" w:eastAsia="SimSun" w:hAnsi="굴림" w:cs="굴림" w:hint="eastAsia"/>
          <w:lang w:eastAsia="zh-CN"/>
        </w:rPr>
        <w:t>定期地支持</w:t>
      </w:r>
      <w:r w:rsidR="00930650">
        <w:rPr>
          <w:rFonts w:eastAsia="SimSun" w:hint="eastAsia"/>
          <w:lang w:eastAsia="zh-CN"/>
        </w:rPr>
        <w:t>超过一个迁徙水鸟物种或亚种某一种群</w:t>
      </w:r>
      <w:r w:rsidRPr="00060CE6">
        <w:rPr>
          <w:rFonts w:eastAsia="SimSun" w:hint="eastAsia"/>
          <w:lang w:eastAsia="zh-CN"/>
        </w:rPr>
        <w:t>1%</w:t>
      </w:r>
      <w:r w:rsidRPr="00060CE6">
        <w:rPr>
          <w:rFonts w:eastAsia="SimSun" w:hint="eastAsia"/>
          <w:lang w:eastAsia="zh-CN"/>
        </w:rPr>
        <w:t>的个体</w:t>
      </w:r>
      <w:r>
        <w:rPr>
          <w:rFonts w:eastAsia="SimSun" w:hint="eastAsia"/>
          <w:lang w:eastAsia="zh-CN"/>
        </w:rPr>
        <w:t>。</w:t>
      </w:r>
    </w:p>
    <w:p w:rsidR="00060CE6" w:rsidRDefault="00060CE6" w:rsidP="00BA7A9D">
      <w:pPr>
        <w:pStyle w:val="ListParagraph"/>
        <w:numPr>
          <w:ilvl w:val="0"/>
          <w:numId w:val="15"/>
        </w:numPr>
        <w:spacing w:after="0" w:line="360" w:lineRule="auto"/>
        <w:ind w:leftChars="0" w:left="0"/>
        <w:rPr>
          <w:rFonts w:eastAsia="SimSun"/>
          <w:lang w:eastAsia="zh-CN"/>
        </w:rPr>
      </w:pPr>
      <w:r>
        <w:rPr>
          <w:rFonts w:eastAsia="SimSun" w:hint="eastAsia"/>
          <w:lang w:eastAsia="zh-CN"/>
        </w:rPr>
        <w:t>停歇地的衡量标准采用自《亚太迁徙水鸟保护战略》，即：</w:t>
      </w:r>
    </w:p>
    <w:p w:rsidR="00060CE6" w:rsidRDefault="00060CE6" w:rsidP="00930650">
      <w:pPr>
        <w:pStyle w:val="ListParagraph"/>
        <w:numPr>
          <w:ilvl w:val="0"/>
          <w:numId w:val="17"/>
        </w:numPr>
        <w:spacing w:after="0" w:line="360" w:lineRule="auto"/>
        <w:ind w:leftChars="0" w:left="426" w:hanging="411"/>
        <w:jc w:val="left"/>
        <w:rPr>
          <w:rFonts w:eastAsia="SimSun"/>
          <w:lang w:eastAsia="zh-CN"/>
        </w:rPr>
      </w:pPr>
      <w:r>
        <w:rPr>
          <w:rFonts w:eastAsia="SimSun" w:hint="eastAsia"/>
          <w:lang w:eastAsia="zh-CN"/>
        </w:rPr>
        <w:t>该停歇地是具有国际重要性的，如果</w:t>
      </w:r>
      <w:r>
        <w:rPr>
          <w:rFonts w:ascii="굴림" w:eastAsia="SimSun" w:hAnsi="굴림" w:cs="굴림" w:hint="eastAsia"/>
          <w:lang w:eastAsia="zh-CN"/>
        </w:rPr>
        <w:t>其</w:t>
      </w:r>
      <w:r w:rsidRPr="00060CE6">
        <w:rPr>
          <w:rFonts w:ascii="굴림" w:eastAsia="SimSun" w:hAnsi="굴림" w:cs="굴림" w:hint="eastAsia"/>
          <w:lang w:eastAsia="zh-CN"/>
        </w:rPr>
        <w:t>定期地支持</w:t>
      </w:r>
      <w:r w:rsidR="00930650">
        <w:rPr>
          <w:rFonts w:eastAsia="SimSun" w:hint="eastAsia"/>
          <w:lang w:eastAsia="zh-CN"/>
        </w:rPr>
        <w:t>超过一个迁徙水鸟物种或亚种某一种群</w:t>
      </w:r>
      <w:r w:rsidR="003F3A87">
        <w:rPr>
          <w:rFonts w:eastAsia="SimSun" w:hint="eastAsia"/>
          <w:lang w:eastAsia="zh-CN"/>
        </w:rPr>
        <w:t>0.25</w:t>
      </w:r>
      <w:r w:rsidRPr="00060CE6">
        <w:rPr>
          <w:rFonts w:eastAsia="SimSun" w:hint="eastAsia"/>
          <w:lang w:eastAsia="zh-CN"/>
        </w:rPr>
        <w:t>%</w:t>
      </w:r>
      <w:r w:rsidRPr="00060CE6">
        <w:rPr>
          <w:rFonts w:eastAsia="SimSun" w:hint="eastAsia"/>
          <w:lang w:eastAsia="zh-CN"/>
        </w:rPr>
        <w:t>的个体</w:t>
      </w:r>
      <w:r w:rsidR="003F3A87">
        <w:rPr>
          <w:rFonts w:eastAsia="SimSun" w:hint="eastAsia"/>
          <w:lang w:eastAsia="zh-CN"/>
        </w:rPr>
        <w:t>；</w:t>
      </w:r>
    </w:p>
    <w:p w:rsidR="003F3A87" w:rsidRDefault="003F3A87" w:rsidP="00930650">
      <w:pPr>
        <w:pStyle w:val="ListParagraph"/>
        <w:numPr>
          <w:ilvl w:val="0"/>
          <w:numId w:val="17"/>
        </w:numPr>
        <w:spacing w:after="0" w:line="360" w:lineRule="auto"/>
        <w:ind w:leftChars="0" w:left="426" w:hanging="411"/>
        <w:rPr>
          <w:rFonts w:eastAsia="SimSun"/>
          <w:lang w:eastAsia="zh-CN"/>
        </w:rPr>
      </w:pPr>
      <w:r>
        <w:rPr>
          <w:rFonts w:eastAsia="SimSun" w:hint="eastAsia"/>
          <w:lang w:eastAsia="zh-CN"/>
        </w:rPr>
        <w:t>该停歇地是具有国际重要性的，如果</w:t>
      </w:r>
      <w:r>
        <w:rPr>
          <w:rFonts w:ascii="굴림" w:eastAsia="SimSun" w:hAnsi="굴림" w:cs="굴림" w:hint="eastAsia"/>
          <w:lang w:eastAsia="zh-CN"/>
        </w:rPr>
        <w:t>其在迁飞过程中某段时间</w:t>
      </w:r>
      <w:r w:rsidRPr="00060CE6">
        <w:rPr>
          <w:rFonts w:ascii="굴림" w:eastAsia="SimSun" w:hAnsi="굴림" w:cs="굴림" w:hint="eastAsia"/>
          <w:lang w:eastAsia="zh-CN"/>
        </w:rPr>
        <w:t>定期地支持</w:t>
      </w:r>
      <w:r>
        <w:rPr>
          <w:rFonts w:eastAsia="SimSun" w:hint="eastAsia"/>
          <w:lang w:eastAsia="zh-CN"/>
        </w:rPr>
        <w:t>5000</w:t>
      </w:r>
      <w:r>
        <w:rPr>
          <w:rFonts w:eastAsia="SimSun" w:hint="eastAsia"/>
          <w:lang w:eastAsia="zh-CN"/>
        </w:rPr>
        <w:t>只或更多水鸟。</w:t>
      </w:r>
    </w:p>
    <w:p w:rsidR="003F3A87" w:rsidRPr="00060CE6" w:rsidRDefault="003F3A87" w:rsidP="00BA7A9D">
      <w:pPr>
        <w:pStyle w:val="ListParagraph"/>
        <w:numPr>
          <w:ilvl w:val="0"/>
          <w:numId w:val="15"/>
        </w:numPr>
        <w:spacing w:after="0" w:line="360" w:lineRule="auto"/>
        <w:ind w:leftChars="0" w:left="0"/>
        <w:rPr>
          <w:rFonts w:eastAsia="SimSun"/>
          <w:lang w:eastAsia="zh-CN"/>
        </w:rPr>
      </w:pPr>
      <w:r>
        <w:rPr>
          <w:rFonts w:eastAsia="SimSun" w:hint="eastAsia"/>
          <w:lang w:eastAsia="zh-CN"/>
        </w:rPr>
        <w:t>在特殊情况下，如果</w:t>
      </w:r>
      <w:r w:rsidR="006F79E8">
        <w:rPr>
          <w:rFonts w:eastAsia="SimSun" w:hint="eastAsia"/>
          <w:lang w:eastAsia="zh-CN"/>
        </w:rPr>
        <w:t>一个湿地对迁徙水鸟生命周期中的某个阶段或某个层面进行支持，并对</w:t>
      </w:r>
      <w:r>
        <w:rPr>
          <w:rFonts w:eastAsia="SimSun" w:hint="eastAsia"/>
          <w:lang w:eastAsia="zh-CN"/>
        </w:rPr>
        <w:t>保持迁飞</w:t>
      </w:r>
      <w:r w:rsidR="006F79E8">
        <w:rPr>
          <w:rFonts w:eastAsia="SimSun" w:hint="eastAsia"/>
          <w:lang w:eastAsia="zh-CN"/>
        </w:rPr>
        <w:t>区内其种群数量具有重要意义，那么该湿地就可以被提名为网络鸟区。</w:t>
      </w:r>
      <w:r>
        <w:rPr>
          <w:rFonts w:eastAsia="SimSun" w:hint="eastAsia"/>
          <w:lang w:eastAsia="zh-CN"/>
        </w:rPr>
        <w:t>此项提名</w:t>
      </w:r>
      <w:r w:rsidR="006F79E8">
        <w:rPr>
          <w:rFonts w:eastAsia="SimSun" w:hint="eastAsia"/>
          <w:lang w:eastAsia="zh-CN"/>
        </w:rPr>
        <w:t>需根据具体情况加以判定</w:t>
      </w:r>
      <w:r>
        <w:rPr>
          <w:rFonts w:eastAsia="SimSun" w:hint="eastAsia"/>
          <w:lang w:eastAsia="zh-CN"/>
        </w:rPr>
        <w:t>。</w:t>
      </w:r>
    </w:p>
    <w:p w:rsidR="00060CE6" w:rsidRPr="003F3A87" w:rsidRDefault="00060CE6" w:rsidP="00BA7A9D">
      <w:pPr>
        <w:spacing w:after="0" w:line="360" w:lineRule="auto"/>
        <w:rPr>
          <w:rFonts w:eastAsia="SimSun"/>
          <w:color w:val="7F7F7F" w:themeColor="text1" w:themeTint="80"/>
          <w:lang w:eastAsia="zh-CN"/>
        </w:rPr>
      </w:pPr>
    </w:p>
    <w:p w:rsidR="000514A9" w:rsidRPr="00060CE6" w:rsidRDefault="000514A9" w:rsidP="00BA7A9D">
      <w:pPr>
        <w:pStyle w:val="ListParagraph"/>
        <w:spacing w:after="0" w:line="360" w:lineRule="auto"/>
        <w:ind w:leftChars="0" w:left="0"/>
        <w:rPr>
          <w:rFonts w:eastAsia="SimSun"/>
          <w:b/>
          <w:lang w:eastAsia="zh-CN"/>
        </w:rPr>
      </w:pPr>
    </w:p>
    <w:p w:rsidR="000514A9" w:rsidRDefault="000514A9" w:rsidP="00BA7A9D">
      <w:pPr>
        <w:pStyle w:val="ListParagraph"/>
        <w:spacing w:after="0" w:line="360" w:lineRule="auto"/>
        <w:ind w:leftChars="0" w:left="0"/>
        <w:rPr>
          <w:rFonts w:eastAsia="SimSun"/>
          <w:b/>
          <w:lang w:val="en-GB" w:eastAsia="zh-CN"/>
        </w:rPr>
      </w:pPr>
    </w:p>
    <w:p w:rsidR="000514A9" w:rsidRDefault="000514A9" w:rsidP="00BA7A9D">
      <w:pPr>
        <w:pStyle w:val="ListParagraph"/>
        <w:spacing w:after="0" w:line="360" w:lineRule="auto"/>
        <w:ind w:leftChars="0" w:left="0"/>
        <w:rPr>
          <w:rFonts w:eastAsia="SimSun"/>
          <w:b/>
          <w:lang w:val="en-GB" w:eastAsia="zh-CN"/>
        </w:rPr>
      </w:pPr>
    </w:p>
    <w:p w:rsidR="000514A9" w:rsidRDefault="000514A9" w:rsidP="00BA7A9D">
      <w:pPr>
        <w:pStyle w:val="ListParagraph"/>
        <w:spacing w:after="0" w:line="360" w:lineRule="auto"/>
        <w:ind w:leftChars="0" w:left="0"/>
        <w:rPr>
          <w:rFonts w:eastAsia="SimSun"/>
          <w:b/>
          <w:lang w:val="en-GB" w:eastAsia="zh-CN"/>
        </w:rPr>
      </w:pPr>
    </w:p>
    <w:p w:rsidR="003F3A87" w:rsidRDefault="003F3A87" w:rsidP="00BA7A9D">
      <w:pPr>
        <w:pStyle w:val="ListParagraph"/>
        <w:spacing w:after="0" w:line="360" w:lineRule="auto"/>
        <w:ind w:leftChars="0" w:left="0"/>
        <w:rPr>
          <w:rFonts w:eastAsia="SimSun"/>
          <w:b/>
          <w:lang w:val="en-GB" w:eastAsia="zh-CN"/>
        </w:rPr>
        <w:sectPr w:rsidR="003F3A87" w:rsidSect="00BA7A9D">
          <w:pgSz w:w="11906" w:h="16838"/>
          <w:pgMar w:top="1440" w:right="1440" w:bottom="1440" w:left="1440" w:header="851" w:footer="0" w:gutter="0"/>
          <w:cols w:space="425"/>
          <w:docGrid w:linePitch="360"/>
        </w:sectPr>
      </w:pPr>
    </w:p>
    <w:p w:rsidR="000514A9" w:rsidRPr="000514A9" w:rsidRDefault="000514A9" w:rsidP="00BA7A9D">
      <w:pPr>
        <w:pStyle w:val="ListParagraph"/>
        <w:spacing w:after="0" w:line="360" w:lineRule="auto"/>
        <w:ind w:leftChars="0" w:left="0"/>
        <w:jc w:val="center"/>
        <w:rPr>
          <w:rFonts w:eastAsia="SimSun"/>
          <w:b/>
          <w:sz w:val="28"/>
          <w:lang w:val="en-GB" w:eastAsia="zh-CN"/>
        </w:rPr>
      </w:pPr>
      <w:r w:rsidRPr="000514A9">
        <w:rPr>
          <w:rFonts w:eastAsia="SimSun" w:hint="eastAsia"/>
          <w:b/>
          <w:sz w:val="28"/>
          <w:lang w:val="en-GB" w:eastAsia="zh-CN"/>
        </w:rPr>
        <w:t>附录</w:t>
      </w:r>
      <w:r w:rsidRPr="000514A9">
        <w:rPr>
          <w:rFonts w:eastAsia="SimSun" w:hint="eastAsia"/>
          <w:b/>
          <w:sz w:val="28"/>
          <w:lang w:val="en-GB" w:eastAsia="zh-CN"/>
        </w:rPr>
        <w:t xml:space="preserve"> 2</w:t>
      </w:r>
      <w:r w:rsidRPr="000514A9">
        <w:rPr>
          <w:rFonts w:eastAsia="SimSun" w:hint="eastAsia"/>
          <w:b/>
          <w:sz w:val="28"/>
          <w:lang w:val="en-GB" w:eastAsia="zh-CN"/>
        </w:rPr>
        <w:t>：拉姆萨尔湿地类型分类系统</w:t>
      </w:r>
    </w:p>
    <w:p w:rsidR="000514A9" w:rsidRDefault="000514A9" w:rsidP="00BA7A9D">
      <w:pPr>
        <w:pStyle w:val="ListParagraph"/>
        <w:spacing w:after="0" w:line="360" w:lineRule="auto"/>
        <w:ind w:leftChars="0" w:left="0" w:firstLineChars="100" w:firstLine="200"/>
        <w:rPr>
          <w:rFonts w:eastAsia="SimSun"/>
          <w:lang w:val="en-GB" w:eastAsia="zh-CN"/>
        </w:rPr>
      </w:pPr>
      <w:r w:rsidRPr="000514A9">
        <w:rPr>
          <w:rFonts w:eastAsia="SimSun"/>
          <w:lang w:val="en-GB" w:eastAsia="zh-CN"/>
        </w:rPr>
        <w:t>本</w:t>
      </w:r>
      <w:r w:rsidRPr="000514A9">
        <w:rPr>
          <w:rFonts w:eastAsia="SimSun" w:hint="eastAsia"/>
          <w:lang w:val="en-GB" w:eastAsia="zh-CN"/>
        </w:rPr>
        <w:t>编码基于建议</w:t>
      </w:r>
      <w:r>
        <w:rPr>
          <w:rFonts w:eastAsia="SimSun" w:hint="eastAsia"/>
          <w:lang w:val="en-GB" w:eastAsia="zh-CN"/>
        </w:rPr>
        <w:t>第</w:t>
      </w:r>
      <w:r w:rsidRPr="000514A9">
        <w:rPr>
          <w:rFonts w:eastAsia="SimSun"/>
          <w:lang w:val="en-GB" w:eastAsia="zh-CN"/>
        </w:rPr>
        <w:t>4.7</w:t>
      </w:r>
      <w:r>
        <w:rPr>
          <w:rFonts w:eastAsia="SimSun" w:hint="eastAsia"/>
          <w:lang w:val="en-GB" w:eastAsia="zh-CN"/>
        </w:rPr>
        <w:t>项</w:t>
      </w:r>
      <w:r w:rsidRPr="000514A9">
        <w:rPr>
          <w:rFonts w:eastAsia="SimSun"/>
          <w:lang w:val="en-GB" w:eastAsia="zh-CN"/>
        </w:rPr>
        <w:t>通</w:t>
      </w:r>
      <w:r w:rsidRPr="000514A9">
        <w:rPr>
          <w:rFonts w:eastAsia="SimSun" w:hint="eastAsia"/>
          <w:lang w:val="en-GB" w:eastAsia="zh-CN"/>
        </w:rPr>
        <w:t>过的和缔约方大会决议</w:t>
      </w:r>
      <w:r>
        <w:rPr>
          <w:rFonts w:eastAsia="SimSun" w:hint="eastAsia"/>
          <w:lang w:val="en-GB" w:eastAsia="zh-CN"/>
        </w:rPr>
        <w:t>VI</w:t>
      </w:r>
      <w:r w:rsidRPr="000514A9">
        <w:rPr>
          <w:rFonts w:eastAsia="SimSun"/>
          <w:lang w:val="en-GB" w:eastAsia="zh-CN"/>
        </w:rPr>
        <w:t>.5</w:t>
      </w:r>
      <w:r>
        <w:rPr>
          <w:rFonts w:eastAsia="SimSun" w:hint="eastAsia"/>
          <w:lang w:val="en-GB" w:eastAsia="zh-CN"/>
        </w:rPr>
        <w:t>项和</w:t>
      </w:r>
      <w:r>
        <w:rPr>
          <w:rFonts w:eastAsia="SimSun" w:hint="eastAsia"/>
          <w:lang w:val="en-GB" w:eastAsia="zh-CN"/>
        </w:rPr>
        <w:t>VII.11</w:t>
      </w:r>
      <w:r>
        <w:rPr>
          <w:rFonts w:eastAsia="SimSun" w:hint="eastAsia"/>
          <w:lang w:val="en-GB" w:eastAsia="zh-CN"/>
        </w:rPr>
        <w:t>项</w:t>
      </w:r>
      <w:r w:rsidRPr="000514A9">
        <w:rPr>
          <w:rFonts w:eastAsia="SimSun"/>
          <w:lang w:val="en-GB" w:eastAsia="zh-CN"/>
        </w:rPr>
        <w:t>修</w:t>
      </w:r>
      <w:r w:rsidRPr="000514A9">
        <w:rPr>
          <w:rFonts w:eastAsia="SimSun" w:hint="eastAsia"/>
          <w:lang w:val="en-GB" w:eastAsia="zh-CN"/>
        </w:rPr>
        <w:t>订的</w:t>
      </w:r>
      <w:r w:rsidRPr="000514A9">
        <w:rPr>
          <w:rFonts w:eastAsia="SimSun"/>
          <w:lang w:val="en-GB" w:eastAsia="zh-CN"/>
        </w:rPr>
        <w:t>"</w:t>
      </w:r>
      <w:r w:rsidRPr="000514A9">
        <w:rPr>
          <w:rFonts w:eastAsia="SimSun" w:hint="eastAsia"/>
          <w:lang w:val="en-GB" w:eastAsia="zh-CN"/>
        </w:rPr>
        <w:t>湿地类型分类系统</w:t>
      </w:r>
      <w:r w:rsidRPr="000514A9">
        <w:rPr>
          <w:rFonts w:eastAsia="SimSun"/>
          <w:lang w:val="en-GB" w:eastAsia="zh-CN"/>
        </w:rPr>
        <w:t>"</w:t>
      </w:r>
      <w:r w:rsidRPr="000514A9">
        <w:rPr>
          <w:rFonts w:eastAsia="SimSun"/>
          <w:lang w:val="en-GB" w:eastAsia="zh-CN"/>
        </w:rPr>
        <w:t>。</w:t>
      </w:r>
      <w:r w:rsidRPr="000514A9">
        <w:rPr>
          <w:rFonts w:eastAsia="SimSun" w:hint="eastAsia"/>
          <w:lang w:val="en-GB" w:eastAsia="zh-CN"/>
        </w:rPr>
        <w:t>这里列出的类别仅仅为了提供一个很宽泛的框架，以便迅速地确定每个湿地代表的主要湿地栖息地。</w:t>
      </w:r>
    </w:p>
    <w:p w:rsidR="000514A9" w:rsidRDefault="000514A9" w:rsidP="00BA7A9D">
      <w:pPr>
        <w:pStyle w:val="ListParagraph"/>
        <w:spacing w:after="0" w:line="360" w:lineRule="auto"/>
        <w:ind w:leftChars="0" w:left="0"/>
        <w:rPr>
          <w:rFonts w:eastAsia="SimSun"/>
          <w:lang w:val="en-GB" w:eastAsia="zh-CN"/>
        </w:rPr>
      </w:pPr>
    </w:p>
    <w:p w:rsidR="000514A9" w:rsidRDefault="000514A9" w:rsidP="00BA7A9D">
      <w:pPr>
        <w:pStyle w:val="ListParagraph"/>
        <w:spacing w:after="0" w:line="360" w:lineRule="auto"/>
        <w:ind w:leftChars="0" w:left="0" w:firstLineChars="100" w:firstLine="200"/>
        <w:rPr>
          <w:rFonts w:eastAsia="SimSun"/>
          <w:lang w:val="en-GB" w:eastAsia="zh-CN"/>
        </w:rPr>
      </w:pPr>
      <w:r>
        <w:rPr>
          <w:rFonts w:eastAsia="SimSun" w:hint="eastAsia"/>
          <w:lang w:val="en-GB" w:eastAsia="zh-CN"/>
        </w:rPr>
        <w:t>为了帮助拉姆萨尔湿地信息表填写者正确的确定湿地类型并填入进第</w:t>
      </w:r>
      <w:r>
        <w:rPr>
          <w:rFonts w:eastAsia="SimSun" w:hint="eastAsia"/>
          <w:lang w:val="en-GB" w:eastAsia="zh-CN"/>
        </w:rPr>
        <w:t>19</w:t>
      </w:r>
      <w:r>
        <w:rPr>
          <w:rFonts w:eastAsia="SimSun" w:hint="eastAsia"/>
          <w:lang w:val="en-GB" w:eastAsia="zh-CN"/>
        </w:rPr>
        <w:t>项，秘书处特提供了下列一些关于海洋</w:t>
      </w:r>
      <w:r>
        <w:rPr>
          <w:rFonts w:eastAsia="SimSun" w:hint="eastAsia"/>
          <w:lang w:val="en-GB" w:eastAsia="zh-CN"/>
        </w:rPr>
        <w:t>/</w:t>
      </w:r>
      <w:r>
        <w:rPr>
          <w:rFonts w:eastAsia="SimSun" w:hint="eastAsia"/>
          <w:lang w:val="en-GB" w:eastAsia="zh-CN"/>
        </w:rPr>
        <w:t>海岸湿地、内陆湿地每一种类型的特征附表。</w:t>
      </w:r>
    </w:p>
    <w:p w:rsidR="000514A9" w:rsidRDefault="000514A9" w:rsidP="00BA7A9D">
      <w:pPr>
        <w:pStyle w:val="ListParagraph"/>
        <w:spacing w:after="0" w:line="360" w:lineRule="auto"/>
        <w:ind w:leftChars="0" w:left="0"/>
        <w:rPr>
          <w:rFonts w:eastAsia="SimSun"/>
          <w:lang w:val="en-GB" w:eastAsia="zh-CN"/>
        </w:rPr>
      </w:pPr>
    </w:p>
    <w:p w:rsidR="000514A9" w:rsidRPr="000514A9" w:rsidRDefault="000514A9" w:rsidP="00BA7A9D">
      <w:pPr>
        <w:pStyle w:val="ListParagraph"/>
        <w:spacing w:after="0" w:line="360" w:lineRule="auto"/>
        <w:ind w:leftChars="0" w:left="0"/>
        <w:rPr>
          <w:rFonts w:eastAsia="SimSun"/>
          <w:lang w:val="en-GB" w:eastAsia="zh-CN"/>
        </w:rPr>
      </w:pPr>
    </w:p>
    <w:p w:rsidR="000514A9" w:rsidRPr="000514A9" w:rsidRDefault="000514A9" w:rsidP="00BA7A9D">
      <w:pPr>
        <w:pStyle w:val="ListParagraph"/>
        <w:spacing w:after="0" w:line="360" w:lineRule="auto"/>
        <w:ind w:leftChars="0" w:left="0"/>
        <w:rPr>
          <w:rFonts w:eastAsia="SimSun"/>
          <w:b/>
          <w:lang w:val="en-GB" w:eastAsia="zh-CN"/>
        </w:rPr>
      </w:pPr>
      <w:r w:rsidRPr="000514A9">
        <w:rPr>
          <w:rFonts w:eastAsia="SimSun"/>
          <w:b/>
          <w:lang w:val="en-GB" w:eastAsia="zh-CN"/>
        </w:rPr>
        <w:t>海洋／海岸</w:t>
      </w:r>
      <w:r w:rsidRPr="000514A9">
        <w:rPr>
          <w:rFonts w:eastAsia="SimSun" w:hint="eastAsia"/>
          <w:b/>
          <w:lang w:val="en-GB" w:eastAsia="zh-CN"/>
        </w:rPr>
        <w:t>湿地</w:t>
      </w:r>
    </w:p>
    <w:p w:rsidR="000514A9" w:rsidRPr="000514A9" w:rsidRDefault="000514A9" w:rsidP="00BA7A9D">
      <w:pPr>
        <w:pStyle w:val="ListParagraph"/>
        <w:spacing w:after="0" w:line="360" w:lineRule="auto"/>
        <w:ind w:leftChars="0" w:left="0"/>
        <w:rPr>
          <w:rFonts w:eastAsia="SimSun"/>
          <w:lang w:val="en-GB" w:eastAsia="zh-CN"/>
        </w:rPr>
      </w:pPr>
    </w:p>
    <w:p w:rsidR="000514A9" w:rsidRDefault="000514A9" w:rsidP="00BA7A9D">
      <w:pPr>
        <w:pStyle w:val="ListParagraph"/>
        <w:spacing w:after="0" w:line="360" w:lineRule="auto"/>
        <w:ind w:leftChars="0" w:left="0"/>
        <w:rPr>
          <w:rFonts w:eastAsia="SimSun"/>
          <w:lang w:val="en-GB" w:eastAsia="zh-CN"/>
        </w:rPr>
      </w:pPr>
      <w:r w:rsidRPr="000514A9">
        <w:rPr>
          <w:rFonts w:eastAsia="SimSun"/>
          <w:lang w:val="en-GB" w:eastAsia="zh-CN"/>
        </w:rPr>
        <w:t>A </w:t>
      </w:r>
      <w:r w:rsidRPr="000514A9">
        <w:rPr>
          <w:rFonts w:eastAsia="SimSun"/>
          <w:lang w:val="en-GB" w:eastAsia="zh-CN"/>
        </w:rPr>
        <w:t>－</w:t>
      </w:r>
      <w:r w:rsidRPr="000514A9">
        <w:rPr>
          <w:rFonts w:eastAsia="SimSun"/>
          <w:lang w:val="en-GB" w:eastAsia="zh-CN"/>
        </w:rPr>
        <w:t> </w:t>
      </w:r>
      <w:r w:rsidRPr="000514A9">
        <w:rPr>
          <w:rFonts w:eastAsia="SimSun"/>
          <w:b/>
          <w:lang w:val="en-GB" w:eastAsia="zh-CN"/>
        </w:rPr>
        <w:t>永久性</w:t>
      </w:r>
      <w:r w:rsidRPr="000514A9">
        <w:rPr>
          <w:rFonts w:eastAsia="SimSun" w:hint="eastAsia"/>
          <w:b/>
          <w:lang w:val="en-GB" w:eastAsia="zh-CN"/>
        </w:rPr>
        <w:t>浅海水域</w:t>
      </w:r>
      <w:r w:rsidRPr="000514A9">
        <w:rPr>
          <w:rFonts w:eastAsia="SimSun" w:hint="eastAsia"/>
          <w:lang w:val="en-GB" w:eastAsia="zh-CN"/>
        </w:rPr>
        <w:t>：多数情况下低潮时水位小于</w:t>
      </w:r>
      <w:r w:rsidRPr="000514A9">
        <w:rPr>
          <w:rFonts w:eastAsia="SimSun"/>
          <w:lang w:val="en-GB" w:eastAsia="zh-CN"/>
        </w:rPr>
        <w:t>6</w:t>
      </w:r>
      <w:r w:rsidRPr="000514A9">
        <w:rPr>
          <w:rFonts w:eastAsia="SimSun"/>
          <w:lang w:val="en-GB" w:eastAsia="zh-CN"/>
        </w:rPr>
        <w:t>米，包括海</w:t>
      </w:r>
      <w:r w:rsidRPr="000514A9">
        <w:rPr>
          <w:rFonts w:eastAsia="SimSun" w:hint="eastAsia"/>
          <w:lang w:val="en-GB" w:eastAsia="zh-CN"/>
        </w:rPr>
        <w:t>湾和海峡。</w:t>
      </w:r>
      <w:r w:rsidRPr="000514A9">
        <w:rPr>
          <w:rFonts w:eastAsia="SimSun"/>
          <w:lang w:val="en-GB" w:eastAsia="zh-CN"/>
        </w:rPr>
        <w:br/>
        <w:t>B </w:t>
      </w:r>
      <w:r w:rsidRPr="000514A9">
        <w:rPr>
          <w:rFonts w:eastAsia="SimSun"/>
          <w:lang w:val="en-GB" w:eastAsia="zh-CN"/>
        </w:rPr>
        <w:t>－</w:t>
      </w:r>
      <w:r w:rsidRPr="000514A9">
        <w:rPr>
          <w:rFonts w:eastAsia="SimSun"/>
          <w:lang w:val="en-GB" w:eastAsia="zh-CN"/>
        </w:rPr>
        <w:t> </w:t>
      </w:r>
      <w:r w:rsidRPr="000514A9">
        <w:rPr>
          <w:rFonts w:eastAsia="SimSun"/>
          <w:b/>
          <w:lang w:val="en-GB" w:eastAsia="zh-CN"/>
        </w:rPr>
        <w:t>海草</w:t>
      </w:r>
      <w:r w:rsidRPr="000514A9">
        <w:rPr>
          <w:rFonts w:eastAsia="SimSun" w:hint="eastAsia"/>
          <w:b/>
          <w:lang w:val="en-GB" w:eastAsia="zh-CN"/>
        </w:rPr>
        <w:t>层</w:t>
      </w:r>
      <w:r w:rsidRPr="000514A9">
        <w:rPr>
          <w:rFonts w:eastAsia="SimSun" w:hint="eastAsia"/>
          <w:lang w:val="en-GB" w:eastAsia="zh-CN"/>
        </w:rPr>
        <w:t>：包括潮下藻类、海草、热带海草植物生长区。</w:t>
      </w:r>
      <w:r w:rsidRPr="000514A9">
        <w:rPr>
          <w:rFonts w:eastAsia="SimSun"/>
          <w:lang w:val="en-GB" w:eastAsia="zh-CN"/>
        </w:rPr>
        <w:br/>
        <w:t>C </w:t>
      </w:r>
      <w:r w:rsidRPr="000514A9">
        <w:rPr>
          <w:rFonts w:eastAsia="SimSun"/>
          <w:lang w:val="en-GB" w:eastAsia="zh-CN"/>
        </w:rPr>
        <w:t>－</w:t>
      </w:r>
      <w:r w:rsidRPr="000514A9">
        <w:rPr>
          <w:rFonts w:eastAsia="SimSun"/>
          <w:lang w:val="en-GB" w:eastAsia="zh-CN"/>
        </w:rPr>
        <w:t> </w:t>
      </w:r>
      <w:r w:rsidRPr="000514A9">
        <w:rPr>
          <w:rFonts w:eastAsia="SimSun"/>
          <w:b/>
          <w:lang w:val="en-GB" w:eastAsia="zh-CN"/>
        </w:rPr>
        <w:t>珊瑚礁</w:t>
      </w:r>
      <w:r w:rsidRPr="000514A9">
        <w:rPr>
          <w:rFonts w:eastAsia="SimSun"/>
          <w:lang w:val="en-GB" w:eastAsia="zh-CN"/>
        </w:rPr>
        <w:t>：珊瑚礁及其</w:t>
      </w:r>
      <w:r w:rsidRPr="000514A9">
        <w:rPr>
          <w:rFonts w:eastAsia="SimSun" w:hint="eastAsia"/>
          <w:lang w:val="en-GB" w:eastAsia="zh-CN"/>
        </w:rPr>
        <w:t>邻近水域。</w:t>
      </w:r>
      <w:r w:rsidRPr="000514A9">
        <w:rPr>
          <w:rFonts w:eastAsia="SimSun"/>
          <w:lang w:val="en-GB" w:eastAsia="zh-CN"/>
        </w:rPr>
        <w:br/>
        <w:t>D </w:t>
      </w:r>
      <w:r w:rsidRPr="000514A9">
        <w:rPr>
          <w:rFonts w:eastAsia="SimSun"/>
          <w:lang w:val="en-GB" w:eastAsia="zh-CN"/>
        </w:rPr>
        <w:t>－</w:t>
      </w:r>
      <w:r w:rsidRPr="000514A9">
        <w:rPr>
          <w:rFonts w:eastAsia="SimSun"/>
          <w:lang w:val="en-GB" w:eastAsia="zh-CN"/>
        </w:rPr>
        <w:t> </w:t>
      </w:r>
      <w:r w:rsidRPr="000514A9">
        <w:rPr>
          <w:rFonts w:eastAsia="SimSun"/>
          <w:b/>
          <w:lang w:val="en-GB" w:eastAsia="zh-CN"/>
        </w:rPr>
        <w:t>岩石性海岸</w:t>
      </w:r>
      <w:r w:rsidRPr="000514A9">
        <w:rPr>
          <w:rFonts w:eastAsia="SimSun"/>
          <w:lang w:val="en-GB" w:eastAsia="zh-CN"/>
        </w:rPr>
        <w:t>：包括近海岩石性</w:t>
      </w:r>
      <w:r w:rsidRPr="000514A9">
        <w:rPr>
          <w:rFonts w:eastAsia="SimSun" w:hint="eastAsia"/>
          <w:lang w:val="en-GB" w:eastAsia="zh-CN"/>
        </w:rPr>
        <w:t>岛屿、海边峭壁。</w:t>
      </w:r>
      <w:r w:rsidRPr="000514A9">
        <w:rPr>
          <w:rFonts w:eastAsia="SimSun"/>
          <w:lang w:val="en-GB" w:eastAsia="zh-CN"/>
        </w:rPr>
        <w:br/>
        <w:t>E </w:t>
      </w:r>
      <w:r w:rsidRPr="000514A9">
        <w:rPr>
          <w:rFonts w:eastAsia="SimSun"/>
          <w:lang w:val="en-GB" w:eastAsia="zh-CN"/>
        </w:rPr>
        <w:t>－</w:t>
      </w:r>
      <w:r w:rsidRPr="000514A9">
        <w:rPr>
          <w:rFonts w:eastAsia="SimSun"/>
          <w:lang w:val="en-GB" w:eastAsia="zh-CN"/>
        </w:rPr>
        <w:t> </w:t>
      </w:r>
      <w:r w:rsidRPr="000514A9">
        <w:rPr>
          <w:rFonts w:eastAsia="SimSun"/>
          <w:b/>
          <w:lang w:val="en-GB" w:eastAsia="zh-CN"/>
        </w:rPr>
        <w:t>沙</w:t>
      </w:r>
      <w:r w:rsidRPr="000514A9">
        <w:rPr>
          <w:rFonts w:eastAsia="SimSun" w:hint="eastAsia"/>
          <w:b/>
          <w:lang w:val="en-GB" w:eastAsia="zh-CN"/>
        </w:rPr>
        <w:t>滩、砾石与卵石滩</w:t>
      </w:r>
      <w:r w:rsidRPr="000514A9">
        <w:rPr>
          <w:rFonts w:eastAsia="SimSun" w:hint="eastAsia"/>
          <w:lang w:val="en-GB" w:eastAsia="zh-CN"/>
        </w:rPr>
        <w:t>：包括滨海沙州、海岬以及沙岛；沙丘及丘间沼泽。</w:t>
      </w:r>
      <w:r w:rsidRPr="000514A9">
        <w:rPr>
          <w:rFonts w:eastAsia="SimSun"/>
          <w:lang w:val="en-GB" w:eastAsia="zh-CN"/>
        </w:rPr>
        <w:br/>
        <w:t>F </w:t>
      </w:r>
      <w:r w:rsidRPr="000514A9">
        <w:rPr>
          <w:rFonts w:eastAsia="SimSun"/>
          <w:lang w:val="en-GB" w:eastAsia="zh-CN"/>
        </w:rPr>
        <w:t>－</w:t>
      </w:r>
      <w:r w:rsidRPr="000514A9">
        <w:rPr>
          <w:rFonts w:eastAsia="SimSun"/>
          <w:lang w:val="en-GB" w:eastAsia="zh-CN"/>
        </w:rPr>
        <w:t> </w:t>
      </w:r>
      <w:r w:rsidRPr="000514A9">
        <w:rPr>
          <w:rFonts w:eastAsia="SimSun"/>
          <w:b/>
          <w:lang w:val="en-GB" w:eastAsia="zh-CN"/>
        </w:rPr>
        <w:t>河口水域</w:t>
      </w:r>
      <w:r w:rsidRPr="000514A9">
        <w:rPr>
          <w:rFonts w:eastAsia="SimSun"/>
          <w:lang w:val="en-GB" w:eastAsia="zh-CN"/>
        </w:rPr>
        <w:t>：河口水域和河口三角洲水域。</w:t>
      </w:r>
      <w:r w:rsidRPr="000514A9">
        <w:rPr>
          <w:rFonts w:eastAsia="SimSun"/>
          <w:lang w:val="en-GB" w:eastAsia="zh-CN"/>
        </w:rPr>
        <w:br/>
        <w:t>G </w:t>
      </w:r>
      <w:r w:rsidRPr="000514A9">
        <w:rPr>
          <w:rFonts w:eastAsia="SimSun"/>
          <w:lang w:val="en-GB" w:eastAsia="zh-CN"/>
        </w:rPr>
        <w:t>－</w:t>
      </w:r>
      <w:r w:rsidRPr="000514A9">
        <w:rPr>
          <w:rFonts w:eastAsia="SimSun"/>
          <w:lang w:val="en-GB" w:eastAsia="zh-CN"/>
        </w:rPr>
        <w:t> </w:t>
      </w:r>
      <w:r w:rsidRPr="000514A9">
        <w:rPr>
          <w:rFonts w:eastAsia="SimSun" w:hint="eastAsia"/>
          <w:b/>
          <w:lang w:val="en-GB" w:eastAsia="zh-CN"/>
        </w:rPr>
        <w:t>滩涂</w:t>
      </w:r>
      <w:r w:rsidRPr="000514A9">
        <w:rPr>
          <w:rFonts w:eastAsia="SimSun" w:hint="eastAsia"/>
          <w:lang w:val="en-GB" w:eastAsia="zh-CN"/>
        </w:rPr>
        <w:t>：潮间带泥滩、沙滩和海岸其他咸水沼泽。</w:t>
      </w:r>
      <w:r w:rsidRPr="000514A9">
        <w:rPr>
          <w:rFonts w:eastAsia="SimSun"/>
          <w:lang w:val="en-GB" w:eastAsia="zh-CN"/>
        </w:rPr>
        <w:br/>
        <w:t>H </w:t>
      </w:r>
      <w:r w:rsidRPr="000514A9">
        <w:rPr>
          <w:rFonts w:eastAsia="SimSun"/>
          <w:lang w:val="en-GB" w:eastAsia="zh-CN"/>
        </w:rPr>
        <w:t>－</w:t>
      </w:r>
      <w:r w:rsidRPr="000514A9">
        <w:rPr>
          <w:rFonts w:eastAsia="SimSun"/>
          <w:lang w:val="en-GB" w:eastAsia="zh-CN"/>
        </w:rPr>
        <w:t> </w:t>
      </w:r>
      <w:r w:rsidRPr="000514A9">
        <w:rPr>
          <w:rFonts w:eastAsia="SimSun" w:hint="eastAsia"/>
          <w:b/>
          <w:lang w:val="en-GB" w:eastAsia="zh-CN"/>
        </w:rPr>
        <w:t>盐沼</w:t>
      </w:r>
      <w:r w:rsidRPr="000514A9">
        <w:rPr>
          <w:rFonts w:eastAsia="SimSun" w:hint="eastAsia"/>
          <w:lang w:val="en-GB" w:eastAsia="zh-CN"/>
        </w:rPr>
        <w:t>；包括滨海盐沼、盐化草甸。</w:t>
      </w:r>
      <w:r w:rsidRPr="000514A9">
        <w:rPr>
          <w:rFonts w:eastAsia="SimSun"/>
          <w:lang w:val="en-GB" w:eastAsia="zh-CN"/>
        </w:rPr>
        <w:br/>
        <w:t>I </w:t>
      </w:r>
      <w:r w:rsidRPr="000514A9">
        <w:rPr>
          <w:rFonts w:eastAsia="SimSun"/>
          <w:lang w:val="en-GB" w:eastAsia="zh-CN"/>
        </w:rPr>
        <w:t>－</w:t>
      </w:r>
      <w:r w:rsidRPr="000514A9">
        <w:rPr>
          <w:rFonts w:eastAsia="SimSun"/>
          <w:lang w:val="en-GB" w:eastAsia="zh-CN"/>
        </w:rPr>
        <w:t> </w:t>
      </w:r>
      <w:r w:rsidRPr="000514A9">
        <w:rPr>
          <w:rFonts w:eastAsia="SimSun"/>
          <w:b/>
          <w:lang w:val="en-GB" w:eastAsia="zh-CN"/>
        </w:rPr>
        <w:t>潮</w:t>
      </w:r>
      <w:r w:rsidRPr="000514A9">
        <w:rPr>
          <w:rFonts w:eastAsia="SimSun" w:hint="eastAsia"/>
          <w:b/>
          <w:lang w:val="en-GB" w:eastAsia="zh-CN"/>
        </w:rPr>
        <w:t>间带森林湿地</w:t>
      </w:r>
      <w:r w:rsidRPr="000514A9">
        <w:rPr>
          <w:rFonts w:eastAsia="SimSun" w:hint="eastAsia"/>
          <w:lang w:val="en-GB" w:eastAsia="zh-CN"/>
        </w:rPr>
        <w:t>：包括红树林沼泽</w:t>
      </w:r>
      <w:r w:rsidR="005E49B3">
        <w:rPr>
          <w:rFonts w:eastAsia="SimSun" w:hint="eastAsia"/>
          <w:lang w:val="en-GB" w:eastAsia="zh-CN"/>
        </w:rPr>
        <w:t>、水椰林</w:t>
      </w:r>
      <w:r w:rsidRPr="000514A9">
        <w:rPr>
          <w:rFonts w:eastAsia="SimSun" w:hint="eastAsia"/>
          <w:lang w:val="en-GB" w:eastAsia="zh-CN"/>
        </w:rPr>
        <w:t>和海岸淡水沼泽森林。</w:t>
      </w:r>
      <w:r w:rsidRPr="000514A9">
        <w:rPr>
          <w:rFonts w:eastAsia="SimSun"/>
          <w:lang w:val="en-GB" w:eastAsia="zh-CN"/>
        </w:rPr>
        <w:br/>
        <w:t>J </w:t>
      </w:r>
      <w:r w:rsidRPr="000514A9">
        <w:rPr>
          <w:rFonts w:eastAsia="SimSun"/>
          <w:lang w:val="en-GB" w:eastAsia="zh-CN"/>
        </w:rPr>
        <w:t>－</w:t>
      </w:r>
      <w:r w:rsidRPr="000514A9">
        <w:rPr>
          <w:rFonts w:eastAsia="SimSun"/>
          <w:lang w:val="en-GB" w:eastAsia="zh-CN"/>
        </w:rPr>
        <w:t> </w:t>
      </w:r>
      <w:r w:rsidRPr="000514A9">
        <w:rPr>
          <w:rFonts w:eastAsia="SimSun"/>
          <w:b/>
          <w:lang w:val="en-GB" w:eastAsia="zh-CN"/>
        </w:rPr>
        <w:t>咸水、</w:t>
      </w:r>
      <w:r w:rsidRPr="000514A9">
        <w:rPr>
          <w:rFonts w:eastAsia="SimSun" w:hint="eastAsia"/>
          <w:b/>
          <w:lang w:val="en-GB" w:eastAsia="zh-CN"/>
        </w:rPr>
        <w:t>碱水泻</w:t>
      </w:r>
      <w:r w:rsidRPr="000514A9">
        <w:rPr>
          <w:rFonts w:eastAsia="SimSun"/>
          <w:b/>
          <w:lang w:val="en-GB" w:eastAsia="zh-CN"/>
        </w:rPr>
        <w:t>湖</w:t>
      </w:r>
      <w:r w:rsidRPr="000514A9">
        <w:rPr>
          <w:rFonts w:eastAsia="SimSun"/>
          <w:lang w:val="en-GB" w:eastAsia="zh-CN"/>
        </w:rPr>
        <w:t>：有通道</w:t>
      </w:r>
      <w:r w:rsidRPr="000514A9">
        <w:rPr>
          <w:rFonts w:eastAsia="SimSun" w:hint="eastAsia"/>
          <w:lang w:val="en-GB" w:eastAsia="zh-CN"/>
        </w:rPr>
        <w:t>与海水相连的咸水、碱水泻湖。</w:t>
      </w:r>
      <w:r w:rsidRPr="000514A9">
        <w:rPr>
          <w:rFonts w:eastAsia="SimSun"/>
          <w:lang w:val="en-GB" w:eastAsia="zh-CN"/>
        </w:rPr>
        <w:br/>
        <w:t>K </w:t>
      </w:r>
      <w:r w:rsidRPr="000514A9">
        <w:rPr>
          <w:rFonts w:eastAsia="SimSun"/>
          <w:lang w:val="en-GB" w:eastAsia="zh-CN"/>
        </w:rPr>
        <w:t>－</w:t>
      </w:r>
      <w:r w:rsidRPr="000514A9">
        <w:rPr>
          <w:rFonts w:eastAsia="SimSun"/>
          <w:lang w:val="en-GB" w:eastAsia="zh-CN"/>
        </w:rPr>
        <w:t> </w:t>
      </w:r>
      <w:r w:rsidRPr="000514A9">
        <w:rPr>
          <w:rFonts w:eastAsia="SimSun"/>
          <w:b/>
          <w:lang w:val="en-GB" w:eastAsia="zh-CN"/>
        </w:rPr>
        <w:t>海岸淡水湖</w:t>
      </w:r>
      <w:r w:rsidRPr="000514A9">
        <w:rPr>
          <w:rFonts w:eastAsia="SimSun"/>
          <w:lang w:val="en-GB" w:eastAsia="zh-CN"/>
        </w:rPr>
        <w:t>：包括淡水三角洲</w:t>
      </w:r>
      <w:r w:rsidRPr="000514A9">
        <w:rPr>
          <w:rFonts w:eastAsia="SimSun" w:hint="eastAsia"/>
          <w:lang w:val="en-GB" w:eastAsia="zh-CN"/>
        </w:rPr>
        <w:t>泻湖。</w:t>
      </w:r>
      <w:r w:rsidRPr="000514A9">
        <w:rPr>
          <w:rFonts w:eastAsia="SimSun"/>
          <w:lang w:val="en-GB" w:eastAsia="zh-CN"/>
        </w:rPr>
        <w:br/>
      </w:r>
      <w:proofErr w:type="spellStart"/>
      <w:r w:rsidRPr="000514A9">
        <w:rPr>
          <w:rFonts w:eastAsia="SimSun"/>
          <w:lang w:val="en-GB" w:eastAsia="zh-CN"/>
        </w:rPr>
        <w:t>Zk</w:t>
      </w:r>
      <w:proofErr w:type="spellEnd"/>
      <w:r w:rsidRPr="000514A9">
        <w:rPr>
          <w:rFonts w:eastAsia="SimSun"/>
          <w:lang w:val="en-GB" w:eastAsia="zh-CN"/>
        </w:rPr>
        <w:t>(a) </w:t>
      </w:r>
      <w:r w:rsidRPr="000514A9">
        <w:rPr>
          <w:rFonts w:eastAsia="SimSun"/>
          <w:lang w:val="en-GB" w:eastAsia="zh-CN"/>
        </w:rPr>
        <w:t>－</w:t>
      </w:r>
      <w:r w:rsidRPr="000514A9">
        <w:rPr>
          <w:rFonts w:eastAsia="SimSun"/>
          <w:lang w:val="en-GB" w:eastAsia="zh-CN"/>
        </w:rPr>
        <w:t> </w:t>
      </w:r>
      <w:r w:rsidRPr="000514A9">
        <w:rPr>
          <w:rFonts w:eastAsia="SimSun"/>
          <w:b/>
          <w:lang w:val="en-GB" w:eastAsia="zh-CN"/>
        </w:rPr>
        <w:t>海</w:t>
      </w:r>
      <w:r w:rsidRPr="000514A9">
        <w:rPr>
          <w:rFonts w:eastAsia="SimSun" w:hint="eastAsia"/>
          <w:b/>
          <w:lang w:val="en-GB" w:eastAsia="zh-CN"/>
        </w:rPr>
        <w:t>滨岩溶洞穴水系</w:t>
      </w:r>
      <w:r>
        <w:rPr>
          <w:rFonts w:eastAsia="SimSun" w:hint="eastAsia"/>
          <w:lang w:val="en-GB" w:eastAsia="zh-CN"/>
        </w:rPr>
        <w:t>，海洋</w:t>
      </w:r>
      <w:r>
        <w:rPr>
          <w:rFonts w:eastAsia="SimSun" w:hint="eastAsia"/>
          <w:lang w:val="en-GB" w:eastAsia="zh-CN"/>
        </w:rPr>
        <w:t>/</w:t>
      </w:r>
      <w:r>
        <w:rPr>
          <w:rFonts w:eastAsia="SimSun" w:hint="eastAsia"/>
          <w:lang w:val="en-GB" w:eastAsia="zh-CN"/>
        </w:rPr>
        <w:t>海岸</w:t>
      </w:r>
    </w:p>
    <w:p w:rsidR="000514A9" w:rsidRDefault="000514A9" w:rsidP="00BA7A9D">
      <w:pPr>
        <w:pStyle w:val="ListParagraph"/>
        <w:spacing w:after="0" w:line="360" w:lineRule="auto"/>
        <w:ind w:leftChars="0" w:left="0"/>
        <w:rPr>
          <w:rFonts w:eastAsia="SimSun"/>
          <w:lang w:val="en-GB" w:eastAsia="zh-CN"/>
        </w:rPr>
      </w:pPr>
    </w:p>
    <w:p w:rsidR="000514A9" w:rsidRPr="000514A9" w:rsidRDefault="000514A9" w:rsidP="00BA7A9D">
      <w:pPr>
        <w:pStyle w:val="ListParagraph"/>
        <w:spacing w:after="0" w:line="360" w:lineRule="auto"/>
        <w:ind w:leftChars="0" w:left="0"/>
        <w:rPr>
          <w:rFonts w:eastAsia="SimSun"/>
          <w:lang w:val="en-GB" w:eastAsia="zh-CN"/>
        </w:rPr>
      </w:pPr>
    </w:p>
    <w:p w:rsidR="000514A9" w:rsidRDefault="000514A9" w:rsidP="00BA7A9D">
      <w:pPr>
        <w:pStyle w:val="ListParagraph"/>
        <w:spacing w:after="0" w:line="360" w:lineRule="auto"/>
        <w:ind w:leftChars="0" w:left="0"/>
        <w:rPr>
          <w:rFonts w:eastAsia="SimSun"/>
          <w:b/>
          <w:lang w:val="en-GB" w:eastAsia="zh-CN"/>
        </w:rPr>
      </w:pPr>
      <w:r w:rsidRPr="000514A9">
        <w:rPr>
          <w:rFonts w:eastAsia="SimSun" w:hint="eastAsia"/>
          <w:b/>
          <w:lang w:val="en-GB" w:eastAsia="zh-CN"/>
        </w:rPr>
        <w:t>内陆湿地</w:t>
      </w:r>
    </w:p>
    <w:p w:rsidR="000514A9" w:rsidRPr="000514A9" w:rsidRDefault="000514A9" w:rsidP="00BA7A9D">
      <w:pPr>
        <w:pStyle w:val="ListParagraph"/>
        <w:spacing w:after="0" w:line="360" w:lineRule="auto"/>
        <w:ind w:leftChars="0" w:left="0"/>
        <w:rPr>
          <w:rFonts w:eastAsia="SimSun"/>
          <w:b/>
          <w:lang w:val="en-GB" w:eastAsia="zh-CN"/>
        </w:rPr>
      </w:pPr>
    </w:p>
    <w:p w:rsidR="000514A9" w:rsidRPr="000514A9" w:rsidRDefault="000514A9" w:rsidP="00BA7A9D">
      <w:pPr>
        <w:pStyle w:val="ListParagraph"/>
        <w:spacing w:after="0" w:line="360" w:lineRule="auto"/>
        <w:ind w:leftChars="0" w:left="0"/>
        <w:rPr>
          <w:rFonts w:eastAsia="SimSun"/>
          <w:lang w:val="en-GB" w:eastAsia="zh-CN"/>
        </w:rPr>
      </w:pPr>
      <w:r w:rsidRPr="000514A9">
        <w:rPr>
          <w:rFonts w:eastAsia="SimSun"/>
          <w:lang w:val="en-GB" w:eastAsia="zh-CN"/>
        </w:rPr>
        <w:t>L </w:t>
      </w:r>
      <w:r w:rsidRPr="000514A9">
        <w:rPr>
          <w:rFonts w:eastAsia="SimSun"/>
          <w:lang w:val="en-GB" w:eastAsia="zh-CN"/>
        </w:rPr>
        <w:t>－</w:t>
      </w:r>
      <w:r w:rsidRPr="000514A9">
        <w:rPr>
          <w:rFonts w:eastAsia="SimSun"/>
          <w:lang w:val="en-GB" w:eastAsia="zh-CN"/>
        </w:rPr>
        <w:t> </w:t>
      </w:r>
      <w:r w:rsidRPr="008E1127">
        <w:rPr>
          <w:rFonts w:eastAsia="SimSun"/>
          <w:b/>
          <w:lang w:val="en-GB" w:eastAsia="zh-CN"/>
        </w:rPr>
        <w:t>永久性</w:t>
      </w:r>
      <w:r w:rsidRPr="008E1127">
        <w:rPr>
          <w:rFonts w:eastAsia="SimSun" w:hint="eastAsia"/>
          <w:b/>
          <w:lang w:val="en-GB" w:eastAsia="zh-CN"/>
        </w:rPr>
        <w:t>内陆三角洲</w:t>
      </w:r>
      <w:r w:rsidRPr="000514A9">
        <w:rPr>
          <w:rFonts w:eastAsia="SimSun" w:hint="eastAsia"/>
          <w:lang w:val="en-GB" w:eastAsia="zh-CN"/>
        </w:rPr>
        <w:t>：内陆河流三角洲。</w:t>
      </w:r>
      <w:r w:rsidRPr="000514A9">
        <w:rPr>
          <w:rFonts w:eastAsia="SimSun"/>
          <w:lang w:val="en-GB" w:eastAsia="zh-CN"/>
        </w:rPr>
        <w:br/>
        <w:t>M </w:t>
      </w:r>
      <w:r w:rsidRPr="000514A9">
        <w:rPr>
          <w:rFonts w:eastAsia="SimSun"/>
          <w:lang w:val="en-GB" w:eastAsia="zh-CN"/>
        </w:rPr>
        <w:t>－</w:t>
      </w:r>
      <w:r w:rsidRPr="000514A9">
        <w:rPr>
          <w:rFonts w:eastAsia="SimSun"/>
          <w:lang w:val="en-GB" w:eastAsia="zh-CN"/>
        </w:rPr>
        <w:t> </w:t>
      </w:r>
      <w:r w:rsidRPr="008E1127">
        <w:rPr>
          <w:rFonts w:eastAsia="SimSun"/>
          <w:b/>
          <w:lang w:val="en-GB" w:eastAsia="zh-CN"/>
        </w:rPr>
        <w:t>永久性的河流</w:t>
      </w:r>
      <w:r w:rsidRPr="000514A9">
        <w:rPr>
          <w:rFonts w:eastAsia="SimSun"/>
          <w:lang w:val="en-GB" w:eastAsia="zh-CN"/>
        </w:rPr>
        <w:t>：包括河流及其支流、溪流、瀑布。</w:t>
      </w:r>
      <w:r w:rsidRPr="000514A9">
        <w:rPr>
          <w:rFonts w:eastAsia="SimSun"/>
          <w:lang w:val="en-GB" w:eastAsia="zh-CN"/>
        </w:rPr>
        <w:br/>
        <w:t>N </w:t>
      </w:r>
      <w:r w:rsidRPr="000514A9">
        <w:rPr>
          <w:rFonts w:eastAsia="SimSun"/>
          <w:lang w:val="en-GB" w:eastAsia="zh-CN"/>
        </w:rPr>
        <w:t>－</w:t>
      </w:r>
      <w:r w:rsidRPr="000514A9">
        <w:rPr>
          <w:rFonts w:eastAsia="SimSun"/>
          <w:lang w:val="en-GB" w:eastAsia="zh-CN"/>
        </w:rPr>
        <w:t> </w:t>
      </w:r>
      <w:r w:rsidRPr="008E1127">
        <w:rPr>
          <w:rFonts w:eastAsia="SimSun" w:hint="eastAsia"/>
          <w:b/>
          <w:lang w:val="en-GB" w:eastAsia="zh-CN"/>
        </w:rPr>
        <w:t>时令河</w:t>
      </w:r>
      <w:r w:rsidRPr="000514A9">
        <w:rPr>
          <w:rFonts w:eastAsia="SimSun" w:hint="eastAsia"/>
          <w:lang w:val="en-GB" w:eastAsia="zh-CN"/>
        </w:rPr>
        <w:t>：季节性、间歇性、定期性的河流、溪流、小河。</w:t>
      </w:r>
      <w:r w:rsidRPr="000514A9">
        <w:rPr>
          <w:rFonts w:eastAsia="SimSun"/>
          <w:lang w:val="en-GB" w:eastAsia="zh-CN"/>
        </w:rPr>
        <w:br/>
        <w:t>O </w:t>
      </w:r>
      <w:r w:rsidRPr="000514A9">
        <w:rPr>
          <w:rFonts w:eastAsia="SimSun"/>
          <w:lang w:val="en-GB" w:eastAsia="zh-CN"/>
        </w:rPr>
        <w:t>－</w:t>
      </w:r>
      <w:r w:rsidRPr="000514A9">
        <w:rPr>
          <w:rFonts w:eastAsia="SimSun"/>
          <w:lang w:val="en-GB" w:eastAsia="zh-CN"/>
        </w:rPr>
        <w:t> </w:t>
      </w:r>
      <w:r w:rsidRPr="008E1127">
        <w:rPr>
          <w:rFonts w:eastAsia="SimSun"/>
          <w:b/>
          <w:lang w:val="en-GB" w:eastAsia="zh-CN"/>
        </w:rPr>
        <w:t>湖泊</w:t>
      </w:r>
      <w:r w:rsidRPr="000514A9">
        <w:rPr>
          <w:rFonts w:eastAsia="SimSun"/>
          <w:lang w:val="en-GB" w:eastAsia="zh-CN"/>
        </w:rPr>
        <w:t>：面</w:t>
      </w:r>
      <w:r w:rsidRPr="000514A9">
        <w:rPr>
          <w:rFonts w:eastAsia="SimSun" w:hint="eastAsia"/>
          <w:lang w:val="en-GB" w:eastAsia="zh-CN"/>
        </w:rPr>
        <w:t>积大于</w:t>
      </w:r>
      <w:r w:rsidRPr="000514A9">
        <w:rPr>
          <w:rFonts w:eastAsia="SimSun"/>
          <w:lang w:val="en-GB" w:eastAsia="zh-CN"/>
        </w:rPr>
        <w:t>8</w:t>
      </w:r>
      <w:r w:rsidRPr="000514A9">
        <w:rPr>
          <w:rFonts w:eastAsia="SimSun"/>
          <w:lang w:val="en-GB" w:eastAsia="zh-CN"/>
        </w:rPr>
        <w:t>公</w:t>
      </w:r>
      <w:r w:rsidRPr="000514A9">
        <w:rPr>
          <w:rFonts w:eastAsia="SimSun" w:hint="eastAsia"/>
          <w:lang w:val="en-GB" w:eastAsia="zh-CN"/>
        </w:rPr>
        <w:t>顷永久性淡水湖，包括大的牛轭湖。</w:t>
      </w:r>
      <w:r w:rsidRPr="000514A9">
        <w:rPr>
          <w:rFonts w:eastAsia="SimSun"/>
          <w:lang w:val="en-GB" w:eastAsia="zh-CN"/>
        </w:rPr>
        <w:br/>
        <w:t>P </w:t>
      </w:r>
      <w:r w:rsidRPr="000514A9">
        <w:rPr>
          <w:rFonts w:eastAsia="SimSun"/>
          <w:lang w:val="en-GB" w:eastAsia="zh-CN"/>
        </w:rPr>
        <w:t>－</w:t>
      </w:r>
      <w:r w:rsidRPr="000514A9">
        <w:rPr>
          <w:rFonts w:eastAsia="SimSun"/>
          <w:lang w:val="en-GB" w:eastAsia="zh-CN"/>
        </w:rPr>
        <w:t> </w:t>
      </w:r>
      <w:r w:rsidRPr="008E1127">
        <w:rPr>
          <w:rFonts w:eastAsia="SimSun" w:hint="eastAsia"/>
          <w:b/>
          <w:lang w:val="en-GB" w:eastAsia="zh-CN"/>
        </w:rPr>
        <w:t>时令湖</w:t>
      </w:r>
      <w:r w:rsidRPr="000514A9">
        <w:rPr>
          <w:rFonts w:eastAsia="SimSun" w:hint="eastAsia"/>
          <w:lang w:val="en-GB" w:eastAsia="zh-CN"/>
        </w:rPr>
        <w:t>：大于</w:t>
      </w:r>
      <w:r w:rsidRPr="000514A9">
        <w:rPr>
          <w:rFonts w:eastAsia="SimSun"/>
          <w:lang w:val="en-GB" w:eastAsia="zh-CN"/>
        </w:rPr>
        <w:t>8</w:t>
      </w:r>
      <w:r w:rsidRPr="000514A9">
        <w:rPr>
          <w:rFonts w:eastAsia="SimSun"/>
          <w:lang w:val="en-GB" w:eastAsia="zh-CN"/>
        </w:rPr>
        <w:t>公</w:t>
      </w:r>
      <w:r w:rsidRPr="000514A9">
        <w:rPr>
          <w:rFonts w:eastAsia="SimSun" w:hint="eastAsia"/>
          <w:lang w:val="en-GB" w:eastAsia="zh-CN"/>
        </w:rPr>
        <w:t>顷的季节性、间歇性的淡水湖；包括漫滩湖泊。</w:t>
      </w:r>
      <w:r w:rsidRPr="000514A9">
        <w:rPr>
          <w:rFonts w:eastAsia="SimSun"/>
          <w:lang w:val="en-GB" w:eastAsia="zh-CN"/>
        </w:rPr>
        <w:br/>
        <w:t>Q </w:t>
      </w:r>
      <w:r w:rsidRPr="000514A9">
        <w:rPr>
          <w:rFonts w:eastAsia="SimSun"/>
          <w:lang w:val="en-GB" w:eastAsia="zh-CN"/>
        </w:rPr>
        <w:t>－</w:t>
      </w:r>
      <w:r w:rsidRPr="000514A9">
        <w:rPr>
          <w:rFonts w:eastAsia="SimSun"/>
          <w:lang w:val="en-GB" w:eastAsia="zh-CN"/>
        </w:rPr>
        <w:t> </w:t>
      </w:r>
      <w:r w:rsidRPr="008E1127">
        <w:rPr>
          <w:rFonts w:eastAsia="SimSun" w:hint="eastAsia"/>
          <w:b/>
          <w:lang w:val="en-GB" w:eastAsia="zh-CN"/>
        </w:rPr>
        <w:t>盐湖</w:t>
      </w:r>
      <w:r w:rsidRPr="000514A9">
        <w:rPr>
          <w:rFonts w:eastAsia="SimSun" w:hint="eastAsia"/>
          <w:lang w:val="en-GB" w:eastAsia="zh-CN"/>
        </w:rPr>
        <w:t>：永久性的咸水、半咸水、碱水湖。</w:t>
      </w:r>
      <w:r w:rsidRPr="000514A9">
        <w:rPr>
          <w:rFonts w:eastAsia="SimSun"/>
          <w:lang w:val="en-GB" w:eastAsia="zh-CN"/>
        </w:rPr>
        <w:br/>
        <w:t>R </w:t>
      </w:r>
      <w:r w:rsidRPr="000514A9">
        <w:rPr>
          <w:rFonts w:eastAsia="SimSun"/>
          <w:lang w:val="en-GB" w:eastAsia="zh-CN"/>
        </w:rPr>
        <w:t>－</w:t>
      </w:r>
      <w:r w:rsidRPr="000514A9">
        <w:rPr>
          <w:rFonts w:eastAsia="SimSun"/>
          <w:lang w:val="en-GB" w:eastAsia="zh-CN"/>
        </w:rPr>
        <w:t> </w:t>
      </w:r>
      <w:r w:rsidRPr="008E1127">
        <w:rPr>
          <w:rFonts w:eastAsia="SimSun" w:hint="eastAsia"/>
          <w:b/>
          <w:lang w:val="en-GB" w:eastAsia="zh-CN"/>
        </w:rPr>
        <w:t>时令盐湖</w:t>
      </w:r>
      <w:r w:rsidRPr="000514A9">
        <w:rPr>
          <w:rFonts w:eastAsia="SimSun" w:hint="eastAsia"/>
          <w:lang w:val="en-GB" w:eastAsia="zh-CN"/>
        </w:rPr>
        <w:t>：季节性、间歇性的</w:t>
      </w:r>
      <w:r w:rsidRPr="000514A9">
        <w:rPr>
          <w:rFonts w:eastAsia="SimSun"/>
          <w:lang w:val="en-GB" w:eastAsia="zh-CN"/>
        </w:rPr>
        <w:t>咸水、半咸水、</w:t>
      </w:r>
      <w:r w:rsidRPr="000514A9">
        <w:rPr>
          <w:rFonts w:eastAsia="SimSun" w:hint="eastAsia"/>
          <w:lang w:val="en-GB" w:eastAsia="zh-CN"/>
        </w:rPr>
        <w:t>碱水湖及其浅滩。</w:t>
      </w:r>
      <w:r w:rsidRPr="000514A9">
        <w:rPr>
          <w:rFonts w:eastAsia="SimSun"/>
          <w:lang w:val="en-GB" w:eastAsia="zh-CN"/>
        </w:rPr>
        <w:br/>
      </w:r>
      <w:proofErr w:type="spellStart"/>
      <w:r w:rsidRPr="000514A9">
        <w:rPr>
          <w:rFonts w:eastAsia="SimSun"/>
          <w:lang w:val="en-GB" w:eastAsia="zh-CN"/>
        </w:rPr>
        <w:t>Sp</w:t>
      </w:r>
      <w:proofErr w:type="spellEnd"/>
      <w:r w:rsidRPr="000514A9">
        <w:rPr>
          <w:rFonts w:eastAsia="SimSun"/>
          <w:lang w:val="en-GB" w:eastAsia="zh-CN"/>
        </w:rPr>
        <w:t> </w:t>
      </w:r>
      <w:r w:rsidRPr="000514A9">
        <w:rPr>
          <w:rFonts w:eastAsia="SimSun"/>
          <w:lang w:val="en-GB" w:eastAsia="zh-CN"/>
        </w:rPr>
        <w:t>－</w:t>
      </w:r>
      <w:r w:rsidRPr="000514A9">
        <w:rPr>
          <w:rFonts w:eastAsia="SimSun"/>
          <w:lang w:val="en-GB" w:eastAsia="zh-CN"/>
        </w:rPr>
        <w:t> </w:t>
      </w:r>
      <w:r w:rsidRPr="008E1127">
        <w:rPr>
          <w:rFonts w:eastAsia="SimSun" w:hint="eastAsia"/>
          <w:b/>
          <w:lang w:val="en-GB" w:eastAsia="zh-CN"/>
        </w:rPr>
        <w:t>内陆盐沼</w:t>
      </w:r>
      <w:r w:rsidRPr="000514A9">
        <w:rPr>
          <w:rFonts w:eastAsia="SimSun" w:hint="eastAsia"/>
          <w:lang w:val="en-GB" w:eastAsia="zh-CN"/>
        </w:rPr>
        <w:t>：永久性的咸水、半咸水、碱水沼泽与泡沼。</w:t>
      </w:r>
      <w:r w:rsidRPr="000514A9">
        <w:rPr>
          <w:rFonts w:eastAsia="SimSun"/>
          <w:lang w:val="en-GB" w:eastAsia="zh-CN"/>
        </w:rPr>
        <w:br/>
      </w:r>
      <w:proofErr w:type="spellStart"/>
      <w:r w:rsidRPr="000514A9">
        <w:rPr>
          <w:rFonts w:eastAsia="SimSun"/>
          <w:lang w:val="en-GB" w:eastAsia="zh-CN"/>
        </w:rPr>
        <w:t>Ss</w:t>
      </w:r>
      <w:proofErr w:type="spellEnd"/>
      <w:r w:rsidRPr="000514A9">
        <w:rPr>
          <w:rFonts w:eastAsia="SimSun"/>
          <w:lang w:val="en-GB" w:eastAsia="zh-CN"/>
        </w:rPr>
        <w:t> </w:t>
      </w:r>
      <w:r w:rsidRPr="000514A9">
        <w:rPr>
          <w:rFonts w:eastAsia="SimSun"/>
          <w:lang w:val="en-GB" w:eastAsia="zh-CN"/>
        </w:rPr>
        <w:t>－</w:t>
      </w:r>
      <w:r w:rsidRPr="000514A9">
        <w:rPr>
          <w:rFonts w:eastAsia="SimSun"/>
          <w:lang w:val="en-GB" w:eastAsia="zh-CN"/>
        </w:rPr>
        <w:t> </w:t>
      </w:r>
      <w:r w:rsidRPr="008E1127">
        <w:rPr>
          <w:rFonts w:eastAsia="SimSun" w:hint="eastAsia"/>
          <w:b/>
          <w:lang w:val="en-GB" w:eastAsia="zh-CN"/>
        </w:rPr>
        <w:t>实令碱、咸水盐沼</w:t>
      </w:r>
      <w:r w:rsidRPr="000514A9">
        <w:rPr>
          <w:rFonts w:eastAsia="SimSun" w:hint="eastAsia"/>
          <w:lang w:val="en-GB" w:eastAsia="zh-CN"/>
        </w:rPr>
        <w:t>：季节性、间歇性的咸水、半咸水、碱性沼泽、泡沼。</w:t>
      </w:r>
      <w:r w:rsidRPr="000514A9">
        <w:rPr>
          <w:rFonts w:eastAsia="SimSun"/>
          <w:lang w:val="en-GB" w:eastAsia="zh-CN"/>
        </w:rPr>
        <w:br/>
      </w:r>
      <w:proofErr w:type="spellStart"/>
      <w:r w:rsidRPr="000514A9">
        <w:rPr>
          <w:rFonts w:eastAsia="SimSun"/>
          <w:lang w:val="en-GB" w:eastAsia="zh-CN"/>
        </w:rPr>
        <w:t>Tp</w:t>
      </w:r>
      <w:proofErr w:type="spellEnd"/>
      <w:r w:rsidRPr="000514A9">
        <w:rPr>
          <w:rFonts w:eastAsia="SimSun"/>
          <w:lang w:val="en-GB" w:eastAsia="zh-CN"/>
        </w:rPr>
        <w:t> </w:t>
      </w:r>
      <w:r w:rsidRPr="000514A9">
        <w:rPr>
          <w:rFonts w:eastAsia="SimSun"/>
          <w:lang w:val="en-GB" w:eastAsia="zh-CN"/>
        </w:rPr>
        <w:t>－</w:t>
      </w:r>
      <w:r w:rsidRPr="000514A9">
        <w:rPr>
          <w:rFonts w:eastAsia="SimSun"/>
          <w:lang w:val="en-GB" w:eastAsia="zh-CN"/>
        </w:rPr>
        <w:t> </w:t>
      </w:r>
      <w:r w:rsidRPr="008E1127">
        <w:rPr>
          <w:rFonts w:eastAsia="SimSun"/>
          <w:b/>
          <w:lang w:val="en-GB" w:eastAsia="zh-CN"/>
        </w:rPr>
        <w:t>永久性的淡水草本沼</w:t>
      </w:r>
      <w:r w:rsidRPr="008E1127">
        <w:rPr>
          <w:rFonts w:eastAsia="SimSun" w:hint="eastAsia"/>
          <w:b/>
          <w:lang w:val="en-GB" w:eastAsia="zh-CN"/>
        </w:rPr>
        <w:t>泽、泡沼</w:t>
      </w:r>
      <w:r w:rsidRPr="000514A9">
        <w:rPr>
          <w:rFonts w:eastAsia="SimSun" w:hint="eastAsia"/>
          <w:lang w:val="en-GB" w:eastAsia="zh-CN"/>
        </w:rPr>
        <w:t>；草本沼泽及面积小于</w:t>
      </w:r>
      <w:r w:rsidRPr="000514A9">
        <w:rPr>
          <w:rFonts w:eastAsia="SimSun"/>
          <w:lang w:val="en-GB" w:eastAsia="zh-CN"/>
        </w:rPr>
        <w:t>8</w:t>
      </w:r>
      <w:r w:rsidRPr="000514A9">
        <w:rPr>
          <w:rFonts w:eastAsia="SimSun"/>
          <w:lang w:val="en-GB" w:eastAsia="zh-CN"/>
        </w:rPr>
        <w:t>公</w:t>
      </w:r>
      <w:r w:rsidRPr="000514A9">
        <w:rPr>
          <w:rFonts w:eastAsia="SimSun" w:hint="eastAsia"/>
          <w:lang w:val="en-GB" w:eastAsia="zh-CN"/>
        </w:rPr>
        <w:t>顷泡沼，无泥炭积累，大部分生长季节伴生浮水植物。</w:t>
      </w:r>
      <w:r w:rsidRPr="000514A9">
        <w:rPr>
          <w:rFonts w:eastAsia="SimSun"/>
          <w:lang w:val="en-GB" w:eastAsia="zh-CN"/>
        </w:rPr>
        <w:br/>
      </w:r>
      <w:proofErr w:type="spellStart"/>
      <w:r w:rsidRPr="000514A9">
        <w:rPr>
          <w:rFonts w:eastAsia="SimSun"/>
          <w:lang w:val="en-GB" w:eastAsia="zh-CN"/>
        </w:rPr>
        <w:t>Ts</w:t>
      </w:r>
      <w:proofErr w:type="spellEnd"/>
      <w:r w:rsidRPr="000514A9">
        <w:rPr>
          <w:rFonts w:eastAsia="SimSun"/>
          <w:lang w:val="en-GB" w:eastAsia="zh-CN"/>
        </w:rPr>
        <w:t> </w:t>
      </w:r>
      <w:r w:rsidRPr="000514A9">
        <w:rPr>
          <w:rFonts w:eastAsia="SimSun"/>
          <w:lang w:val="en-GB" w:eastAsia="zh-CN"/>
        </w:rPr>
        <w:t>－</w:t>
      </w:r>
      <w:r w:rsidRPr="000514A9">
        <w:rPr>
          <w:rFonts w:eastAsia="SimSun"/>
          <w:lang w:val="en-GB" w:eastAsia="zh-CN"/>
        </w:rPr>
        <w:t> </w:t>
      </w:r>
      <w:r w:rsidR="008E1127" w:rsidRPr="008E1127">
        <w:rPr>
          <w:rFonts w:eastAsia="SimSun" w:hint="eastAsia"/>
          <w:b/>
          <w:lang w:val="en-GB" w:eastAsia="zh-CN"/>
        </w:rPr>
        <w:t>季节性、间歇性非有机土壤地</w:t>
      </w:r>
      <w:r w:rsidR="008E1127" w:rsidRPr="008E1127">
        <w:rPr>
          <w:rFonts w:eastAsia="SimSun"/>
          <w:b/>
          <w:lang w:val="en-GB" w:eastAsia="zh-CN"/>
        </w:rPr>
        <w:t>淡水草本沼</w:t>
      </w:r>
      <w:r w:rsidR="008E1127" w:rsidRPr="008E1127">
        <w:rPr>
          <w:rFonts w:eastAsia="SimSun" w:hint="eastAsia"/>
          <w:b/>
          <w:lang w:val="en-GB" w:eastAsia="zh-CN"/>
        </w:rPr>
        <w:t>泽、泡沼</w:t>
      </w:r>
      <w:r w:rsidRPr="000514A9">
        <w:rPr>
          <w:rFonts w:eastAsia="SimSun" w:hint="eastAsia"/>
          <w:lang w:val="en-GB" w:eastAsia="zh-CN"/>
        </w:rPr>
        <w:t>，</w:t>
      </w:r>
      <w:r w:rsidR="005347D4">
        <w:rPr>
          <w:rFonts w:eastAsia="SimSun" w:hint="eastAsia"/>
          <w:lang w:val="en-GB" w:eastAsia="zh-CN"/>
        </w:rPr>
        <w:t>包括泥沼，壶洞，季节性泛滥洪水草甸，苔草沼泽</w:t>
      </w:r>
      <w:r w:rsidRPr="000514A9">
        <w:rPr>
          <w:rFonts w:eastAsia="SimSun" w:hint="eastAsia"/>
          <w:lang w:val="en-GB" w:eastAsia="zh-CN"/>
        </w:rPr>
        <w:t>。</w:t>
      </w:r>
      <w:r w:rsidRPr="000514A9">
        <w:rPr>
          <w:rFonts w:eastAsia="SimSun"/>
          <w:lang w:val="en-GB" w:eastAsia="zh-CN"/>
        </w:rPr>
        <w:br/>
        <w:t>U </w:t>
      </w:r>
      <w:r w:rsidRPr="000514A9">
        <w:rPr>
          <w:rFonts w:eastAsia="SimSun"/>
          <w:lang w:val="en-GB" w:eastAsia="zh-CN"/>
        </w:rPr>
        <w:t>－</w:t>
      </w:r>
      <w:r w:rsidRPr="000514A9">
        <w:rPr>
          <w:rFonts w:eastAsia="SimSun"/>
          <w:lang w:val="en-GB" w:eastAsia="zh-CN"/>
        </w:rPr>
        <w:t> </w:t>
      </w:r>
      <w:r w:rsidRPr="005347D4">
        <w:rPr>
          <w:rFonts w:eastAsia="SimSun"/>
          <w:b/>
          <w:lang w:val="en-GB" w:eastAsia="zh-CN"/>
        </w:rPr>
        <w:t>草本泥炭地</w:t>
      </w:r>
      <w:r w:rsidR="005347D4">
        <w:rPr>
          <w:rFonts w:eastAsia="SimSun" w:hint="eastAsia"/>
          <w:lang w:val="en-GB" w:eastAsia="zh-CN"/>
        </w:rPr>
        <w:t>，</w:t>
      </w:r>
      <w:r w:rsidRPr="000514A9">
        <w:rPr>
          <w:rFonts w:eastAsia="SimSun"/>
          <w:lang w:val="en-GB" w:eastAsia="zh-CN"/>
        </w:rPr>
        <w:t>无林泥炭地，包括</w:t>
      </w:r>
      <w:r w:rsidRPr="000514A9">
        <w:rPr>
          <w:rFonts w:eastAsia="SimSun" w:hint="eastAsia"/>
          <w:lang w:val="en-GB" w:eastAsia="zh-CN"/>
        </w:rPr>
        <w:t>藓类泥炭地和草本泥炭地。</w:t>
      </w:r>
      <w:r w:rsidRPr="000514A9">
        <w:rPr>
          <w:rFonts w:eastAsia="SimSun"/>
          <w:lang w:val="en-GB" w:eastAsia="zh-CN"/>
        </w:rPr>
        <w:br/>
      </w:r>
      <w:proofErr w:type="spellStart"/>
      <w:r w:rsidRPr="000514A9">
        <w:rPr>
          <w:rFonts w:eastAsia="SimSun"/>
          <w:lang w:val="en-GB" w:eastAsia="zh-CN"/>
        </w:rPr>
        <w:t>Va</w:t>
      </w:r>
      <w:proofErr w:type="spellEnd"/>
      <w:r w:rsidRPr="000514A9">
        <w:rPr>
          <w:rFonts w:eastAsia="SimSun"/>
          <w:lang w:val="en-GB" w:eastAsia="zh-CN"/>
        </w:rPr>
        <w:t> </w:t>
      </w:r>
      <w:r w:rsidRPr="000514A9">
        <w:rPr>
          <w:rFonts w:eastAsia="SimSun"/>
          <w:lang w:val="en-GB" w:eastAsia="zh-CN"/>
        </w:rPr>
        <w:t>－</w:t>
      </w:r>
      <w:r w:rsidRPr="000514A9">
        <w:rPr>
          <w:rFonts w:eastAsia="SimSun"/>
          <w:lang w:val="en-GB" w:eastAsia="zh-CN"/>
        </w:rPr>
        <w:t> </w:t>
      </w:r>
      <w:r w:rsidRPr="005347D4">
        <w:rPr>
          <w:rFonts w:eastAsia="SimSun"/>
          <w:b/>
          <w:lang w:val="en-GB" w:eastAsia="zh-CN"/>
        </w:rPr>
        <w:t>高山</w:t>
      </w:r>
      <w:r w:rsidRPr="005347D4">
        <w:rPr>
          <w:rFonts w:eastAsia="SimSun" w:hint="eastAsia"/>
          <w:b/>
          <w:lang w:val="en-GB" w:eastAsia="zh-CN"/>
        </w:rPr>
        <w:t>湿地</w:t>
      </w:r>
      <w:r w:rsidRPr="000514A9">
        <w:rPr>
          <w:rFonts w:eastAsia="SimSun" w:hint="eastAsia"/>
          <w:lang w:val="en-GB" w:eastAsia="zh-CN"/>
        </w:rPr>
        <w:t>；包括高山草甸、融雪形成的暂时性水域。</w:t>
      </w:r>
      <w:r w:rsidRPr="000514A9">
        <w:rPr>
          <w:rFonts w:eastAsia="SimSun"/>
          <w:lang w:val="en-GB" w:eastAsia="zh-CN"/>
        </w:rPr>
        <w:br/>
      </w:r>
      <w:proofErr w:type="spellStart"/>
      <w:r w:rsidRPr="000514A9">
        <w:rPr>
          <w:rFonts w:eastAsia="SimSun"/>
          <w:lang w:val="en-GB" w:eastAsia="zh-CN"/>
        </w:rPr>
        <w:t>Vt</w:t>
      </w:r>
      <w:proofErr w:type="spellEnd"/>
      <w:r w:rsidRPr="000514A9">
        <w:rPr>
          <w:rFonts w:eastAsia="SimSun"/>
          <w:lang w:val="en-GB" w:eastAsia="zh-CN"/>
        </w:rPr>
        <w:t> </w:t>
      </w:r>
      <w:r w:rsidRPr="000514A9">
        <w:rPr>
          <w:rFonts w:eastAsia="SimSun"/>
          <w:lang w:val="en-GB" w:eastAsia="zh-CN"/>
        </w:rPr>
        <w:t>－</w:t>
      </w:r>
      <w:r w:rsidRPr="000514A9">
        <w:rPr>
          <w:rFonts w:eastAsia="SimSun"/>
          <w:lang w:val="en-GB" w:eastAsia="zh-CN"/>
        </w:rPr>
        <w:t> </w:t>
      </w:r>
      <w:r w:rsidRPr="005347D4">
        <w:rPr>
          <w:rFonts w:eastAsia="SimSun"/>
          <w:b/>
          <w:lang w:val="en-GB" w:eastAsia="zh-CN"/>
        </w:rPr>
        <w:t>苔原</w:t>
      </w:r>
      <w:r w:rsidRPr="005347D4">
        <w:rPr>
          <w:rFonts w:eastAsia="SimSun" w:hint="eastAsia"/>
          <w:b/>
          <w:lang w:val="en-GB" w:eastAsia="zh-CN"/>
        </w:rPr>
        <w:t>湿地</w:t>
      </w:r>
      <w:r w:rsidRPr="000514A9">
        <w:rPr>
          <w:rFonts w:eastAsia="SimSun" w:hint="eastAsia"/>
          <w:lang w:val="en-GB" w:eastAsia="zh-CN"/>
        </w:rPr>
        <w:t>；包括高山苔原、融雪形成</w:t>
      </w:r>
      <w:r w:rsidRPr="000514A9">
        <w:rPr>
          <w:rFonts w:eastAsia="SimSun"/>
          <w:lang w:val="en-GB" w:eastAsia="zh-CN"/>
        </w:rPr>
        <w:t>的</w:t>
      </w:r>
      <w:r w:rsidRPr="000514A9">
        <w:rPr>
          <w:rFonts w:eastAsia="SimSun" w:hint="eastAsia"/>
          <w:lang w:val="en-GB" w:eastAsia="zh-CN"/>
        </w:rPr>
        <w:t>暂时性水域。</w:t>
      </w:r>
      <w:r w:rsidRPr="000514A9">
        <w:rPr>
          <w:rFonts w:eastAsia="SimSun"/>
          <w:lang w:val="en-GB" w:eastAsia="zh-CN"/>
        </w:rPr>
        <w:br/>
        <w:t>W </w:t>
      </w:r>
      <w:r w:rsidRPr="000514A9">
        <w:rPr>
          <w:rFonts w:eastAsia="SimSun"/>
          <w:lang w:val="en-GB" w:eastAsia="zh-CN"/>
        </w:rPr>
        <w:t>－</w:t>
      </w:r>
      <w:r w:rsidRPr="000514A9">
        <w:rPr>
          <w:rFonts w:eastAsia="SimSun"/>
          <w:lang w:val="en-GB" w:eastAsia="zh-CN"/>
        </w:rPr>
        <w:t> </w:t>
      </w:r>
      <w:r w:rsidRPr="005347D4">
        <w:rPr>
          <w:rFonts w:eastAsia="SimSun"/>
          <w:b/>
          <w:lang w:val="en-GB" w:eastAsia="zh-CN"/>
        </w:rPr>
        <w:t>灌</w:t>
      </w:r>
      <w:r w:rsidRPr="005347D4">
        <w:rPr>
          <w:rFonts w:eastAsia="SimSun" w:hint="eastAsia"/>
          <w:b/>
          <w:lang w:val="en-GB" w:eastAsia="zh-CN"/>
        </w:rPr>
        <w:t>丛湿地</w:t>
      </w:r>
      <w:r w:rsidRPr="000514A9">
        <w:rPr>
          <w:rFonts w:eastAsia="SimSun" w:hint="eastAsia"/>
          <w:lang w:val="en-GB" w:eastAsia="zh-CN"/>
        </w:rPr>
        <w:t>；灌丛沼泽、灌丛为主的淡水沼泽，无泥炭积累。</w:t>
      </w:r>
      <w:r w:rsidRPr="000514A9">
        <w:rPr>
          <w:rFonts w:eastAsia="SimSun"/>
          <w:lang w:val="en-GB" w:eastAsia="zh-CN"/>
        </w:rPr>
        <w:br/>
      </w:r>
      <w:proofErr w:type="spellStart"/>
      <w:r w:rsidRPr="000514A9">
        <w:rPr>
          <w:rFonts w:eastAsia="SimSun"/>
          <w:lang w:val="en-GB" w:eastAsia="zh-CN"/>
        </w:rPr>
        <w:t>Xf</w:t>
      </w:r>
      <w:proofErr w:type="spellEnd"/>
      <w:r w:rsidRPr="000514A9">
        <w:rPr>
          <w:rFonts w:eastAsia="SimSun"/>
          <w:lang w:val="en-GB" w:eastAsia="zh-CN"/>
        </w:rPr>
        <w:t> </w:t>
      </w:r>
      <w:r w:rsidRPr="000514A9">
        <w:rPr>
          <w:rFonts w:eastAsia="SimSun"/>
          <w:lang w:val="en-GB" w:eastAsia="zh-CN"/>
        </w:rPr>
        <w:t>－</w:t>
      </w:r>
      <w:r w:rsidRPr="000514A9">
        <w:rPr>
          <w:rFonts w:eastAsia="SimSun"/>
          <w:lang w:val="en-GB" w:eastAsia="zh-CN"/>
        </w:rPr>
        <w:t> </w:t>
      </w:r>
      <w:r w:rsidRPr="005347D4">
        <w:rPr>
          <w:rFonts w:eastAsia="SimSun"/>
          <w:b/>
          <w:lang w:val="en-GB" w:eastAsia="zh-CN"/>
        </w:rPr>
        <w:t>淡水森林沼</w:t>
      </w:r>
      <w:r w:rsidRPr="005347D4">
        <w:rPr>
          <w:rFonts w:eastAsia="SimSun" w:hint="eastAsia"/>
          <w:b/>
          <w:lang w:val="en-GB" w:eastAsia="zh-CN"/>
        </w:rPr>
        <w:t>泽</w:t>
      </w:r>
      <w:r w:rsidRPr="000514A9">
        <w:rPr>
          <w:rFonts w:eastAsia="SimSun" w:hint="eastAsia"/>
          <w:lang w:val="en-GB" w:eastAsia="zh-CN"/>
        </w:rPr>
        <w:t>：包括淡水森林沼泽、季节泛滥森林沼泽、无泥炭积累的森林沼泽。</w:t>
      </w:r>
      <w:r w:rsidRPr="000514A9">
        <w:rPr>
          <w:rFonts w:eastAsia="SimSun"/>
          <w:lang w:val="en-GB" w:eastAsia="zh-CN"/>
        </w:rPr>
        <w:br/>
      </w:r>
      <w:proofErr w:type="spellStart"/>
      <w:r w:rsidRPr="000514A9">
        <w:rPr>
          <w:rFonts w:eastAsia="SimSun"/>
          <w:lang w:val="en-GB" w:eastAsia="zh-CN"/>
        </w:rPr>
        <w:t>Xp</w:t>
      </w:r>
      <w:proofErr w:type="spellEnd"/>
      <w:r w:rsidRPr="000514A9">
        <w:rPr>
          <w:rFonts w:eastAsia="SimSun"/>
          <w:lang w:val="en-GB" w:eastAsia="zh-CN"/>
        </w:rPr>
        <w:t> </w:t>
      </w:r>
      <w:r w:rsidRPr="000514A9">
        <w:rPr>
          <w:rFonts w:eastAsia="SimSun"/>
          <w:lang w:val="en-GB" w:eastAsia="zh-CN"/>
        </w:rPr>
        <w:t>－</w:t>
      </w:r>
      <w:r w:rsidRPr="000514A9">
        <w:rPr>
          <w:rFonts w:eastAsia="SimSun"/>
          <w:lang w:val="en-GB" w:eastAsia="zh-CN"/>
        </w:rPr>
        <w:t> </w:t>
      </w:r>
      <w:r w:rsidRPr="005347D4">
        <w:rPr>
          <w:rFonts w:eastAsia="SimSun"/>
          <w:b/>
          <w:lang w:val="en-GB" w:eastAsia="zh-CN"/>
        </w:rPr>
        <w:t>森林泥炭地</w:t>
      </w:r>
      <w:r w:rsidRPr="000514A9">
        <w:rPr>
          <w:rFonts w:eastAsia="SimSun"/>
          <w:lang w:val="en-GB" w:eastAsia="zh-CN"/>
        </w:rPr>
        <w:t>；泥炭森林沼</w:t>
      </w:r>
      <w:r w:rsidRPr="000514A9">
        <w:rPr>
          <w:rFonts w:eastAsia="SimSun" w:hint="eastAsia"/>
          <w:lang w:val="en-GB" w:eastAsia="zh-CN"/>
        </w:rPr>
        <w:t>泽。</w:t>
      </w:r>
      <w:r w:rsidRPr="000514A9">
        <w:rPr>
          <w:rFonts w:eastAsia="SimSun"/>
          <w:lang w:val="en-GB" w:eastAsia="zh-CN"/>
        </w:rPr>
        <w:br/>
        <w:t>Y </w:t>
      </w:r>
      <w:r w:rsidRPr="000514A9">
        <w:rPr>
          <w:rFonts w:eastAsia="SimSun"/>
          <w:lang w:val="en-GB" w:eastAsia="zh-CN"/>
        </w:rPr>
        <w:t>－</w:t>
      </w:r>
      <w:r w:rsidRPr="000514A9">
        <w:rPr>
          <w:rFonts w:eastAsia="SimSun"/>
          <w:lang w:val="en-GB" w:eastAsia="zh-CN"/>
        </w:rPr>
        <w:t> </w:t>
      </w:r>
      <w:r w:rsidRPr="005347D4">
        <w:rPr>
          <w:rFonts w:eastAsia="SimSun"/>
          <w:b/>
          <w:lang w:val="en-GB" w:eastAsia="zh-CN"/>
        </w:rPr>
        <w:t>淡水泉及</w:t>
      </w:r>
      <w:r w:rsidRPr="005347D4">
        <w:rPr>
          <w:rFonts w:eastAsia="SimSun" w:hint="eastAsia"/>
          <w:b/>
          <w:lang w:val="en-GB" w:eastAsia="zh-CN"/>
        </w:rPr>
        <w:t>绿洲</w:t>
      </w:r>
      <w:r w:rsidRPr="000514A9">
        <w:rPr>
          <w:rFonts w:eastAsia="SimSun" w:hint="eastAsia"/>
          <w:lang w:val="en-GB" w:eastAsia="zh-CN"/>
        </w:rPr>
        <w:t>。</w:t>
      </w:r>
      <w:r w:rsidRPr="000514A9">
        <w:rPr>
          <w:rFonts w:eastAsia="SimSun"/>
          <w:lang w:val="en-GB" w:eastAsia="zh-CN"/>
        </w:rPr>
        <w:br/>
      </w:r>
      <w:proofErr w:type="spellStart"/>
      <w:r w:rsidRPr="000514A9">
        <w:rPr>
          <w:rFonts w:eastAsia="SimSun"/>
          <w:lang w:val="en-GB" w:eastAsia="zh-CN"/>
        </w:rPr>
        <w:t>Zg</w:t>
      </w:r>
      <w:proofErr w:type="spellEnd"/>
      <w:r w:rsidRPr="000514A9">
        <w:rPr>
          <w:rFonts w:eastAsia="SimSun"/>
          <w:lang w:val="en-GB" w:eastAsia="zh-CN"/>
        </w:rPr>
        <w:t> </w:t>
      </w:r>
      <w:r w:rsidRPr="000514A9">
        <w:rPr>
          <w:rFonts w:eastAsia="SimSun"/>
          <w:lang w:val="en-GB" w:eastAsia="zh-CN"/>
        </w:rPr>
        <w:t>－</w:t>
      </w:r>
      <w:r w:rsidRPr="000514A9">
        <w:rPr>
          <w:rFonts w:eastAsia="SimSun"/>
          <w:lang w:val="en-GB" w:eastAsia="zh-CN"/>
        </w:rPr>
        <w:t> </w:t>
      </w:r>
      <w:r w:rsidRPr="005347D4">
        <w:rPr>
          <w:rFonts w:eastAsia="SimSun"/>
          <w:b/>
          <w:lang w:val="en-GB" w:eastAsia="zh-CN"/>
        </w:rPr>
        <w:t>地</w:t>
      </w:r>
      <w:r w:rsidRPr="005347D4">
        <w:rPr>
          <w:rFonts w:eastAsia="SimSun" w:hint="eastAsia"/>
          <w:b/>
          <w:lang w:val="en-GB" w:eastAsia="zh-CN"/>
        </w:rPr>
        <w:t>热湿地</w:t>
      </w:r>
      <w:r w:rsidR="005347D4">
        <w:rPr>
          <w:rFonts w:eastAsia="SimSun" w:hint="eastAsia"/>
          <w:lang w:val="en-GB" w:eastAsia="zh-CN"/>
        </w:rPr>
        <w:t>。</w:t>
      </w:r>
      <w:r w:rsidRPr="000514A9">
        <w:rPr>
          <w:rFonts w:eastAsia="SimSun"/>
          <w:lang w:val="en-GB" w:eastAsia="zh-CN"/>
        </w:rPr>
        <w:br/>
      </w:r>
      <w:proofErr w:type="spellStart"/>
      <w:r w:rsidRPr="000514A9">
        <w:rPr>
          <w:rFonts w:eastAsia="SimSun"/>
          <w:lang w:val="en-GB" w:eastAsia="zh-CN"/>
        </w:rPr>
        <w:t>Zk</w:t>
      </w:r>
      <w:proofErr w:type="spellEnd"/>
      <w:r w:rsidRPr="000514A9">
        <w:rPr>
          <w:rFonts w:eastAsia="SimSun"/>
          <w:lang w:val="en-GB" w:eastAsia="zh-CN"/>
        </w:rPr>
        <w:t>(b) </w:t>
      </w:r>
      <w:r w:rsidRPr="000514A9">
        <w:rPr>
          <w:rFonts w:eastAsia="SimSun"/>
          <w:lang w:val="en-GB" w:eastAsia="zh-CN"/>
        </w:rPr>
        <w:t>－</w:t>
      </w:r>
      <w:r w:rsidRPr="000514A9">
        <w:rPr>
          <w:rFonts w:eastAsia="SimSun"/>
          <w:lang w:val="en-GB" w:eastAsia="zh-CN"/>
        </w:rPr>
        <w:t> </w:t>
      </w:r>
      <w:r w:rsidRPr="005347D4">
        <w:rPr>
          <w:rFonts w:eastAsia="SimSun" w:hint="eastAsia"/>
          <w:b/>
          <w:lang w:val="en-GB" w:eastAsia="zh-CN"/>
        </w:rPr>
        <w:t>岩溶洞穴水系</w:t>
      </w:r>
      <w:r w:rsidR="005347D4">
        <w:rPr>
          <w:rFonts w:eastAsia="SimSun" w:hint="eastAsia"/>
          <w:lang w:val="en-GB" w:eastAsia="zh-CN"/>
        </w:rPr>
        <w:t>，内陆。</w:t>
      </w:r>
    </w:p>
    <w:p w:rsidR="005347D4" w:rsidRDefault="005347D4" w:rsidP="00BA7A9D">
      <w:pPr>
        <w:pStyle w:val="ListParagraph"/>
        <w:spacing w:after="0" w:line="360" w:lineRule="auto"/>
        <w:ind w:leftChars="0" w:left="0"/>
        <w:rPr>
          <w:rFonts w:eastAsia="SimSun"/>
          <w:lang w:val="en-GB" w:eastAsia="zh-CN"/>
        </w:rPr>
      </w:pPr>
    </w:p>
    <w:p w:rsidR="000514A9" w:rsidRPr="000514A9" w:rsidRDefault="000514A9" w:rsidP="00BA7A9D">
      <w:pPr>
        <w:pStyle w:val="ListParagraph"/>
        <w:spacing w:after="0" w:line="360" w:lineRule="auto"/>
        <w:ind w:leftChars="0" w:left="0"/>
        <w:rPr>
          <w:rFonts w:eastAsia="SimSun"/>
          <w:lang w:val="en-GB" w:eastAsia="zh-CN"/>
        </w:rPr>
      </w:pPr>
      <w:r w:rsidRPr="000514A9">
        <w:rPr>
          <w:rFonts w:eastAsia="SimSun"/>
          <w:lang w:val="en-GB" w:eastAsia="zh-CN"/>
        </w:rPr>
        <w:t>注：</w:t>
      </w:r>
      <w:r w:rsidRPr="000514A9">
        <w:rPr>
          <w:rFonts w:eastAsia="SimSun"/>
          <w:lang w:val="en-GB" w:eastAsia="zh-CN"/>
        </w:rPr>
        <w:t>"</w:t>
      </w:r>
      <w:r w:rsidRPr="005347D4">
        <w:rPr>
          <w:rFonts w:eastAsia="SimSun"/>
          <w:b/>
          <w:lang w:val="en-GB" w:eastAsia="zh-CN"/>
        </w:rPr>
        <w:t>漫</w:t>
      </w:r>
      <w:r w:rsidRPr="005347D4">
        <w:rPr>
          <w:rFonts w:eastAsia="SimSun" w:hint="eastAsia"/>
          <w:b/>
          <w:lang w:val="en-GB" w:eastAsia="zh-CN"/>
        </w:rPr>
        <w:t>滩</w:t>
      </w:r>
      <w:r w:rsidRPr="000514A9">
        <w:rPr>
          <w:rFonts w:eastAsia="SimSun"/>
          <w:lang w:val="en-GB" w:eastAsia="zh-CN"/>
        </w:rPr>
        <w:t>"</w:t>
      </w:r>
      <w:r w:rsidRPr="000514A9">
        <w:rPr>
          <w:rFonts w:eastAsia="SimSun"/>
          <w:lang w:val="en-GB" w:eastAsia="zh-CN"/>
        </w:rPr>
        <w:t>是一</w:t>
      </w:r>
      <w:r w:rsidRPr="000514A9">
        <w:rPr>
          <w:rFonts w:eastAsia="SimSun" w:hint="eastAsia"/>
          <w:lang w:val="en-GB" w:eastAsia="zh-CN"/>
        </w:rPr>
        <w:t>个宽泛的术语指一种或多种湿地类型，可能包括</w:t>
      </w:r>
      <w:r w:rsidRPr="000514A9">
        <w:rPr>
          <w:rFonts w:eastAsia="SimSun"/>
          <w:lang w:val="en-GB" w:eastAsia="zh-CN"/>
        </w:rPr>
        <w:t>R</w:t>
      </w:r>
      <w:r w:rsidRPr="000514A9">
        <w:rPr>
          <w:rFonts w:eastAsia="SimSun"/>
          <w:lang w:val="en-GB" w:eastAsia="zh-CN"/>
        </w:rPr>
        <w:t>、</w:t>
      </w:r>
      <w:proofErr w:type="spellStart"/>
      <w:r w:rsidRPr="000514A9">
        <w:rPr>
          <w:rFonts w:eastAsia="SimSun"/>
          <w:lang w:val="en-GB" w:eastAsia="zh-CN"/>
        </w:rPr>
        <w:t>Ss</w:t>
      </w:r>
      <w:proofErr w:type="spellEnd"/>
      <w:r w:rsidRPr="000514A9">
        <w:rPr>
          <w:rFonts w:eastAsia="SimSun"/>
          <w:lang w:val="en-GB" w:eastAsia="zh-CN"/>
        </w:rPr>
        <w:t>、</w:t>
      </w:r>
      <w:proofErr w:type="spellStart"/>
      <w:r w:rsidRPr="000514A9">
        <w:rPr>
          <w:rFonts w:eastAsia="SimSun"/>
          <w:lang w:val="en-GB" w:eastAsia="zh-CN"/>
        </w:rPr>
        <w:t>Ts</w:t>
      </w:r>
      <w:proofErr w:type="spellEnd"/>
      <w:r w:rsidRPr="000514A9">
        <w:rPr>
          <w:rFonts w:eastAsia="SimSun"/>
          <w:lang w:val="en-GB" w:eastAsia="zh-CN"/>
        </w:rPr>
        <w:t>、</w:t>
      </w:r>
      <w:r w:rsidRPr="000514A9">
        <w:rPr>
          <w:rFonts w:eastAsia="SimSun"/>
          <w:lang w:val="en-GB" w:eastAsia="zh-CN"/>
        </w:rPr>
        <w:t>W</w:t>
      </w:r>
      <w:r w:rsidRPr="000514A9">
        <w:rPr>
          <w:rFonts w:eastAsia="SimSun"/>
          <w:lang w:val="en-GB" w:eastAsia="zh-CN"/>
        </w:rPr>
        <w:t>、</w:t>
      </w:r>
      <w:proofErr w:type="spellStart"/>
      <w:r w:rsidRPr="000514A9">
        <w:rPr>
          <w:rFonts w:eastAsia="SimSun"/>
          <w:lang w:val="en-GB" w:eastAsia="zh-CN"/>
        </w:rPr>
        <w:t>Xf</w:t>
      </w:r>
      <w:proofErr w:type="spellEnd"/>
      <w:r w:rsidRPr="000514A9">
        <w:rPr>
          <w:rFonts w:eastAsia="SimSun"/>
          <w:lang w:val="en-GB" w:eastAsia="zh-CN"/>
        </w:rPr>
        <w:t>、</w:t>
      </w:r>
      <w:proofErr w:type="spellStart"/>
      <w:r w:rsidRPr="000514A9">
        <w:rPr>
          <w:rFonts w:eastAsia="SimSun"/>
          <w:lang w:val="en-GB" w:eastAsia="zh-CN"/>
        </w:rPr>
        <w:t>Xp</w:t>
      </w:r>
      <w:proofErr w:type="spellEnd"/>
      <w:r w:rsidRPr="000514A9">
        <w:rPr>
          <w:rFonts w:eastAsia="SimSun"/>
          <w:lang w:val="en-GB" w:eastAsia="zh-CN"/>
        </w:rPr>
        <w:t>或其</w:t>
      </w:r>
      <w:r w:rsidRPr="000514A9">
        <w:rPr>
          <w:rFonts w:eastAsia="SimSun" w:hint="eastAsia"/>
          <w:lang w:val="en-GB" w:eastAsia="zh-CN"/>
        </w:rPr>
        <w:t>它湿地类型的范例。漫滩的一些范例为季节性淹没草地（包括天然湿草地）、灌丛林地、林地和森林。漫滩湿地在此不作为一种具体的湿地类型。</w:t>
      </w:r>
    </w:p>
    <w:p w:rsidR="005347D4" w:rsidRDefault="005347D4" w:rsidP="00BA7A9D">
      <w:pPr>
        <w:pStyle w:val="ListParagraph"/>
        <w:spacing w:after="0" w:line="360" w:lineRule="auto"/>
        <w:ind w:leftChars="0" w:left="0"/>
        <w:rPr>
          <w:rFonts w:eastAsia="SimSun"/>
          <w:lang w:val="en-GB" w:eastAsia="zh-CN"/>
        </w:rPr>
      </w:pPr>
    </w:p>
    <w:p w:rsidR="005347D4" w:rsidRDefault="005347D4" w:rsidP="00BA7A9D">
      <w:pPr>
        <w:pStyle w:val="ListParagraph"/>
        <w:spacing w:after="0" w:line="360" w:lineRule="auto"/>
        <w:ind w:leftChars="0" w:left="0"/>
        <w:rPr>
          <w:rFonts w:eastAsia="SimSun"/>
          <w:lang w:val="en-GB" w:eastAsia="zh-CN"/>
        </w:rPr>
      </w:pPr>
    </w:p>
    <w:p w:rsidR="008E6C95" w:rsidRDefault="008E6C95" w:rsidP="00BA7A9D">
      <w:pPr>
        <w:pStyle w:val="ListParagraph"/>
        <w:spacing w:after="0" w:line="360" w:lineRule="auto"/>
        <w:ind w:leftChars="0" w:left="0"/>
        <w:rPr>
          <w:rFonts w:eastAsia="SimSun"/>
          <w:lang w:val="en-GB" w:eastAsia="zh-CN"/>
        </w:rPr>
      </w:pPr>
    </w:p>
    <w:p w:rsidR="000514A9" w:rsidRPr="000514A9" w:rsidRDefault="000514A9" w:rsidP="00BA7A9D">
      <w:pPr>
        <w:pStyle w:val="ListParagraph"/>
        <w:spacing w:after="0" w:line="360" w:lineRule="auto"/>
        <w:ind w:leftChars="0" w:left="0"/>
        <w:rPr>
          <w:rFonts w:eastAsia="SimSun"/>
          <w:lang w:val="en-GB" w:eastAsia="zh-CN"/>
        </w:rPr>
      </w:pPr>
      <w:r w:rsidRPr="000514A9">
        <w:rPr>
          <w:rFonts w:eastAsia="SimSun"/>
          <w:lang w:val="en-GB" w:eastAsia="zh-CN"/>
        </w:rPr>
        <w:t>人工</w:t>
      </w:r>
      <w:r w:rsidRPr="000514A9">
        <w:rPr>
          <w:rFonts w:eastAsia="SimSun" w:hint="eastAsia"/>
          <w:lang w:val="en-GB" w:eastAsia="zh-CN"/>
        </w:rPr>
        <w:t>湿地</w:t>
      </w:r>
    </w:p>
    <w:p w:rsidR="000514A9" w:rsidRPr="005347D4" w:rsidRDefault="000514A9" w:rsidP="00BA7A9D">
      <w:pPr>
        <w:pStyle w:val="ListParagraph"/>
        <w:spacing w:after="0" w:line="360" w:lineRule="auto"/>
        <w:ind w:leftChars="0" w:left="0"/>
        <w:rPr>
          <w:rFonts w:eastAsia="SimSun"/>
          <w:lang w:eastAsia="zh-CN"/>
        </w:rPr>
      </w:pPr>
      <w:r w:rsidRPr="000514A9">
        <w:rPr>
          <w:rFonts w:eastAsia="SimSun"/>
          <w:lang w:val="en-GB" w:eastAsia="zh-CN"/>
        </w:rPr>
        <w:t>1 </w:t>
      </w:r>
      <w:r w:rsidRPr="000514A9">
        <w:rPr>
          <w:rFonts w:eastAsia="SimSun"/>
          <w:lang w:val="en-GB" w:eastAsia="zh-CN"/>
        </w:rPr>
        <w:t>－</w:t>
      </w:r>
      <w:r w:rsidRPr="000514A9">
        <w:rPr>
          <w:rFonts w:eastAsia="SimSun"/>
          <w:lang w:val="en-GB" w:eastAsia="zh-CN"/>
        </w:rPr>
        <w:t> </w:t>
      </w:r>
      <w:r w:rsidRPr="005347D4">
        <w:rPr>
          <w:rFonts w:eastAsia="SimSun"/>
          <w:b/>
          <w:lang w:val="en-GB" w:eastAsia="zh-CN"/>
        </w:rPr>
        <w:t>水</w:t>
      </w:r>
      <w:r w:rsidRPr="005347D4">
        <w:rPr>
          <w:rFonts w:eastAsia="SimSun" w:hint="eastAsia"/>
          <w:b/>
          <w:lang w:val="en-GB" w:eastAsia="zh-CN"/>
        </w:rPr>
        <w:t>产池塘</w:t>
      </w:r>
      <w:r w:rsidRPr="000514A9">
        <w:rPr>
          <w:rFonts w:eastAsia="SimSun" w:hint="eastAsia"/>
          <w:lang w:val="en-GB" w:eastAsia="zh-CN"/>
        </w:rPr>
        <w:t>。例如鱼、虾养殖</w:t>
      </w:r>
      <w:r w:rsidRPr="005347D4">
        <w:rPr>
          <w:rFonts w:eastAsia="SimSun" w:hint="eastAsia"/>
          <w:b/>
          <w:lang w:val="en-GB" w:eastAsia="zh-CN"/>
        </w:rPr>
        <w:t>池塘</w:t>
      </w:r>
      <w:r w:rsidRPr="000514A9">
        <w:rPr>
          <w:rFonts w:eastAsia="SimSun" w:hint="eastAsia"/>
          <w:lang w:val="en-GB" w:eastAsia="zh-CN"/>
        </w:rPr>
        <w:t>。</w:t>
      </w:r>
      <w:r w:rsidRPr="000514A9">
        <w:rPr>
          <w:rFonts w:eastAsia="SimSun"/>
          <w:lang w:val="en-GB" w:eastAsia="zh-CN"/>
        </w:rPr>
        <w:br/>
        <w:t>2 </w:t>
      </w:r>
      <w:r w:rsidRPr="000514A9">
        <w:rPr>
          <w:rFonts w:eastAsia="SimSun"/>
          <w:lang w:val="en-GB" w:eastAsia="zh-CN"/>
        </w:rPr>
        <w:t>－</w:t>
      </w:r>
      <w:r w:rsidRPr="000514A9">
        <w:rPr>
          <w:rFonts w:eastAsia="SimSun"/>
          <w:lang w:val="en-GB" w:eastAsia="zh-CN"/>
        </w:rPr>
        <w:t> </w:t>
      </w:r>
      <w:r w:rsidRPr="005347D4">
        <w:rPr>
          <w:rFonts w:eastAsia="SimSun"/>
          <w:b/>
          <w:lang w:val="en-GB" w:eastAsia="zh-CN"/>
        </w:rPr>
        <w:t>水塘</w:t>
      </w:r>
      <w:r w:rsidRPr="000514A9">
        <w:rPr>
          <w:rFonts w:eastAsia="SimSun"/>
          <w:lang w:val="en-GB" w:eastAsia="zh-CN"/>
        </w:rPr>
        <w:t>。包括</w:t>
      </w:r>
      <w:r w:rsidRPr="000514A9">
        <w:rPr>
          <w:rFonts w:eastAsia="SimSun" w:hint="eastAsia"/>
          <w:lang w:val="en-GB" w:eastAsia="zh-CN"/>
        </w:rPr>
        <w:t>农用池塘、储水池塘，一般面积小于</w:t>
      </w:r>
      <w:r w:rsidRPr="000514A9">
        <w:rPr>
          <w:rFonts w:eastAsia="SimSun"/>
          <w:lang w:val="en-GB" w:eastAsia="zh-CN"/>
        </w:rPr>
        <w:t>8</w:t>
      </w:r>
      <w:r w:rsidRPr="000514A9">
        <w:rPr>
          <w:rFonts w:eastAsia="SimSun"/>
          <w:lang w:val="en-GB" w:eastAsia="zh-CN"/>
        </w:rPr>
        <w:t>公</w:t>
      </w:r>
      <w:r w:rsidRPr="000514A9">
        <w:rPr>
          <w:rFonts w:eastAsia="SimSun" w:hint="eastAsia"/>
          <w:lang w:val="en-GB" w:eastAsia="zh-CN"/>
        </w:rPr>
        <w:t>顷。</w:t>
      </w:r>
      <w:r w:rsidRPr="000514A9">
        <w:rPr>
          <w:rFonts w:eastAsia="SimSun"/>
          <w:lang w:val="en-GB" w:eastAsia="zh-CN"/>
        </w:rPr>
        <w:br/>
        <w:t>3 </w:t>
      </w:r>
      <w:r w:rsidRPr="000514A9">
        <w:rPr>
          <w:rFonts w:eastAsia="SimSun"/>
          <w:lang w:val="en-GB" w:eastAsia="zh-CN"/>
        </w:rPr>
        <w:t>－</w:t>
      </w:r>
      <w:r w:rsidRPr="000514A9">
        <w:rPr>
          <w:rFonts w:eastAsia="SimSun"/>
          <w:lang w:val="en-GB" w:eastAsia="zh-CN"/>
        </w:rPr>
        <w:t> </w:t>
      </w:r>
      <w:r w:rsidRPr="005347D4">
        <w:rPr>
          <w:rFonts w:eastAsia="SimSun"/>
          <w:b/>
          <w:lang w:val="en-GB" w:eastAsia="zh-CN"/>
        </w:rPr>
        <w:t>灌</w:t>
      </w:r>
      <w:r w:rsidRPr="005347D4">
        <w:rPr>
          <w:rFonts w:eastAsia="SimSun" w:hint="eastAsia"/>
          <w:b/>
          <w:lang w:val="en-GB" w:eastAsia="zh-CN"/>
        </w:rPr>
        <w:t>溉地</w:t>
      </w:r>
      <w:r w:rsidRPr="000514A9">
        <w:rPr>
          <w:rFonts w:eastAsia="SimSun" w:hint="eastAsia"/>
          <w:lang w:val="en-GB" w:eastAsia="zh-CN"/>
        </w:rPr>
        <w:t>。包括灌溉渠系和稻田。</w:t>
      </w:r>
      <w:r w:rsidRPr="000514A9">
        <w:rPr>
          <w:rFonts w:eastAsia="SimSun"/>
          <w:lang w:val="en-GB" w:eastAsia="zh-CN"/>
        </w:rPr>
        <w:br/>
        <w:t>4 </w:t>
      </w:r>
      <w:r w:rsidRPr="000514A9">
        <w:rPr>
          <w:rFonts w:eastAsia="SimSun"/>
          <w:lang w:val="en-GB" w:eastAsia="zh-CN"/>
        </w:rPr>
        <w:t>－</w:t>
      </w:r>
      <w:r w:rsidRPr="000514A9">
        <w:rPr>
          <w:rFonts w:eastAsia="SimSun"/>
          <w:lang w:val="en-GB" w:eastAsia="zh-CN"/>
        </w:rPr>
        <w:t> </w:t>
      </w:r>
      <w:r w:rsidRPr="005347D4">
        <w:rPr>
          <w:rFonts w:eastAsia="SimSun" w:hint="eastAsia"/>
          <w:b/>
          <w:lang w:val="en-GB" w:eastAsia="zh-CN"/>
        </w:rPr>
        <w:t>农用泛洪湿地</w:t>
      </w:r>
      <w:r w:rsidRPr="000514A9">
        <w:rPr>
          <w:rFonts w:eastAsia="SimSun" w:hint="eastAsia"/>
          <w:lang w:val="en-GB" w:eastAsia="zh-CN"/>
        </w:rPr>
        <w:t>。季节性泛滥的农用地，包括集约管理或放牧的草地。</w:t>
      </w:r>
      <w:r w:rsidRPr="000514A9">
        <w:rPr>
          <w:rFonts w:eastAsia="SimSun"/>
          <w:lang w:val="en-GB" w:eastAsia="zh-CN"/>
        </w:rPr>
        <w:br/>
        <w:t>5 </w:t>
      </w:r>
      <w:r w:rsidRPr="000514A9">
        <w:rPr>
          <w:rFonts w:eastAsia="SimSun"/>
          <w:lang w:val="en-GB" w:eastAsia="zh-CN"/>
        </w:rPr>
        <w:t>－</w:t>
      </w:r>
      <w:r w:rsidRPr="000514A9">
        <w:rPr>
          <w:rFonts w:eastAsia="SimSun"/>
          <w:lang w:val="en-GB" w:eastAsia="zh-CN"/>
        </w:rPr>
        <w:t> </w:t>
      </w:r>
      <w:r w:rsidRPr="005347D4">
        <w:rPr>
          <w:rFonts w:eastAsia="SimSun" w:hint="eastAsia"/>
          <w:b/>
          <w:lang w:val="en-GB" w:eastAsia="zh-CN"/>
        </w:rPr>
        <w:t>盐田</w:t>
      </w:r>
      <w:r w:rsidRPr="000514A9">
        <w:rPr>
          <w:rFonts w:eastAsia="SimSun" w:hint="eastAsia"/>
          <w:lang w:val="en-GB" w:eastAsia="zh-CN"/>
        </w:rPr>
        <w:t>。晒盐池、采盐场等。</w:t>
      </w:r>
      <w:r w:rsidRPr="000514A9">
        <w:rPr>
          <w:rFonts w:eastAsia="SimSun"/>
          <w:lang w:val="en-GB" w:eastAsia="zh-CN"/>
        </w:rPr>
        <w:br/>
        <w:t>6 </w:t>
      </w:r>
      <w:r w:rsidRPr="000514A9">
        <w:rPr>
          <w:rFonts w:eastAsia="SimSun"/>
          <w:lang w:val="en-GB" w:eastAsia="zh-CN"/>
        </w:rPr>
        <w:t>－</w:t>
      </w:r>
      <w:r w:rsidRPr="000514A9">
        <w:rPr>
          <w:rFonts w:eastAsia="SimSun"/>
          <w:lang w:val="en-GB" w:eastAsia="zh-CN"/>
        </w:rPr>
        <w:t> </w:t>
      </w:r>
      <w:r w:rsidRPr="005347D4">
        <w:rPr>
          <w:rFonts w:eastAsia="SimSun"/>
          <w:b/>
          <w:lang w:val="en-GB" w:eastAsia="zh-CN"/>
        </w:rPr>
        <w:t>蓄水</w:t>
      </w:r>
      <w:r w:rsidRPr="005347D4">
        <w:rPr>
          <w:rFonts w:eastAsia="SimSun" w:hint="eastAsia"/>
          <w:b/>
          <w:lang w:val="en-GB" w:eastAsia="zh-CN"/>
        </w:rPr>
        <w:t>区</w:t>
      </w:r>
      <w:r w:rsidRPr="000514A9">
        <w:rPr>
          <w:rFonts w:eastAsia="SimSun" w:hint="eastAsia"/>
          <w:lang w:val="en-GB" w:eastAsia="zh-CN"/>
        </w:rPr>
        <w:t>。水库、拦河坝、堤坝形成的一般大于</w:t>
      </w:r>
      <w:r w:rsidRPr="000514A9">
        <w:rPr>
          <w:rFonts w:eastAsia="SimSun"/>
          <w:lang w:val="en-GB" w:eastAsia="zh-CN"/>
        </w:rPr>
        <w:t>8</w:t>
      </w:r>
      <w:r w:rsidRPr="000514A9">
        <w:rPr>
          <w:rFonts w:eastAsia="SimSun"/>
          <w:lang w:val="en-GB" w:eastAsia="zh-CN"/>
        </w:rPr>
        <w:t>公</w:t>
      </w:r>
      <w:r w:rsidRPr="000514A9">
        <w:rPr>
          <w:rFonts w:eastAsia="SimSun" w:hint="eastAsia"/>
          <w:lang w:val="en-GB" w:eastAsia="zh-CN"/>
        </w:rPr>
        <w:t>顷的储水区。</w:t>
      </w:r>
      <w:r w:rsidRPr="000514A9">
        <w:rPr>
          <w:rFonts w:eastAsia="SimSun"/>
          <w:lang w:val="en-GB" w:eastAsia="zh-CN"/>
        </w:rPr>
        <w:br/>
        <w:t>7 </w:t>
      </w:r>
      <w:r w:rsidRPr="000514A9">
        <w:rPr>
          <w:rFonts w:eastAsia="SimSun"/>
          <w:lang w:val="en-GB" w:eastAsia="zh-CN"/>
        </w:rPr>
        <w:t>－</w:t>
      </w:r>
      <w:r w:rsidRPr="000514A9">
        <w:rPr>
          <w:rFonts w:eastAsia="SimSun"/>
          <w:lang w:val="en-GB" w:eastAsia="zh-CN"/>
        </w:rPr>
        <w:t> </w:t>
      </w:r>
      <w:r w:rsidRPr="005347D4">
        <w:rPr>
          <w:rFonts w:eastAsia="SimSun"/>
          <w:b/>
          <w:lang w:val="en-GB" w:eastAsia="zh-CN"/>
        </w:rPr>
        <w:t>采掘</w:t>
      </w:r>
      <w:r w:rsidRPr="005347D4">
        <w:rPr>
          <w:rFonts w:eastAsia="SimSun" w:hint="eastAsia"/>
          <w:b/>
          <w:lang w:val="en-GB" w:eastAsia="zh-CN"/>
        </w:rPr>
        <w:t>区</w:t>
      </w:r>
      <w:r w:rsidRPr="000514A9">
        <w:rPr>
          <w:rFonts w:eastAsia="SimSun" w:hint="eastAsia"/>
          <w:lang w:val="en-GB" w:eastAsia="zh-CN"/>
        </w:rPr>
        <w:t>。积水取土坑、采矿地。</w:t>
      </w:r>
      <w:r w:rsidRPr="000514A9">
        <w:rPr>
          <w:rFonts w:eastAsia="SimSun"/>
          <w:lang w:val="en-GB" w:eastAsia="zh-CN"/>
        </w:rPr>
        <w:br/>
        <w:t>8 </w:t>
      </w:r>
      <w:r w:rsidRPr="000514A9">
        <w:rPr>
          <w:rFonts w:eastAsia="SimSun"/>
          <w:lang w:val="en-GB" w:eastAsia="zh-CN"/>
        </w:rPr>
        <w:t>－</w:t>
      </w:r>
      <w:r w:rsidRPr="000514A9">
        <w:rPr>
          <w:rFonts w:eastAsia="SimSun"/>
          <w:lang w:val="en-GB" w:eastAsia="zh-CN"/>
        </w:rPr>
        <w:t> </w:t>
      </w:r>
      <w:r w:rsidRPr="005347D4">
        <w:rPr>
          <w:rFonts w:eastAsia="SimSun" w:hint="eastAsia"/>
          <w:b/>
          <w:lang w:val="en-GB" w:eastAsia="zh-CN"/>
        </w:rPr>
        <w:t>废水处理场所</w:t>
      </w:r>
      <w:r w:rsidRPr="000514A9">
        <w:rPr>
          <w:rFonts w:eastAsia="SimSun" w:hint="eastAsia"/>
          <w:lang w:val="en-GB" w:eastAsia="zh-CN"/>
        </w:rPr>
        <w:t>。污水场、处理池、氧化池等。</w:t>
      </w:r>
      <w:r w:rsidRPr="000514A9">
        <w:rPr>
          <w:rFonts w:eastAsia="SimSun"/>
          <w:lang w:val="en-GB" w:eastAsia="zh-CN"/>
        </w:rPr>
        <w:br/>
        <w:t>9 </w:t>
      </w:r>
      <w:r w:rsidRPr="000514A9">
        <w:rPr>
          <w:rFonts w:eastAsia="SimSun"/>
          <w:lang w:val="en-GB" w:eastAsia="zh-CN"/>
        </w:rPr>
        <w:t>－</w:t>
      </w:r>
      <w:r w:rsidRPr="000514A9">
        <w:rPr>
          <w:rFonts w:eastAsia="SimSun"/>
          <w:lang w:val="en-GB" w:eastAsia="zh-CN"/>
        </w:rPr>
        <w:t> </w:t>
      </w:r>
      <w:r w:rsidRPr="005347D4">
        <w:rPr>
          <w:rFonts w:eastAsia="SimSun" w:hint="eastAsia"/>
          <w:b/>
          <w:lang w:val="en-GB" w:eastAsia="zh-CN"/>
        </w:rPr>
        <w:t>运河、排水渠</w:t>
      </w:r>
      <w:r w:rsidR="005347D4">
        <w:rPr>
          <w:rFonts w:eastAsia="SimSun" w:hint="eastAsia"/>
          <w:lang w:val="en-GB" w:eastAsia="zh-CN"/>
        </w:rPr>
        <w:t>，</w:t>
      </w:r>
      <w:r w:rsidRPr="005347D4">
        <w:rPr>
          <w:rFonts w:eastAsia="SimSun" w:hint="eastAsia"/>
          <w:b/>
          <w:lang w:val="en-GB" w:eastAsia="zh-CN"/>
        </w:rPr>
        <w:t>输水渠系</w:t>
      </w:r>
      <w:r w:rsidRPr="000514A9">
        <w:rPr>
          <w:rFonts w:eastAsia="SimSun" w:hint="eastAsia"/>
          <w:lang w:val="en-GB" w:eastAsia="zh-CN"/>
        </w:rPr>
        <w:t>。</w:t>
      </w:r>
      <w:r w:rsidRPr="000514A9">
        <w:rPr>
          <w:rFonts w:eastAsia="SimSun"/>
          <w:lang w:val="en-GB" w:eastAsia="zh-CN"/>
        </w:rPr>
        <w:br/>
      </w:r>
      <w:proofErr w:type="spellStart"/>
      <w:r w:rsidRPr="000514A9">
        <w:rPr>
          <w:rFonts w:eastAsia="SimSun"/>
          <w:lang w:val="en-GB" w:eastAsia="zh-CN"/>
        </w:rPr>
        <w:t>Zk</w:t>
      </w:r>
      <w:proofErr w:type="spellEnd"/>
      <w:r w:rsidRPr="000514A9">
        <w:rPr>
          <w:rFonts w:eastAsia="SimSun"/>
          <w:lang w:val="en-GB" w:eastAsia="zh-CN"/>
        </w:rPr>
        <w:t>(c) </w:t>
      </w:r>
      <w:r w:rsidRPr="000514A9">
        <w:rPr>
          <w:rFonts w:eastAsia="SimSun"/>
          <w:lang w:val="en-GB" w:eastAsia="zh-CN"/>
        </w:rPr>
        <w:t>－</w:t>
      </w:r>
      <w:r w:rsidRPr="000514A9">
        <w:rPr>
          <w:rFonts w:eastAsia="SimSun"/>
          <w:lang w:val="en-GB" w:eastAsia="zh-CN"/>
        </w:rPr>
        <w:t> </w:t>
      </w:r>
      <w:r w:rsidR="005347D4" w:rsidRPr="005347D4">
        <w:rPr>
          <w:rFonts w:eastAsia="SimSun" w:hint="eastAsia"/>
          <w:b/>
          <w:lang w:val="en-GB" w:eastAsia="zh-CN"/>
        </w:rPr>
        <w:t>岩溶洞穴水系</w:t>
      </w:r>
      <w:r w:rsidR="005347D4">
        <w:rPr>
          <w:rFonts w:eastAsia="SimSun" w:hint="eastAsia"/>
          <w:lang w:eastAsia="zh-CN"/>
        </w:rPr>
        <w:t>，</w:t>
      </w:r>
      <w:r w:rsidR="005347D4" w:rsidRPr="000514A9">
        <w:rPr>
          <w:rFonts w:eastAsia="SimSun" w:hint="eastAsia"/>
          <w:lang w:val="en-GB" w:eastAsia="zh-CN"/>
        </w:rPr>
        <w:t>人工</w:t>
      </w:r>
      <w:r w:rsidR="005347D4">
        <w:rPr>
          <w:rFonts w:eastAsia="SimSun" w:hint="eastAsia"/>
          <w:lang w:val="en-GB" w:eastAsia="zh-CN"/>
        </w:rPr>
        <w:t>管护</w:t>
      </w:r>
    </w:p>
    <w:p w:rsidR="000514A9" w:rsidRDefault="000514A9" w:rsidP="00BA7A9D">
      <w:pPr>
        <w:pStyle w:val="ListParagraph"/>
        <w:spacing w:after="0" w:line="360" w:lineRule="auto"/>
        <w:ind w:leftChars="0" w:left="0"/>
        <w:rPr>
          <w:rFonts w:eastAsia="SimSun"/>
          <w:b/>
          <w:lang w:eastAsia="zh-CN"/>
        </w:rPr>
      </w:pPr>
    </w:p>
    <w:p w:rsidR="00827F78" w:rsidRDefault="00827F78" w:rsidP="00BA7A9D">
      <w:pPr>
        <w:pStyle w:val="ListParagraph"/>
        <w:spacing w:after="0" w:line="360" w:lineRule="auto"/>
        <w:ind w:leftChars="0" w:left="0"/>
        <w:rPr>
          <w:rFonts w:eastAsia="SimSun"/>
          <w:b/>
          <w:lang w:eastAsia="zh-CN"/>
        </w:rPr>
      </w:pPr>
    </w:p>
    <w:p w:rsidR="00827F78" w:rsidRDefault="00827F78" w:rsidP="00BA7A9D">
      <w:pPr>
        <w:pStyle w:val="ListParagraph"/>
        <w:spacing w:after="0" w:line="360" w:lineRule="auto"/>
        <w:ind w:leftChars="0" w:left="0"/>
        <w:rPr>
          <w:rFonts w:eastAsia="SimSun"/>
          <w:b/>
          <w:lang w:eastAsia="zh-CN"/>
        </w:rPr>
      </w:pPr>
    </w:p>
    <w:p w:rsidR="00827F78" w:rsidRDefault="00827F78" w:rsidP="00BA7A9D">
      <w:pPr>
        <w:pStyle w:val="ListParagraph"/>
        <w:spacing w:after="0" w:line="360" w:lineRule="auto"/>
        <w:ind w:leftChars="0" w:left="0"/>
        <w:rPr>
          <w:rFonts w:eastAsia="SimSun"/>
          <w:b/>
          <w:lang w:eastAsia="zh-CN"/>
        </w:rPr>
      </w:pPr>
    </w:p>
    <w:p w:rsidR="00827F78" w:rsidRDefault="00827F78" w:rsidP="00BA7A9D">
      <w:pPr>
        <w:pStyle w:val="ListParagraph"/>
        <w:spacing w:after="0" w:line="360" w:lineRule="auto"/>
        <w:ind w:leftChars="0" w:left="0"/>
        <w:rPr>
          <w:rFonts w:eastAsia="SimSun"/>
          <w:b/>
          <w:lang w:eastAsia="zh-CN"/>
        </w:rPr>
      </w:pPr>
    </w:p>
    <w:p w:rsidR="00827F78" w:rsidRDefault="00827F78" w:rsidP="00BA7A9D">
      <w:pPr>
        <w:pStyle w:val="ListParagraph"/>
        <w:spacing w:after="0" w:line="360" w:lineRule="auto"/>
        <w:ind w:leftChars="0" w:left="0"/>
        <w:rPr>
          <w:rFonts w:eastAsia="SimSun"/>
          <w:b/>
          <w:lang w:eastAsia="zh-CN"/>
        </w:rPr>
      </w:pPr>
    </w:p>
    <w:p w:rsidR="00827F78" w:rsidRDefault="00827F78" w:rsidP="00BA7A9D">
      <w:pPr>
        <w:pStyle w:val="ListParagraph"/>
        <w:spacing w:after="0" w:line="360" w:lineRule="auto"/>
        <w:ind w:leftChars="0" w:left="0"/>
        <w:rPr>
          <w:rFonts w:eastAsia="SimSun"/>
          <w:b/>
          <w:lang w:eastAsia="zh-CN"/>
        </w:rPr>
      </w:pPr>
    </w:p>
    <w:p w:rsidR="00827F78" w:rsidRDefault="00827F78" w:rsidP="00BA7A9D">
      <w:pPr>
        <w:pStyle w:val="ListParagraph"/>
        <w:spacing w:after="0" w:line="360" w:lineRule="auto"/>
        <w:ind w:leftChars="0" w:left="0"/>
        <w:rPr>
          <w:rFonts w:eastAsia="SimSun"/>
          <w:b/>
          <w:lang w:eastAsia="zh-CN"/>
        </w:rPr>
      </w:pPr>
    </w:p>
    <w:p w:rsidR="00827F78" w:rsidRDefault="00827F78" w:rsidP="00BA7A9D">
      <w:pPr>
        <w:pStyle w:val="ListParagraph"/>
        <w:spacing w:after="0" w:line="360" w:lineRule="auto"/>
        <w:ind w:leftChars="0" w:left="0"/>
        <w:rPr>
          <w:rFonts w:eastAsia="SimSun"/>
          <w:b/>
          <w:lang w:eastAsia="zh-CN"/>
        </w:rPr>
      </w:pPr>
    </w:p>
    <w:p w:rsidR="003F3A87" w:rsidRDefault="003F3A87" w:rsidP="00BA7A9D">
      <w:pPr>
        <w:pStyle w:val="ListParagraph"/>
        <w:spacing w:after="0" w:line="360" w:lineRule="auto"/>
        <w:ind w:leftChars="0" w:left="0"/>
        <w:rPr>
          <w:rFonts w:eastAsia="SimSun"/>
          <w:b/>
          <w:lang w:eastAsia="zh-CN"/>
        </w:rPr>
        <w:sectPr w:rsidR="003F3A87" w:rsidSect="008C3492">
          <w:pgSz w:w="11906" w:h="16838"/>
          <w:pgMar w:top="1440" w:right="1440" w:bottom="1440" w:left="1440" w:header="851" w:footer="0" w:gutter="0"/>
          <w:cols w:space="425"/>
          <w:docGrid w:linePitch="360"/>
        </w:sectPr>
      </w:pPr>
    </w:p>
    <w:p w:rsidR="00827F78" w:rsidRPr="007335E0" w:rsidRDefault="007335E0" w:rsidP="00BA7A9D">
      <w:pPr>
        <w:pStyle w:val="ListParagraph"/>
        <w:spacing w:after="0" w:line="360" w:lineRule="auto"/>
        <w:ind w:leftChars="0" w:left="0"/>
        <w:jc w:val="center"/>
        <w:rPr>
          <w:rFonts w:eastAsia="SimSun"/>
          <w:b/>
          <w:sz w:val="28"/>
          <w:lang w:val="en-GB" w:eastAsia="zh-CN"/>
        </w:rPr>
      </w:pPr>
      <w:r w:rsidRPr="007335E0">
        <w:rPr>
          <w:rFonts w:eastAsia="SimSun" w:hint="eastAsia"/>
          <w:b/>
          <w:sz w:val="28"/>
          <w:lang w:val="en-GB" w:eastAsia="zh-CN"/>
        </w:rPr>
        <w:t>附录</w:t>
      </w:r>
      <w:r w:rsidRPr="007335E0">
        <w:rPr>
          <w:rFonts w:eastAsia="SimSun" w:hint="eastAsia"/>
          <w:b/>
          <w:sz w:val="28"/>
          <w:lang w:val="en-GB" w:eastAsia="zh-CN"/>
        </w:rPr>
        <w:t xml:space="preserve"> 3</w:t>
      </w:r>
      <w:r w:rsidRPr="007335E0">
        <w:rPr>
          <w:rFonts w:eastAsia="SimSun" w:hint="eastAsia"/>
          <w:b/>
          <w:sz w:val="28"/>
          <w:lang w:val="en-GB" w:eastAsia="zh-CN"/>
        </w:rPr>
        <w:t>：</w:t>
      </w:r>
      <w:r w:rsidR="00827F78" w:rsidRPr="007335E0">
        <w:rPr>
          <w:rFonts w:eastAsia="SimSun"/>
          <w:b/>
          <w:sz w:val="28"/>
          <w:lang w:val="en-GB" w:eastAsia="zh-CN"/>
        </w:rPr>
        <w:t>世界自然保护联盟</w:t>
      </w:r>
      <w:r w:rsidR="00827F78" w:rsidRPr="007335E0">
        <w:rPr>
          <w:rFonts w:eastAsia="SimSun" w:hint="eastAsia"/>
          <w:b/>
          <w:sz w:val="28"/>
          <w:lang w:val="en-GB" w:eastAsia="zh-CN"/>
        </w:rPr>
        <w:t>(IUCN)</w:t>
      </w:r>
      <w:r w:rsidR="00827F78" w:rsidRPr="007335E0">
        <w:rPr>
          <w:rFonts w:eastAsia="SimSun" w:hint="eastAsia"/>
          <w:b/>
          <w:sz w:val="28"/>
          <w:lang w:val="en-GB" w:eastAsia="zh-CN"/>
        </w:rPr>
        <w:t>保护区分类系统</w:t>
      </w:r>
    </w:p>
    <w:p w:rsidR="00827F78" w:rsidRDefault="00827F78" w:rsidP="00BA7A9D">
      <w:pPr>
        <w:pStyle w:val="ListParagraph"/>
        <w:spacing w:after="0" w:line="360" w:lineRule="auto"/>
        <w:ind w:leftChars="0" w:left="0"/>
        <w:rPr>
          <w:rFonts w:eastAsia="SimSun"/>
          <w:lang w:eastAsia="zh-CN"/>
        </w:rPr>
      </w:pPr>
    </w:p>
    <w:p w:rsidR="00827F78" w:rsidRDefault="00F8113B" w:rsidP="00BA7A9D">
      <w:pPr>
        <w:pStyle w:val="ListParagraph"/>
        <w:spacing w:after="0" w:line="360" w:lineRule="auto"/>
        <w:ind w:leftChars="0" w:left="0" w:firstLineChars="100" w:firstLine="200"/>
        <w:rPr>
          <w:rFonts w:eastAsia="SimSun"/>
          <w:lang w:eastAsia="zh-CN"/>
        </w:rPr>
      </w:pPr>
      <w:r>
        <w:rPr>
          <w:rFonts w:eastAsia="SimSun" w:hint="eastAsia"/>
          <w:lang w:eastAsia="zh-CN"/>
        </w:rPr>
        <w:t>IUCN</w:t>
      </w:r>
      <w:r>
        <w:rPr>
          <w:rFonts w:eastAsia="SimSun" w:hint="eastAsia"/>
          <w:lang w:eastAsia="zh-CN"/>
        </w:rPr>
        <w:t>保护区管理分类是根据其管理目标划分的。该分类系统已被各种国际组织，如联合国</w:t>
      </w:r>
      <w:r>
        <w:rPr>
          <w:rFonts w:eastAsia="SimSun" w:hint="eastAsia"/>
          <w:lang w:eastAsia="zh-CN"/>
        </w:rPr>
        <w:t>(UN)</w:t>
      </w:r>
      <w:r>
        <w:rPr>
          <w:rFonts w:eastAsia="SimSun" w:hint="eastAsia"/>
          <w:lang w:eastAsia="zh-CN"/>
        </w:rPr>
        <w:t>，以及许多国家政府所认可，作为一项定义和记录保护区的全球标准，因此也逐步的被各个国家纳入到其各自的政府立法当中。</w:t>
      </w:r>
    </w:p>
    <w:p w:rsidR="00F8113B" w:rsidRDefault="00F8113B" w:rsidP="00BA7A9D">
      <w:pPr>
        <w:pStyle w:val="ListParagraph"/>
        <w:spacing w:after="0" w:line="360" w:lineRule="auto"/>
        <w:ind w:leftChars="0" w:left="0"/>
        <w:rPr>
          <w:rFonts w:eastAsia="SimSun"/>
          <w:lang w:eastAsia="zh-CN"/>
        </w:rPr>
      </w:pPr>
    </w:p>
    <w:p w:rsidR="00F8113B" w:rsidRDefault="00F8113B" w:rsidP="00BA7A9D">
      <w:pPr>
        <w:pStyle w:val="ListParagraph"/>
        <w:spacing w:after="0" w:line="360" w:lineRule="auto"/>
        <w:ind w:leftChars="0" w:left="0"/>
        <w:rPr>
          <w:rFonts w:eastAsia="SimSun"/>
          <w:b/>
          <w:lang w:eastAsia="zh-CN"/>
        </w:rPr>
      </w:pPr>
      <w:proofErr w:type="spellStart"/>
      <w:r w:rsidRPr="00F8113B">
        <w:rPr>
          <w:rFonts w:eastAsia="SimSun" w:hint="eastAsia"/>
          <w:b/>
          <w:lang w:eastAsia="zh-CN"/>
        </w:rPr>
        <w:t>Ia</w:t>
      </w:r>
      <w:proofErr w:type="spellEnd"/>
      <w:r w:rsidRPr="00F8113B">
        <w:rPr>
          <w:rFonts w:eastAsia="SimSun" w:hint="eastAsia"/>
          <w:b/>
          <w:lang w:eastAsia="zh-CN"/>
        </w:rPr>
        <w:t xml:space="preserve"> </w:t>
      </w:r>
      <w:r w:rsidRPr="00F8113B">
        <w:rPr>
          <w:rFonts w:eastAsia="SimSun" w:hint="eastAsia"/>
          <w:lang w:eastAsia="zh-CN"/>
        </w:rPr>
        <w:t>严格的自然保护区</w:t>
      </w:r>
    </w:p>
    <w:p w:rsidR="00F8113B" w:rsidRDefault="007673F5" w:rsidP="00BA7A9D">
      <w:pPr>
        <w:pStyle w:val="ListParagraph"/>
        <w:spacing w:after="0" w:line="360" w:lineRule="auto"/>
        <w:ind w:leftChars="0" w:left="0"/>
        <w:rPr>
          <w:rFonts w:eastAsia="SimSun"/>
          <w:lang w:eastAsia="zh-CN"/>
        </w:rPr>
      </w:pPr>
      <w:r>
        <w:rPr>
          <w:rFonts w:eastAsia="SimSun"/>
          <w:lang w:eastAsia="zh-CN"/>
        </w:rPr>
        <w:t>该</w:t>
      </w:r>
      <w:r w:rsidRPr="007673F5">
        <w:rPr>
          <w:rFonts w:eastAsia="SimSun"/>
          <w:lang w:eastAsia="zh-CN"/>
        </w:rPr>
        <w:t>类</w:t>
      </w:r>
      <w:r>
        <w:rPr>
          <w:rFonts w:eastAsia="SimSun"/>
          <w:lang w:eastAsia="zh-CN"/>
        </w:rPr>
        <w:t>保护区被划出以保护生物多样性，同时尽可能的保持其地质</w:t>
      </w:r>
      <w:r>
        <w:rPr>
          <w:rFonts w:eastAsia="SimSun" w:hint="eastAsia"/>
          <w:lang w:eastAsia="zh-CN"/>
        </w:rPr>
        <w:t>/</w:t>
      </w:r>
      <w:r>
        <w:rPr>
          <w:rFonts w:eastAsia="SimSun" w:hint="eastAsia"/>
          <w:lang w:eastAsia="zh-CN"/>
        </w:rPr>
        <w:t>地貌特征，人类对于该区的访问，使用和影响是被严格控制和限制的，以确保对自然存护价值的保护。</w:t>
      </w:r>
    </w:p>
    <w:p w:rsidR="007673F5" w:rsidRDefault="007673F5" w:rsidP="00BA7A9D">
      <w:pPr>
        <w:pStyle w:val="ListParagraph"/>
        <w:spacing w:after="0" w:line="360" w:lineRule="auto"/>
        <w:ind w:leftChars="0" w:left="0"/>
        <w:rPr>
          <w:rFonts w:eastAsia="SimSun"/>
          <w:lang w:eastAsia="zh-CN"/>
        </w:rPr>
      </w:pPr>
    </w:p>
    <w:p w:rsidR="007673F5" w:rsidRDefault="007673F5" w:rsidP="00BA7A9D">
      <w:pPr>
        <w:pStyle w:val="ListParagraph"/>
        <w:spacing w:after="0" w:line="360" w:lineRule="auto"/>
        <w:ind w:leftChars="0" w:left="0"/>
        <w:rPr>
          <w:rFonts w:eastAsia="SimSun"/>
          <w:lang w:eastAsia="zh-CN"/>
        </w:rPr>
      </w:pPr>
      <w:proofErr w:type="spellStart"/>
      <w:r w:rsidRPr="007673F5">
        <w:rPr>
          <w:rFonts w:eastAsia="SimSun" w:hint="eastAsia"/>
          <w:b/>
          <w:lang w:eastAsia="zh-CN"/>
        </w:rPr>
        <w:t>Ib</w:t>
      </w:r>
      <w:proofErr w:type="spellEnd"/>
      <w:r>
        <w:rPr>
          <w:rFonts w:eastAsia="SimSun" w:hint="eastAsia"/>
          <w:lang w:eastAsia="zh-CN"/>
        </w:rPr>
        <w:t xml:space="preserve"> </w:t>
      </w:r>
      <w:r>
        <w:rPr>
          <w:rFonts w:eastAsia="SimSun" w:hint="eastAsia"/>
          <w:lang w:eastAsia="zh-CN"/>
        </w:rPr>
        <w:t>荒野区</w:t>
      </w:r>
    </w:p>
    <w:p w:rsidR="007673F5" w:rsidRDefault="007673F5" w:rsidP="00BA7A9D">
      <w:pPr>
        <w:pStyle w:val="ListParagraph"/>
        <w:spacing w:after="0" w:line="360" w:lineRule="auto"/>
        <w:ind w:leftChars="0" w:left="0"/>
        <w:rPr>
          <w:rFonts w:eastAsia="SimSun"/>
          <w:lang w:eastAsia="zh-CN"/>
        </w:rPr>
      </w:pPr>
      <w:r>
        <w:rPr>
          <w:rFonts w:eastAsia="SimSun"/>
          <w:lang w:eastAsia="zh-CN"/>
        </w:rPr>
        <w:t>该类保护区是</w:t>
      </w:r>
      <w:r w:rsidRPr="007673F5">
        <w:rPr>
          <w:rFonts w:eastAsia="SimSun"/>
          <w:lang w:eastAsia="zh-CN"/>
        </w:rPr>
        <w:t>一大片未被更</w:t>
      </w:r>
      <w:r w:rsidRPr="007673F5">
        <w:rPr>
          <w:rFonts w:eastAsia="SimSun" w:hint="eastAsia"/>
          <w:lang w:eastAsia="zh-CN"/>
        </w:rPr>
        <w:t>动或只被轻微更动过的区域，仍保留着其自然的特点和影响，没有永久性的或显著的人类聚居地，受到保护和管理以保存其自然状态</w:t>
      </w:r>
      <w:r w:rsidRPr="007673F5">
        <w:rPr>
          <w:rFonts w:eastAsia="SimSun"/>
          <w:lang w:eastAsia="zh-CN"/>
        </w:rPr>
        <w:t>。</w:t>
      </w:r>
    </w:p>
    <w:p w:rsidR="007673F5" w:rsidRDefault="007673F5" w:rsidP="00BA7A9D">
      <w:pPr>
        <w:pStyle w:val="ListParagraph"/>
        <w:spacing w:after="0" w:line="360" w:lineRule="auto"/>
        <w:ind w:leftChars="0" w:left="0"/>
        <w:rPr>
          <w:rFonts w:eastAsia="SimSun"/>
          <w:lang w:eastAsia="zh-CN"/>
        </w:rPr>
      </w:pPr>
    </w:p>
    <w:p w:rsidR="007673F5" w:rsidRDefault="007673F5" w:rsidP="00BA7A9D">
      <w:pPr>
        <w:pStyle w:val="ListParagraph"/>
        <w:spacing w:after="0" w:line="360" w:lineRule="auto"/>
        <w:ind w:leftChars="0" w:left="0"/>
        <w:rPr>
          <w:rFonts w:eastAsia="SimSun"/>
          <w:lang w:eastAsia="zh-CN"/>
        </w:rPr>
      </w:pPr>
      <w:r w:rsidRPr="007673F5">
        <w:rPr>
          <w:rFonts w:eastAsia="SimSun" w:hint="eastAsia"/>
          <w:b/>
          <w:lang w:eastAsia="zh-CN"/>
        </w:rPr>
        <w:t>II</w:t>
      </w:r>
      <w:r>
        <w:rPr>
          <w:rFonts w:eastAsia="SimSun" w:hint="eastAsia"/>
          <w:lang w:eastAsia="zh-CN"/>
        </w:rPr>
        <w:t xml:space="preserve"> </w:t>
      </w:r>
      <w:r>
        <w:rPr>
          <w:rFonts w:eastAsia="SimSun" w:hint="eastAsia"/>
          <w:lang w:eastAsia="zh-CN"/>
        </w:rPr>
        <w:t>国家公园</w:t>
      </w:r>
    </w:p>
    <w:p w:rsidR="007673F5" w:rsidRDefault="0085055E" w:rsidP="00BA7A9D">
      <w:pPr>
        <w:pStyle w:val="ListParagraph"/>
        <w:spacing w:after="0" w:line="360" w:lineRule="auto"/>
        <w:ind w:leftChars="0" w:left="0"/>
        <w:rPr>
          <w:rFonts w:eastAsia="SimSun"/>
          <w:lang w:eastAsia="zh-CN"/>
        </w:rPr>
      </w:pPr>
      <w:r>
        <w:rPr>
          <w:rFonts w:eastAsia="SimSun"/>
          <w:lang w:eastAsia="zh-CN"/>
        </w:rPr>
        <w:t>该类保护区是一大片自然的或接近自然的区域，以保护大范围的生态过程，以及该区域的物种和生态系统特征的生态完整性，同时也为环境与文化的兼容，以及为精神的、科学的、教育的、休闲的、和参观的机会提供基础。</w:t>
      </w:r>
    </w:p>
    <w:p w:rsidR="0085055E" w:rsidRDefault="0085055E" w:rsidP="00BA7A9D">
      <w:pPr>
        <w:pStyle w:val="ListParagraph"/>
        <w:spacing w:after="0" w:line="360" w:lineRule="auto"/>
        <w:ind w:leftChars="0" w:left="0"/>
        <w:rPr>
          <w:rFonts w:eastAsia="SimSun"/>
          <w:lang w:eastAsia="zh-CN"/>
        </w:rPr>
      </w:pPr>
    </w:p>
    <w:p w:rsidR="0085055E" w:rsidRDefault="0085055E" w:rsidP="00BA7A9D">
      <w:pPr>
        <w:pStyle w:val="ListParagraph"/>
        <w:spacing w:after="0" w:line="360" w:lineRule="auto"/>
        <w:ind w:leftChars="0" w:left="0"/>
        <w:rPr>
          <w:rFonts w:eastAsia="SimSun"/>
          <w:lang w:eastAsia="zh-CN"/>
        </w:rPr>
      </w:pPr>
      <w:r w:rsidRPr="0085055E">
        <w:rPr>
          <w:rFonts w:eastAsia="SimSun" w:hint="eastAsia"/>
          <w:b/>
          <w:lang w:eastAsia="zh-CN"/>
        </w:rPr>
        <w:t>III</w:t>
      </w:r>
      <w:r>
        <w:rPr>
          <w:rFonts w:eastAsia="SimSun" w:hint="eastAsia"/>
          <w:lang w:eastAsia="zh-CN"/>
        </w:rPr>
        <w:t xml:space="preserve"> </w:t>
      </w:r>
      <w:r>
        <w:rPr>
          <w:rFonts w:eastAsia="SimSun" w:hint="eastAsia"/>
          <w:lang w:eastAsia="zh-CN"/>
        </w:rPr>
        <w:t>自然纪念物</w:t>
      </w:r>
    </w:p>
    <w:p w:rsidR="0085055E" w:rsidRDefault="0085055E" w:rsidP="00BA7A9D">
      <w:pPr>
        <w:pStyle w:val="ListParagraph"/>
        <w:spacing w:after="0" w:line="360" w:lineRule="auto"/>
        <w:ind w:leftChars="0" w:left="0"/>
        <w:rPr>
          <w:rFonts w:eastAsia="SimSun"/>
          <w:lang w:eastAsia="zh-CN"/>
        </w:rPr>
      </w:pPr>
      <w:r>
        <w:rPr>
          <w:rFonts w:eastAsia="SimSun"/>
          <w:lang w:eastAsia="zh-CN"/>
        </w:rPr>
        <w:t>该类保护区的划分是为了保护自然纪念物，可以是一种地貌地形，海底山，海底洞穴，地质特征如</w:t>
      </w:r>
      <w:r w:rsidR="00613BFC">
        <w:rPr>
          <w:rFonts w:eastAsia="SimSun"/>
          <w:lang w:eastAsia="zh-CN"/>
        </w:rPr>
        <w:t>山洞，或者甚至可以为一种生活特征如古代留存的路等。总体上来讲他们一般都比较小，而且经常具有较高的观光价值。</w:t>
      </w:r>
    </w:p>
    <w:p w:rsidR="00613BFC" w:rsidRDefault="00613BFC" w:rsidP="00BA7A9D">
      <w:pPr>
        <w:pStyle w:val="ListParagraph"/>
        <w:spacing w:after="0" w:line="360" w:lineRule="auto"/>
        <w:ind w:leftChars="0" w:left="0"/>
        <w:rPr>
          <w:rFonts w:eastAsia="SimSun"/>
          <w:lang w:eastAsia="zh-CN"/>
        </w:rPr>
      </w:pPr>
    </w:p>
    <w:p w:rsidR="0012220B" w:rsidRDefault="0012220B" w:rsidP="00BA7A9D">
      <w:pPr>
        <w:pStyle w:val="ListParagraph"/>
        <w:spacing w:after="0" w:line="360" w:lineRule="auto"/>
        <w:ind w:leftChars="0" w:left="0"/>
        <w:rPr>
          <w:rFonts w:eastAsia="SimSun"/>
          <w:lang w:eastAsia="zh-CN"/>
        </w:rPr>
      </w:pPr>
      <w:r w:rsidRPr="0012220B">
        <w:rPr>
          <w:rFonts w:eastAsia="SimSun" w:hint="eastAsia"/>
          <w:b/>
          <w:lang w:eastAsia="zh-CN"/>
        </w:rPr>
        <w:t>IV</w:t>
      </w:r>
      <w:r>
        <w:rPr>
          <w:rFonts w:eastAsia="SimSun" w:hint="eastAsia"/>
          <w:lang w:eastAsia="zh-CN"/>
        </w:rPr>
        <w:t xml:space="preserve"> </w:t>
      </w:r>
      <w:r>
        <w:rPr>
          <w:rFonts w:eastAsia="SimSun" w:hint="eastAsia"/>
          <w:lang w:eastAsia="zh-CN"/>
        </w:rPr>
        <w:t>生境</w:t>
      </w:r>
      <w:r>
        <w:rPr>
          <w:rFonts w:eastAsia="SimSun" w:hint="eastAsia"/>
          <w:lang w:eastAsia="zh-CN"/>
        </w:rPr>
        <w:t>/</w:t>
      </w:r>
      <w:r>
        <w:rPr>
          <w:rFonts w:eastAsia="SimSun" w:hint="eastAsia"/>
          <w:lang w:eastAsia="zh-CN"/>
        </w:rPr>
        <w:t>物种管理区</w:t>
      </w:r>
    </w:p>
    <w:p w:rsidR="0012220B" w:rsidRDefault="0012220B" w:rsidP="00BA7A9D">
      <w:pPr>
        <w:pStyle w:val="ListParagraph"/>
        <w:spacing w:after="0" w:line="360" w:lineRule="auto"/>
        <w:ind w:leftChars="0" w:left="0"/>
        <w:rPr>
          <w:rFonts w:eastAsia="SimSun"/>
          <w:lang w:eastAsia="zh-CN"/>
        </w:rPr>
      </w:pPr>
      <w:r>
        <w:rPr>
          <w:rFonts w:eastAsia="SimSun" w:hint="eastAsia"/>
          <w:lang w:eastAsia="zh-CN"/>
        </w:rPr>
        <w:t>该类保护区旨在保护某些特定物种及其生境，并在管理过程中反映此点的优先性。许多该类保护区都需要常规性的、积极的干预措施，以</w:t>
      </w:r>
      <w:r w:rsidRPr="0012220B">
        <w:rPr>
          <w:rFonts w:eastAsia="SimSun" w:hint="eastAsia"/>
          <w:lang w:eastAsia="zh-CN"/>
        </w:rPr>
        <w:t>确保达到某物种的需求或</w:t>
      </w:r>
      <w:r>
        <w:rPr>
          <w:rFonts w:eastAsia="SimSun" w:hint="eastAsia"/>
          <w:lang w:eastAsia="zh-CN"/>
        </w:rPr>
        <w:t>对其生境的维护，但这不是该类保护区的强制性要求。</w:t>
      </w:r>
    </w:p>
    <w:p w:rsidR="0012220B" w:rsidRDefault="0012220B" w:rsidP="00BA7A9D">
      <w:pPr>
        <w:pStyle w:val="ListParagraph"/>
        <w:spacing w:after="0" w:line="360" w:lineRule="auto"/>
        <w:ind w:leftChars="0" w:left="0"/>
        <w:rPr>
          <w:rFonts w:eastAsia="SimSun"/>
          <w:lang w:eastAsia="zh-CN"/>
        </w:rPr>
      </w:pPr>
    </w:p>
    <w:p w:rsidR="0012220B" w:rsidRDefault="0012220B" w:rsidP="00BA7A9D">
      <w:pPr>
        <w:pStyle w:val="ListParagraph"/>
        <w:spacing w:after="0" w:line="360" w:lineRule="auto"/>
        <w:ind w:leftChars="0" w:left="0"/>
        <w:rPr>
          <w:rFonts w:eastAsia="SimSun"/>
          <w:lang w:eastAsia="zh-CN"/>
        </w:rPr>
      </w:pPr>
      <w:r w:rsidRPr="0012220B">
        <w:rPr>
          <w:rFonts w:eastAsia="SimSun" w:hint="eastAsia"/>
          <w:b/>
          <w:lang w:eastAsia="zh-CN"/>
        </w:rPr>
        <w:t>V</w:t>
      </w:r>
      <w:r>
        <w:rPr>
          <w:rFonts w:eastAsia="SimSun" w:hint="eastAsia"/>
          <w:lang w:eastAsia="zh-CN"/>
        </w:rPr>
        <w:t xml:space="preserve"> </w:t>
      </w:r>
      <w:r>
        <w:rPr>
          <w:rFonts w:eastAsia="SimSun" w:hint="eastAsia"/>
          <w:lang w:eastAsia="zh-CN"/>
        </w:rPr>
        <w:t>陆地</w:t>
      </w:r>
      <w:r>
        <w:rPr>
          <w:rFonts w:eastAsia="SimSun" w:hint="eastAsia"/>
          <w:lang w:eastAsia="zh-CN"/>
        </w:rPr>
        <w:t>/</w:t>
      </w:r>
      <w:r>
        <w:rPr>
          <w:rFonts w:eastAsia="SimSun" w:hint="eastAsia"/>
          <w:lang w:eastAsia="zh-CN"/>
        </w:rPr>
        <w:t>海洋保护景观</w:t>
      </w:r>
    </w:p>
    <w:p w:rsidR="0012220B" w:rsidRDefault="00E27CE4" w:rsidP="00BA7A9D">
      <w:pPr>
        <w:pStyle w:val="ListParagraph"/>
        <w:spacing w:after="0" w:line="360" w:lineRule="auto"/>
        <w:ind w:leftChars="0" w:left="0"/>
        <w:rPr>
          <w:rFonts w:eastAsia="SimSun"/>
          <w:lang w:eastAsia="zh-CN"/>
        </w:rPr>
      </w:pPr>
      <w:r>
        <w:rPr>
          <w:rFonts w:eastAsia="SimSun" w:hint="eastAsia"/>
          <w:lang w:eastAsia="zh-CN"/>
        </w:rPr>
        <w:t>该类保护区为</w:t>
      </w:r>
      <w:r w:rsidRPr="00E27CE4">
        <w:rPr>
          <w:rFonts w:eastAsia="SimSun" w:hint="eastAsia"/>
          <w:lang w:eastAsia="zh-CN"/>
        </w:rPr>
        <w:t>在该区域内人类与自然界的长时间互动使该区拥有重大的审美的、生态</w:t>
      </w:r>
      <w:r>
        <w:rPr>
          <w:rFonts w:eastAsia="SimSun" w:hint="eastAsia"/>
          <w:lang w:eastAsia="zh-CN"/>
        </w:rPr>
        <w:t>学的或文化的价值的与众不同的特征，并经常有高度的生物多样性。保持</w:t>
      </w:r>
      <w:r w:rsidRPr="00E27CE4">
        <w:rPr>
          <w:rFonts w:eastAsia="SimSun" w:hint="eastAsia"/>
          <w:lang w:eastAsia="zh-CN"/>
        </w:rPr>
        <w:t>此旧有的互动的完整性对诸如该区域的保护、维持和进化</w:t>
      </w:r>
      <w:r>
        <w:rPr>
          <w:rFonts w:eastAsia="SimSun" w:hint="eastAsia"/>
          <w:lang w:eastAsia="zh-CN"/>
        </w:rPr>
        <w:t>是</w:t>
      </w:r>
      <w:r w:rsidRPr="00E27CE4">
        <w:rPr>
          <w:rFonts w:eastAsia="SimSun" w:hint="eastAsia"/>
          <w:lang w:eastAsia="zh-CN"/>
        </w:rPr>
        <w:t>必不可少</w:t>
      </w:r>
      <w:r>
        <w:rPr>
          <w:rFonts w:eastAsia="SimSun" w:hint="eastAsia"/>
          <w:lang w:eastAsia="zh-CN"/>
        </w:rPr>
        <w:t>的。</w:t>
      </w:r>
    </w:p>
    <w:p w:rsidR="00E27CE4" w:rsidRDefault="00E27CE4" w:rsidP="00BA7A9D">
      <w:pPr>
        <w:pStyle w:val="ListParagraph"/>
        <w:spacing w:after="0" w:line="360" w:lineRule="auto"/>
        <w:ind w:leftChars="0" w:left="0"/>
        <w:rPr>
          <w:rFonts w:eastAsia="SimSun"/>
          <w:lang w:eastAsia="zh-CN"/>
        </w:rPr>
      </w:pPr>
    </w:p>
    <w:p w:rsidR="00E27CE4" w:rsidRDefault="00E27CE4" w:rsidP="00BA7A9D">
      <w:pPr>
        <w:pStyle w:val="ListParagraph"/>
        <w:spacing w:after="0" w:line="360" w:lineRule="auto"/>
        <w:ind w:leftChars="0" w:left="0"/>
        <w:rPr>
          <w:rFonts w:eastAsia="SimSun"/>
          <w:lang w:eastAsia="zh-CN"/>
        </w:rPr>
      </w:pPr>
      <w:r w:rsidRPr="00E27CE4">
        <w:rPr>
          <w:rFonts w:eastAsia="SimSun" w:hint="eastAsia"/>
          <w:b/>
          <w:lang w:eastAsia="zh-CN"/>
        </w:rPr>
        <w:t xml:space="preserve">VI </w:t>
      </w:r>
      <w:r>
        <w:rPr>
          <w:rFonts w:eastAsia="SimSun" w:hint="eastAsia"/>
          <w:lang w:eastAsia="zh-CN"/>
        </w:rPr>
        <w:t>可持续性资源管理保护区</w:t>
      </w:r>
    </w:p>
    <w:p w:rsidR="00E27CE4" w:rsidRDefault="00E27CE4" w:rsidP="00BA7A9D">
      <w:pPr>
        <w:pStyle w:val="ListParagraph"/>
        <w:spacing w:after="0" w:line="360" w:lineRule="auto"/>
        <w:ind w:leftChars="0" w:left="0"/>
        <w:rPr>
          <w:rFonts w:eastAsia="SimSun"/>
          <w:lang w:eastAsia="zh-CN"/>
        </w:rPr>
      </w:pPr>
      <w:r>
        <w:rPr>
          <w:rFonts w:eastAsia="SimSun" w:hint="eastAsia"/>
          <w:lang w:eastAsia="zh-CN"/>
        </w:rPr>
        <w:t>该区旨在设法确保生物多样性受到长期保护和维持，并同时保护相关的文化价值和传统自然资源管理系统。</w:t>
      </w:r>
    </w:p>
    <w:p w:rsidR="00E27CE4" w:rsidRPr="00E27CE4" w:rsidRDefault="00E27CE4" w:rsidP="00BA7A9D">
      <w:pPr>
        <w:pStyle w:val="ListParagraph"/>
        <w:spacing w:after="0" w:line="360" w:lineRule="auto"/>
        <w:ind w:leftChars="0" w:left="0"/>
        <w:rPr>
          <w:rFonts w:eastAsia="SimSun"/>
          <w:lang w:eastAsia="zh-CN"/>
        </w:rPr>
      </w:pPr>
    </w:p>
    <w:sectPr w:rsidR="00E27CE4" w:rsidRPr="00E27CE4">
      <w:pgSz w:w="11906" w:h="16838"/>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6BD" w:rsidRDefault="004D26BD" w:rsidP="007276EC">
      <w:pPr>
        <w:spacing w:after="0" w:line="240" w:lineRule="auto"/>
      </w:pPr>
      <w:r>
        <w:separator/>
      </w:r>
    </w:p>
  </w:endnote>
  <w:endnote w:type="continuationSeparator" w:id="0">
    <w:p w:rsidR="004D26BD" w:rsidRDefault="004D26BD" w:rsidP="00727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새굴림">
    <w:altName w:val="New Gulim"/>
    <w:charset w:val="81"/>
    <w:family w:val="roman"/>
    <w:pitch w:val="variable"/>
    <w:sig w:usb0="B00002AF" w:usb1="7B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135473"/>
      <w:docPartObj>
        <w:docPartGallery w:val="Page Numbers (Bottom of Page)"/>
        <w:docPartUnique/>
      </w:docPartObj>
    </w:sdtPr>
    <w:sdtEndPr/>
    <w:sdtContent>
      <w:p w:rsidR="00FD26D3" w:rsidRDefault="00FD26D3">
        <w:pPr>
          <w:pStyle w:val="Footer"/>
          <w:jc w:val="right"/>
        </w:pPr>
        <w:r>
          <w:fldChar w:fldCharType="begin"/>
        </w:r>
        <w:r>
          <w:instrText>PAGE   \* MERGEFORMAT</w:instrText>
        </w:r>
        <w:r>
          <w:fldChar w:fldCharType="separate"/>
        </w:r>
        <w:r w:rsidR="001B2961" w:rsidRPr="001B2961">
          <w:rPr>
            <w:noProof/>
            <w:lang w:val="ko-KR"/>
          </w:rPr>
          <w:t>1</w:t>
        </w:r>
        <w:r>
          <w:fldChar w:fldCharType="end"/>
        </w:r>
      </w:p>
    </w:sdtContent>
  </w:sdt>
  <w:p w:rsidR="00FD26D3" w:rsidRDefault="00FD26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6BD" w:rsidRDefault="004D26BD" w:rsidP="007276EC">
      <w:pPr>
        <w:spacing w:after="0" w:line="240" w:lineRule="auto"/>
      </w:pPr>
      <w:r>
        <w:separator/>
      </w:r>
    </w:p>
  </w:footnote>
  <w:footnote w:type="continuationSeparator" w:id="0">
    <w:p w:rsidR="004D26BD" w:rsidRDefault="004D26BD" w:rsidP="007276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6D3" w:rsidRPr="007276EC" w:rsidRDefault="00FD26D3" w:rsidP="007276EC">
    <w:pPr>
      <w:pStyle w:val="Header"/>
      <w:jc w:val="right"/>
      <w:rPr>
        <w:rFonts w:eastAsia="SimSun"/>
        <w:lang w:eastAsia="zh-CN"/>
      </w:rPr>
    </w:pPr>
    <w:r>
      <w:rPr>
        <w:rFonts w:eastAsia="SimSun" w:hint="eastAsia"/>
        <w:lang w:eastAsia="zh-CN"/>
      </w:rPr>
      <w:t>东亚</w:t>
    </w:r>
    <w:r>
      <w:rPr>
        <w:rFonts w:eastAsia="SimSun" w:hint="eastAsia"/>
        <w:lang w:eastAsia="zh-CN"/>
      </w:rPr>
      <w:t>-</w:t>
    </w:r>
    <w:r>
      <w:rPr>
        <w:rFonts w:eastAsia="SimSun" w:hint="eastAsia"/>
        <w:lang w:eastAsia="zh-CN"/>
      </w:rPr>
      <w:t>澳大利西亚迁飞区网络鸟区信息表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3FDC2FC2"/>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1D"/>
    <w:multiLevelType w:val="multilevel"/>
    <w:tmpl w:val="0000001D"/>
    <w:lvl w:ilvl="0">
      <w:start w:val="1"/>
      <w:numFmt w:val="low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24B32B2"/>
    <w:multiLevelType w:val="hybridMultilevel"/>
    <w:tmpl w:val="9D36C272"/>
    <w:lvl w:ilvl="0" w:tplc="14705CB8">
      <w:start w:val="1"/>
      <w:numFmt w:val="decimal"/>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0686000A"/>
    <w:multiLevelType w:val="hybridMultilevel"/>
    <w:tmpl w:val="7D1E8296"/>
    <w:lvl w:ilvl="0" w:tplc="688C56A6">
      <w:start w:val="1"/>
      <w:numFmt w:val="lowerLetter"/>
      <w:lvlText w:val="%1."/>
      <w:lvlJc w:val="left"/>
      <w:pPr>
        <w:ind w:left="760" w:hanging="360"/>
      </w:pPr>
      <w:rPr>
        <w:rFonts w:ascii="새굴림" w:eastAsia="SimSun" w:hAnsi="새굴림" w:cs="새굴림"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135E411A"/>
    <w:multiLevelType w:val="hybridMultilevel"/>
    <w:tmpl w:val="2026D646"/>
    <w:lvl w:ilvl="0" w:tplc="784EEBD6">
      <w:start w:val="1"/>
      <w:numFmt w:val="lowerRoman"/>
      <w:lvlText w:val="%1."/>
      <w:lvlJc w:val="left"/>
      <w:pPr>
        <w:ind w:left="1840" w:hanging="720"/>
      </w:pPr>
      <w:rPr>
        <w:rFonts w:hint="default"/>
      </w:r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5">
    <w:nsid w:val="268741BF"/>
    <w:multiLevelType w:val="hybridMultilevel"/>
    <w:tmpl w:val="32345288"/>
    <w:lvl w:ilvl="0" w:tplc="12E8C550">
      <w:start w:val="1"/>
      <w:numFmt w:val="upperRoman"/>
      <w:lvlText w:val="%1."/>
      <w:lvlJc w:val="left"/>
      <w:pPr>
        <w:ind w:left="1480" w:hanging="72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6">
    <w:nsid w:val="29445672"/>
    <w:multiLevelType w:val="hybridMultilevel"/>
    <w:tmpl w:val="46D02200"/>
    <w:lvl w:ilvl="0" w:tplc="8CA03F0E">
      <w:start w:val="1"/>
      <w:numFmt w:val="low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7">
    <w:nsid w:val="2C4513D2"/>
    <w:multiLevelType w:val="hybridMultilevel"/>
    <w:tmpl w:val="F6D6F1D6"/>
    <w:lvl w:ilvl="0" w:tplc="FFFFFFFF">
      <w:start w:val="1"/>
      <w:numFmt w:val="bullet"/>
      <w:lvlText w:val=""/>
      <w:lvlJc w:val="left"/>
      <w:pPr>
        <w:ind w:left="1560" w:hanging="400"/>
      </w:pPr>
      <w:rPr>
        <w:rFonts w:ascii="Symbol" w:hAnsi="Symbol"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8">
    <w:nsid w:val="2D7A57E7"/>
    <w:multiLevelType w:val="hybridMultilevel"/>
    <w:tmpl w:val="C1E61920"/>
    <w:lvl w:ilvl="0" w:tplc="4F9224A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nsid w:val="34711BE6"/>
    <w:multiLevelType w:val="hybridMultilevel"/>
    <w:tmpl w:val="7E60CCF0"/>
    <w:lvl w:ilvl="0" w:tplc="3AD8FA56">
      <w:start w:val="25"/>
      <w:numFmt w:val="decimal"/>
      <w:lvlText w:val="%1，"/>
      <w:lvlJc w:val="left"/>
      <w:pPr>
        <w:ind w:left="850" w:hanging="45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nsid w:val="43BF3238"/>
    <w:multiLevelType w:val="hybridMultilevel"/>
    <w:tmpl w:val="33FA5996"/>
    <w:lvl w:ilvl="0" w:tplc="6B40F284">
      <w:start w:val="1"/>
      <w:numFmt w:val="low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1">
    <w:nsid w:val="4AD46AD7"/>
    <w:multiLevelType w:val="hybridMultilevel"/>
    <w:tmpl w:val="EF7E7C8E"/>
    <w:lvl w:ilvl="0" w:tplc="65EC7C8E">
      <w:start w:val="1"/>
      <w:numFmt w:val="low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2">
    <w:nsid w:val="4C8B43A1"/>
    <w:multiLevelType w:val="hybridMultilevel"/>
    <w:tmpl w:val="226E40E8"/>
    <w:lvl w:ilvl="0" w:tplc="9CF8780E">
      <w:start w:val="15"/>
      <w:numFmt w:val="decimal"/>
      <w:lvlText w:val="%1，"/>
      <w:lvlJc w:val="left"/>
      <w:pPr>
        <w:ind w:left="850" w:hanging="45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nsid w:val="510E42FE"/>
    <w:multiLevelType w:val="hybridMultilevel"/>
    <w:tmpl w:val="BA9C9F6A"/>
    <w:lvl w:ilvl="0" w:tplc="F9864934">
      <w:start w:val="1"/>
      <w:numFmt w:val="low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4">
    <w:nsid w:val="5DE86612"/>
    <w:multiLevelType w:val="hybridMultilevel"/>
    <w:tmpl w:val="0558477C"/>
    <w:lvl w:ilvl="0" w:tplc="BC4A17B0">
      <w:start w:val="1"/>
      <w:numFmt w:val="low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5">
    <w:nsid w:val="5F004D8C"/>
    <w:multiLevelType w:val="hybridMultilevel"/>
    <w:tmpl w:val="73BC8B5C"/>
    <w:lvl w:ilvl="0" w:tplc="DCB813F6">
      <w:start w:val="1"/>
      <w:numFmt w:val="lowerLetter"/>
      <w:lvlText w:val="%1."/>
      <w:lvlJc w:val="left"/>
      <w:pPr>
        <w:ind w:left="1120" w:hanging="360"/>
      </w:pPr>
      <w:rPr>
        <w:rFonts w:hint="default"/>
        <w:color w:val="auto"/>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6">
    <w:nsid w:val="5FCA1EB9"/>
    <w:multiLevelType w:val="hybridMultilevel"/>
    <w:tmpl w:val="CDA276B6"/>
    <w:lvl w:ilvl="0" w:tplc="B7805D12">
      <w:start w:val="1"/>
      <w:numFmt w:val="lowerRoman"/>
      <w:lvlText w:val="%1."/>
      <w:lvlJc w:val="left"/>
      <w:pPr>
        <w:ind w:left="1120" w:hanging="720"/>
      </w:pPr>
      <w:rPr>
        <w:rFonts w:asciiTheme="minorHAnsi" w:eastAsia="SimSun" w:hAnsiTheme="minorHAnsi" w:cstheme="minorBidi"/>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nsid w:val="77111FAE"/>
    <w:multiLevelType w:val="hybridMultilevel"/>
    <w:tmpl w:val="5568046A"/>
    <w:lvl w:ilvl="0" w:tplc="9C2819E8">
      <w:start w:val="1"/>
      <w:numFmt w:val="low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8">
    <w:nsid w:val="7DA752B7"/>
    <w:multiLevelType w:val="hybridMultilevel"/>
    <w:tmpl w:val="80A49762"/>
    <w:lvl w:ilvl="0" w:tplc="31B2C86E">
      <w:start w:val="1"/>
      <w:numFmt w:val="decimal"/>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nsid w:val="7DDC2DA4"/>
    <w:multiLevelType w:val="hybridMultilevel"/>
    <w:tmpl w:val="B53648C0"/>
    <w:lvl w:ilvl="0" w:tplc="980C6EC4">
      <w:start w:val="1"/>
      <w:numFmt w:val="low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num w:numId="1">
    <w:abstractNumId w:val="8"/>
  </w:num>
  <w:num w:numId="2">
    <w:abstractNumId w:val="18"/>
  </w:num>
  <w:num w:numId="3">
    <w:abstractNumId w:val="7"/>
  </w:num>
  <w:num w:numId="4">
    <w:abstractNumId w:val="19"/>
  </w:num>
  <w:num w:numId="5">
    <w:abstractNumId w:val="5"/>
  </w:num>
  <w:num w:numId="6">
    <w:abstractNumId w:val="13"/>
  </w:num>
  <w:num w:numId="7">
    <w:abstractNumId w:val="14"/>
  </w:num>
  <w:num w:numId="8">
    <w:abstractNumId w:val="6"/>
  </w:num>
  <w:num w:numId="9">
    <w:abstractNumId w:val="11"/>
  </w:num>
  <w:num w:numId="10">
    <w:abstractNumId w:val="10"/>
  </w:num>
  <w:num w:numId="11">
    <w:abstractNumId w:val="0"/>
  </w:num>
  <w:num w:numId="12">
    <w:abstractNumId w:val="3"/>
  </w:num>
  <w:num w:numId="13">
    <w:abstractNumId w:val="15"/>
  </w:num>
  <w:num w:numId="14">
    <w:abstractNumId w:val="1"/>
  </w:num>
  <w:num w:numId="15">
    <w:abstractNumId w:val="17"/>
  </w:num>
  <w:num w:numId="16">
    <w:abstractNumId w:val="4"/>
  </w:num>
  <w:num w:numId="17">
    <w:abstractNumId w:val="16"/>
  </w:num>
  <w:num w:numId="18">
    <w:abstractNumId w:val="2"/>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2FF"/>
    <w:rsid w:val="00027CFF"/>
    <w:rsid w:val="000514A9"/>
    <w:rsid w:val="00060CE6"/>
    <w:rsid w:val="000D6535"/>
    <w:rsid w:val="000D7211"/>
    <w:rsid w:val="0012220B"/>
    <w:rsid w:val="00166813"/>
    <w:rsid w:val="001B2961"/>
    <w:rsid w:val="001B3AF7"/>
    <w:rsid w:val="001D75E7"/>
    <w:rsid w:val="00254895"/>
    <w:rsid w:val="00257160"/>
    <w:rsid w:val="00270074"/>
    <w:rsid w:val="00275913"/>
    <w:rsid w:val="002E281E"/>
    <w:rsid w:val="003B567E"/>
    <w:rsid w:val="003F3A87"/>
    <w:rsid w:val="004A2A7D"/>
    <w:rsid w:val="004D26BD"/>
    <w:rsid w:val="00501BB7"/>
    <w:rsid w:val="005347D4"/>
    <w:rsid w:val="00535891"/>
    <w:rsid w:val="00574719"/>
    <w:rsid w:val="005B72FF"/>
    <w:rsid w:val="005E49B3"/>
    <w:rsid w:val="00613BFC"/>
    <w:rsid w:val="00615634"/>
    <w:rsid w:val="006C2B28"/>
    <w:rsid w:val="006F79E8"/>
    <w:rsid w:val="007276EC"/>
    <w:rsid w:val="007335E0"/>
    <w:rsid w:val="007576E9"/>
    <w:rsid w:val="007673F5"/>
    <w:rsid w:val="00827408"/>
    <w:rsid w:val="00827F78"/>
    <w:rsid w:val="00833726"/>
    <w:rsid w:val="0085055E"/>
    <w:rsid w:val="008A31A9"/>
    <w:rsid w:val="008C3492"/>
    <w:rsid w:val="008E1127"/>
    <w:rsid w:val="008E6C95"/>
    <w:rsid w:val="00930650"/>
    <w:rsid w:val="0097059E"/>
    <w:rsid w:val="00A916D7"/>
    <w:rsid w:val="00AA3968"/>
    <w:rsid w:val="00BA55AB"/>
    <w:rsid w:val="00BA7A9D"/>
    <w:rsid w:val="00CC528A"/>
    <w:rsid w:val="00DA39A2"/>
    <w:rsid w:val="00DA7D9F"/>
    <w:rsid w:val="00E03F46"/>
    <w:rsid w:val="00E27CE4"/>
    <w:rsid w:val="00E621FA"/>
    <w:rsid w:val="00E759E2"/>
    <w:rsid w:val="00E91F6C"/>
    <w:rsid w:val="00E9274C"/>
    <w:rsid w:val="00EA5473"/>
    <w:rsid w:val="00F8113B"/>
    <w:rsid w:val="00FA4EA5"/>
    <w:rsid w:val="00FD26D3"/>
    <w:rsid w:val="00FE34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76EC"/>
    <w:pPr>
      <w:tabs>
        <w:tab w:val="center" w:pos="4513"/>
        <w:tab w:val="right" w:pos="9026"/>
      </w:tabs>
      <w:snapToGrid w:val="0"/>
    </w:pPr>
  </w:style>
  <w:style w:type="character" w:customStyle="1" w:styleId="HeaderChar">
    <w:name w:val="Header Char"/>
    <w:basedOn w:val="DefaultParagraphFont"/>
    <w:link w:val="Header"/>
    <w:uiPriority w:val="99"/>
    <w:rsid w:val="007276EC"/>
  </w:style>
  <w:style w:type="paragraph" w:styleId="Footer">
    <w:name w:val="footer"/>
    <w:basedOn w:val="Normal"/>
    <w:link w:val="FooterChar"/>
    <w:uiPriority w:val="99"/>
    <w:unhideWhenUsed/>
    <w:rsid w:val="007276EC"/>
    <w:pPr>
      <w:tabs>
        <w:tab w:val="center" w:pos="4513"/>
        <w:tab w:val="right" w:pos="9026"/>
      </w:tabs>
      <w:snapToGrid w:val="0"/>
    </w:pPr>
  </w:style>
  <w:style w:type="character" w:customStyle="1" w:styleId="FooterChar">
    <w:name w:val="Footer Char"/>
    <w:basedOn w:val="DefaultParagraphFont"/>
    <w:link w:val="Footer"/>
    <w:uiPriority w:val="99"/>
    <w:rsid w:val="007276EC"/>
  </w:style>
  <w:style w:type="paragraph" w:styleId="ListParagraph">
    <w:name w:val="List Paragraph"/>
    <w:basedOn w:val="Normal"/>
    <w:uiPriority w:val="34"/>
    <w:qFormat/>
    <w:rsid w:val="0097059E"/>
    <w:pPr>
      <w:ind w:leftChars="400" w:left="800"/>
    </w:pPr>
  </w:style>
  <w:style w:type="character" w:styleId="Hyperlink">
    <w:name w:val="Hyperlink"/>
    <w:rsid w:val="00DA39A2"/>
    <w:rPr>
      <w:color w:val="0000FF"/>
      <w:u w:val="single"/>
    </w:rPr>
  </w:style>
  <w:style w:type="character" w:styleId="FollowedHyperlink">
    <w:name w:val="FollowedHyperlink"/>
    <w:basedOn w:val="DefaultParagraphFont"/>
    <w:uiPriority w:val="99"/>
    <w:semiHidden/>
    <w:unhideWhenUsed/>
    <w:rsid w:val="00DA39A2"/>
    <w:rPr>
      <w:color w:val="800080" w:themeColor="followedHyperlink"/>
      <w:u w:val="single"/>
    </w:rPr>
  </w:style>
  <w:style w:type="paragraph" w:styleId="PlainText">
    <w:name w:val="Plain Text"/>
    <w:basedOn w:val="Normal"/>
    <w:link w:val="PlainTextChar"/>
    <w:rsid w:val="00615634"/>
    <w:pPr>
      <w:widowControl/>
      <w:wordWrap/>
      <w:autoSpaceDE/>
      <w:autoSpaceDN/>
      <w:spacing w:after="0" w:line="240" w:lineRule="auto"/>
      <w:jc w:val="left"/>
    </w:pPr>
    <w:rPr>
      <w:rFonts w:ascii="Courier New" w:eastAsia="SimSun" w:hAnsi="Courier New" w:cs="Times New Roman"/>
      <w:kern w:val="0"/>
      <w:szCs w:val="20"/>
      <w:lang w:val="en-GB" w:eastAsia="en-US"/>
    </w:rPr>
  </w:style>
  <w:style w:type="character" w:customStyle="1" w:styleId="PlainTextChar">
    <w:name w:val="Plain Text Char"/>
    <w:basedOn w:val="DefaultParagraphFont"/>
    <w:link w:val="PlainText"/>
    <w:rsid w:val="00615634"/>
    <w:rPr>
      <w:rFonts w:ascii="Courier New" w:eastAsia="SimSun" w:hAnsi="Courier New" w:cs="Times New Roman"/>
      <w:kern w:val="0"/>
      <w:szCs w:val="20"/>
      <w:lang w:val="en-GB" w:eastAsia="en-US"/>
    </w:rPr>
  </w:style>
  <w:style w:type="paragraph" w:styleId="NormalWeb">
    <w:name w:val="Normal (Web)"/>
    <w:basedOn w:val="Normal"/>
    <w:uiPriority w:val="99"/>
    <w:semiHidden/>
    <w:unhideWhenUsed/>
    <w:rsid w:val="000514A9"/>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76EC"/>
    <w:pPr>
      <w:tabs>
        <w:tab w:val="center" w:pos="4513"/>
        <w:tab w:val="right" w:pos="9026"/>
      </w:tabs>
      <w:snapToGrid w:val="0"/>
    </w:pPr>
  </w:style>
  <w:style w:type="character" w:customStyle="1" w:styleId="HeaderChar">
    <w:name w:val="Header Char"/>
    <w:basedOn w:val="DefaultParagraphFont"/>
    <w:link w:val="Header"/>
    <w:uiPriority w:val="99"/>
    <w:rsid w:val="007276EC"/>
  </w:style>
  <w:style w:type="paragraph" w:styleId="Footer">
    <w:name w:val="footer"/>
    <w:basedOn w:val="Normal"/>
    <w:link w:val="FooterChar"/>
    <w:uiPriority w:val="99"/>
    <w:unhideWhenUsed/>
    <w:rsid w:val="007276EC"/>
    <w:pPr>
      <w:tabs>
        <w:tab w:val="center" w:pos="4513"/>
        <w:tab w:val="right" w:pos="9026"/>
      </w:tabs>
      <w:snapToGrid w:val="0"/>
    </w:pPr>
  </w:style>
  <w:style w:type="character" w:customStyle="1" w:styleId="FooterChar">
    <w:name w:val="Footer Char"/>
    <w:basedOn w:val="DefaultParagraphFont"/>
    <w:link w:val="Footer"/>
    <w:uiPriority w:val="99"/>
    <w:rsid w:val="007276EC"/>
  </w:style>
  <w:style w:type="paragraph" w:styleId="ListParagraph">
    <w:name w:val="List Paragraph"/>
    <w:basedOn w:val="Normal"/>
    <w:uiPriority w:val="34"/>
    <w:qFormat/>
    <w:rsid w:val="0097059E"/>
    <w:pPr>
      <w:ind w:leftChars="400" w:left="800"/>
    </w:pPr>
  </w:style>
  <w:style w:type="character" w:styleId="Hyperlink">
    <w:name w:val="Hyperlink"/>
    <w:rsid w:val="00DA39A2"/>
    <w:rPr>
      <w:color w:val="0000FF"/>
      <w:u w:val="single"/>
    </w:rPr>
  </w:style>
  <w:style w:type="character" w:styleId="FollowedHyperlink">
    <w:name w:val="FollowedHyperlink"/>
    <w:basedOn w:val="DefaultParagraphFont"/>
    <w:uiPriority w:val="99"/>
    <w:semiHidden/>
    <w:unhideWhenUsed/>
    <w:rsid w:val="00DA39A2"/>
    <w:rPr>
      <w:color w:val="800080" w:themeColor="followedHyperlink"/>
      <w:u w:val="single"/>
    </w:rPr>
  </w:style>
  <w:style w:type="paragraph" w:styleId="PlainText">
    <w:name w:val="Plain Text"/>
    <w:basedOn w:val="Normal"/>
    <w:link w:val="PlainTextChar"/>
    <w:rsid w:val="00615634"/>
    <w:pPr>
      <w:widowControl/>
      <w:wordWrap/>
      <w:autoSpaceDE/>
      <w:autoSpaceDN/>
      <w:spacing w:after="0" w:line="240" w:lineRule="auto"/>
      <w:jc w:val="left"/>
    </w:pPr>
    <w:rPr>
      <w:rFonts w:ascii="Courier New" w:eastAsia="SimSun" w:hAnsi="Courier New" w:cs="Times New Roman"/>
      <w:kern w:val="0"/>
      <w:szCs w:val="20"/>
      <w:lang w:val="en-GB" w:eastAsia="en-US"/>
    </w:rPr>
  </w:style>
  <w:style w:type="character" w:customStyle="1" w:styleId="PlainTextChar">
    <w:name w:val="Plain Text Char"/>
    <w:basedOn w:val="DefaultParagraphFont"/>
    <w:link w:val="PlainText"/>
    <w:rsid w:val="00615634"/>
    <w:rPr>
      <w:rFonts w:ascii="Courier New" w:eastAsia="SimSun" w:hAnsi="Courier New" w:cs="Times New Roman"/>
      <w:kern w:val="0"/>
      <w:szCs w:val="20"/>
      <w:lang w:val="en-GB" w:eastAsia="en-US"/>
    </w:rPr>
  </w:style>
  <w:style w:type="paragraph" w:styleId="NormalWeb">
    <w:name w:val="Normal (Web)"/>
    <w:basedOn w:val="Normal"/>
    <w:uiPriority w:val="99"/>
    <w:semiHidden/>
    <w:unhideWhenUsed/>
    <w:rsid w:val="000514A9"/>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326835">
      <w:bodyDiv w:val="1"/>
      <w:marLeft w:val="0"/>
      <w:marRight w:val="0"/>
      <w:marTop w:val="0"/>
      <w:marBottom w:val="0"/>
      <w:divBdr>
        <w:top w:val="none" w:sz="0" w:space="0" w:color="auto"/>
        <w:left w:val="none" w:sz="0" w:space="0" w:color="auto"/>
        <w:bottom w:val="none" w:sz="0" w:space="0" w:color="auto"/>
        <w:right w:val="none" w:sz="0" w:space="0" w:color="auto"/>
      </w:divBdr>
      <w:divsChild>
        <w:div w:id="969557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5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AD52F-5012-41C2-9C0F-213BA7B18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1351</Words>
  <Characters>7707</Characters>
  <Application>Microsoft Office Word</Application>
  <DocSecurity>0</DocSecurity>
  <Lines>64</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Science Officer</dc:creator>
  <cp:lastModifiedBy>EAAFP STORAGE</cp:lastModifiedBy>
  <cp:revision>2</cp:revision>
  <dcterms:created xsi:type="dcterms:W3CDTF">2017-05-18T04:40:00Z</dcterms:created>
  <dcterms:modified xsi:type="dcterms:W3CDTF">2017-05-18T04:40:00Z</dcterms:modified>
</cp:coreProperties>
</file>