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C1524" w14:textId="1749E9A3" w:rsidR="00BA434A" w:rsidRPr="00FF6397" w:rsidRDefault="00D62A91" w:rsidP="00AA630C">
      <w:pPr>
        <w:jc w:val="center"/>
        <w:rPr>
          <w:b/>
          <w:smallCaps/>
        </w:rPr>
      </w:pPr>
      <w:r w:rsidRPr="00E212BE">
        <w:rPr>
          <w:b/>
          <w:smallCaps/>
          <w:sz w:val="26"/>
          <w:szCs w:val="26"/>
        </w:rPr>
        <w:t>MOP9</w:t>
      </w:r>
      <w:r w:rsidR="00BA434A" w:rsidRPr="00FF6397">
        <w:rPr>
          <w:b/>
          <w:smallCaps/>
        </w:rPr>
        <w:t xml:space="preserve"> </w:t>
      </w:r>
      <w:r w:rsidR="00BA434A" w:rsidRPr="00E212BE">
        <w:rPr>
          <w:b/>
          <w:smallCaps/>
          <w:sz w:val="28"/>
          <w:szCs w:val="28"/>
        </w:rPr>
        <w:t xml:space="preserve">Interactive </w:t>
      </w:r>
      <w:r w:rsidR="008E2D36" w:rsidRPr="00E212BE">
        <w:rPr>
          <w:b/>
          <w:smallCaps/>
          <w:sz w:val="28"/>
          <w:szCs w:val="28"/>
        </w:rPr>
        <w:t>Sessions</w:t>
      </w:r>
    </w:p>
    <w:p w14:paraId="53464498" w14:textId="77777777" w:rsidR="00D62A91" w:rsidRPr="0009480E" w:rsidRDefault="00D62A91" w:rsidP="00D62A91">
      <w:pPr>
        <w:jc w:val="center"/>
        <w:rPr>
          <w:b/>
          <w:smallCaps/>
          <w:sz w:val="10"/>
          <w:szCs w:val="10"/>
        </w:rPr>
      </w:pPr>
    </w:p>
    <w:p w14:paraId="3FA3D700" w14:textId="458E95A5" w:rsidR="00BA434A" w:rsidRDefault="008B6D21" w:rsidP="00D62A91">
      <w:pPr>
        <w:jc w:val="center"/>
        <w:rPr>
          <w:b/>
          <w:smallCaps/>
          <w:sz w:val="28"/>
          <w:szCs w:val="28"/>
        </w:rPr>
      </w:pPr>
      <w:r w:rsidRPr="00E212BE">
        <w:rPr>
          <w:b/>
          <w:smallCaps/>
          <w:sz w:val="28"/>
          <w:szCs w:val="28"/>
        </w:rPr>
        <w:t xml:space="preserve">Session 1:   </w:t>
      </w:r>
      <w:r w:rsidR="00D62A91" w:rsidRPr="00E212BE">
        <w:rPr>
          <w:b/>
          <w:smallCaps/>
          <w:sz w:val="28"/>
          <w:szCs w:val="28"/>
        </w:rPr>
        <w:t xml:space="preserve"> A </w:t>
      </w:r>
      <w:r w:rsidRPr="00E212BE">
        <w:rPr>
          <w:b/>
          <w:smallCaps/>
          <w:sz w:val="28"/>
          <w:szCs w:val="28"/>
        </w:rPr>
        <w:t>V</w:t>
      </w:r>
      <w:r w:rsidR="00D62A91" w:rsidRPr="00E212BE">
        <w:rPr>
          <w:b/>
          <w:smallCaps/>
          <w:sz w:val="28"/>
          <w:szCs w:val="28"/>
        </w:rPr>
        <w:t>ision for the Flyway and the Flyway Partnership</w:t>
      </w:r>
    </w:p>
    <w:p w14:paraId="6441B163" w14:textId="77777777" w:rsidR="00F30E48" w:rsidRPr="007B18DF" w:rsidRDefault="00F30E48" w:rsidP="00F30E48">
      <w:pPr>
        <w:jc w:val="center"/>
        <w:outlineLvl w:val="0"/>
        <w:rPr>
          <w:b/>
          <w:smallCaps/>
          <w:sz w:val="28"/>
          <w:szCs w:val="28"/>
        </w:rPr>
      </w:pPr>
      <w:r w:rsidRPr="007B18DF">
        <w:rPr>
          <w:b/>
          <w:smallCaps/>
          <w:sz w:val="28"/>
          <w:szCs w:val="28"/>
        </w:rPr>
        <w:t>Session 2</w:t>
      </w:r>
      <w:r>
        <w:rPr>
          <w:b/>
          <w:smallCaps/>
          <w:sz w:val="28"/>
          <w:szCs w:val="28"/>
        </w:rPr>
        <w:t xml:space="preserve">: </w:t>
      </w:r>
      <w:r w:rsidRPr="007B18DF">
        <w:rPr>
          <w:b/>
          <w:smallCaps/>
          <w:sz w:val="28"/>
          <w:szCs w:val="28"/>
        </w:rPr>
        <w:t xml:space="preserve"> Achieving better Engagement in the Partnership and Beyond</w:t>
      </w:r>
    </w:p>
    <w:p w14:paraId="49BFF5B3" w14:textId="77777777" w:rsidR="00F30E48" w:rsidRPr="00E212BE" w:rsidRDefault="00F30E48" w:rsidP="00D62A91">
      <w:pPr>
        <w:jc w:val="center"/>
        <w:rPr>
          <w:b/>
          <w:smallCaps/>
          <w:sz w:val="28"/>
          <w:szCs w:val="28"/>
        </w:rPr>
      </w:pPr>
    </w:p>
    <w:p w14:paraId="0F12C109" w14:textId="77777777" w:rsidR="00D62A91" w:rsidRDefault="00D62A91">
      <w:pPr>
        <w:rPr>
          <w:sz w:val="22"/>
          <w:szCs w:val="22"/>
        </w:rPr>
      </w:pPr>
    </w:p>
    <w:p w14:paraId="2A185DCD" w14:textId="4651EFE8" w:rsidR="00D62A91" w:rsidRPr="001F5F21" w:rsidRDefault="00D62A91">
      <w:pPr>
        <w:rPr>
          <w:b/>
          <w:smallCaps/>
        </w:rPr>
      </w:pPr>
      <w:r w:rsidRPr="001F5F21">
        <w:rPr>
          <w:b/>
          <w:smallCaps/>
        </w:rPr>
        <w:t>1. Introduction</w:t>
      </w:r>
    </w:p>
    <w:p w14:paraId="117DFB00" w14:textId="5801AAE9" w:rsidR="00052993" w:rsidRPr="00E35A08" w:rsidRDefault="00D22F46">
      <w:pPr>
        <w:rPr>
          <w:sz w:val="22"/>
          <w:szCs w:val="22"/>
        </w:rPr>
      </w:pPr>
      <w:r w:rsidRPr="00E35A08">
        <w:rPr>
          <w:sz w:val="22"/>
          <w:szCs w:val="22"/>
        </w:rPr>
        <w:t>Two</w:t>
      </w:r>
      <w:r w:rsidR="00AD49A4" w:rsidRPr="00E35A08">
        <w:rPr>
          <w:sz w:val="22"/>
          <w:szCs w:val="22"/>
        </w:rPr>
        <w:t xml:space="preserve"> interactive </w:t>
      </w:r>
      <w:r w:rsidR="00110F3F">
        <w:rPr>
          <w:sz w:val="22"/>
          <w:szCs w:val="22"/>
        </w:rPr>
        <w:t>sessions</w:t>
      </w:r>
      <w:r w:rsidR="00AD49A4" w:rsidRPr="00E35A08">
        <w:rPr>
          <w:sz w:val="22"/>
          <w:szCs w:val="22"/>
        </w:rPr>
        <w:t xml:space="preserve"> </w:t>
      </w:r>
      <w:r w:rsidRPr="00E35A08">
        <w:rPr>
          <w:sz w:val="22"/>
          <w:szCs w:val="22"/>
        </w:rPr>
        <w:t xml:space="preserve">were held </w:t>
      </w:r>
      <w:r w:rsidR="00AD49A4" w:rsidRPr="00E35A08">
        <w:rPr>
          <w:sz w:val="22"/>
          <w:szCs w:val="22"/>
        </w:rPr>
        <w:t xml:space="preserve">at </w:t>
      </w:r>
      <w:hyperlink r:id="rId9" w:history="1">
        <w:r w:rsidR="00AD49A4" w:rsidRPr="00306BDD">
          <w:rPr>
            <w:rStyle w:val="Hyperlink"/>
            <w:sz w:val="22"/>
            <w:szCs w:val="22"/>
          </w:rPr>
          <w:t>MOP 9</w:t>
        </w:r>
      </w:hyperlink>
      <w:r w:rsidR="00AD49A4" w:rsidRPr="00E35A08">
        <w:rPr>
          <w:sz w:val="22"/>
          <w:szCs w:val="22"/>
        </w:rPr>
        <w:t xml:space="preserve"> involv</w:t>
      </w:r>
      <w:r w:rsidR="0017231B" w:rsidRPr="00E35A08">
        <w:rPr>
          <w:sz w:val="22"/>
          <w:szCs w:val="22"/>
        </w:rPr>
        <w:t>ing almost all</w:t>
      </w:r>
      <w:r w:rsidRPr="00E35A08">
        <w:rPr>
          <w:sz w:val="22"/>
          <w:szCs w:val="22"/>
        </w:rPr>
        <w:t xml:space="preserve"> participants</w:t>
      </w:r>
      <w:r w:rsidR="00AD49A4" w:rsidRPr="00E35A08">
        <w:rPr>
          <w:sz w:val="22"/>
          <w:szCs w:val="22"/>
        </w:rPr>
        <w:t xml:space="preserve">. </w:t>
      </w:r>
      <w:r w:rsidR="007354D0" w:rsidRPr="00E35A08">
        <w:rPr>
          <w:sz w:val="22"/>
          <w:szCs w:val="22"/>
        </w:rPr>
        <w:t xml:space="preserve">The sessions were designed to </w:t>
      </w:r>
      <w:r w:rsidR="007D768B" w:rsidRPr="00E35A08">
        <w:rPr>
          <w:sz w:val="22"/>
          <w:szCs w:val="22"/>
        </w:rPr>
        <w:t xml:space="preserve">collect </w:t>
      </w:r>
      <w:r w:rsidR="00A948DA" w:rsidRPr="00E35A08">
        <w:rPr>
          <w:sz w:val="22"/>
          <w:szCs w:val="22"/>
        </w:rPr>
        <w:t>views</w:t>
      </w:r>
      <w:r w:rsidR="007D768B" w:rsidRPr="00E35A08">
        <w:rPr>
          <w:sz w:val="22"/>
          <w:szCs w:val="22"/>
        </w:rPr>
        <w:t xml:space="preserve"> </w:t>
      </w:r>
      <w:r w:rsidR="00293D08" w:rsidRPr="00E35A08">
        <w:rPr>
          <w:sz w:val="22"/>
          <w:szCs w:val="22"/>
        </w:rPr>
        <w:t xml:space="preserve">about the Flyway and the Partnership </w:t>
      </w:r>
      <w:r w:rsidR="007D768B" w:rsidRPr="00E35A08">
        <w:rPr>
          <w:sz w:val="22"/>
          <w:szCs w:val="22"/>
        </w:rPr>
        <w:t xml:space="preserve">that </w:t>
      </w:r>
      <w:r w:rsidR="008E2D36">
        <w:rPr>
          <w:sz w:val="22"/>
          <w:szCs w:val="22"/>
        </w:rPr>
        <w:t>might</w:t>
      </w:r>
      <w:r w:rsidR="007D768B" w:rsidRPr="00E35A08">
        <w:rPr>
          <w:sz w:val="22"/>
          <w:szCs w:val="22"/>
        </w:rPr>
        <w:t xml:space="preserve"> </w:t>
      </w:r>
      <w:r w:rsidR="008D304F" w:rsidRPr="00E35A08">
        <w:rPr>
          <w:sz w:val="22"/>
          <w:szCs w:val="22"/>
        </w:rPr>
        <w:t xml:space="preserve">help </w:t>
      </w:r>
      <w:r w:rsidR="007D768B" w:rsidRPr="00E35A08">
        <w:rPr>
          <w:sz w:val="22"/>
          <w:szCs w:val="22"/>
        </w:rPr>
        <w:t xml:space="preserve">inform the development of the next Strategic Plan for the Flyway </w:t>
      </w:r>
      <w:r w:rsidR="002D7DB4" w:rsidRPr="00E35A08">
        <w:rPr>
          <w:sz w:val="22"/>
          <w:szCs w:val="22"/>
        </w:rPr>
        <w:t xml:space="preserve">Partnership </w:t>
      </w:r>
      <w:r w:rsidR="007D768B" w:rsidRPr="00E35A08">
        <w:rPr>
          <w:sz w:val="22"/>
          <w:szCs w:val="22"/>
        </w:rPr>
        <w:t xml:space="preserve">but also to </w:t>
      </w:r>
      <w:r w:rsidRPr="00E35A08">
        <w:rPr>
          <w:sz w:val="22"/>
          <w:szCs w:val="22"/>
        </w:rPr>
        <w:t xml:space="preserve">help participants appreciate their common aims </w:t>
      </w:r>
      <w:r w:rsidR="00A948DA" w:rsidRPr="00E35A08">
        <w:rPr>
          <w:sz w:val="22"/>
          <w:szCs w:val="22"/>
        </w:rPr>
        <w:t xml:space="preserve">and </w:t>
      </w:r>
      <w:r w:rsidRPr="00E35A08">
        <w:rPr>
          <w:sz w:val="22"/>
          <w:szCs w:val="22"/>
        </w:rPr>
        <w:t xml:space="preserve">understand their diversity in </w:t>
      </w:r>
      <w:r w:rsidR="00207193" w:rsidRPr="00E35A08">
        <w:rPr>
          <w:sz w:val="22"/>
          <w:szCs w:val="22"/>
        </w:rPr>
        <w:t xml:space="preserve">specific </w:t>
      </w:r>
      <w:r w:rsidR="007D768B" w:rsidRPr="00E35A08">
        <w:rPr>
          <w:sz w:val="22"/>
          <w:szCs w:val="22"/>
        </w:rPr>
        <w:t xml:space="preserve">goals, skills, </w:t>
      </w:r>
      <w:r w:rsidRPr="00E35A08">
        <w:rPr>
          <w:sz w:val="22"/>
          <w:szCs w:val="22"/>
        </w:rPr>
        <w:t>capacities, and work environments</w:t>
      </w:r>
      <w:r w:rsidR="007D768B" w:rsidRPr="00E35A08">
        <w:rPr>
          <w:sz w:val="22"/>
          <w:szCs w:val="22"/>
        </w:rPr>
        <w:t>.</w:t>
      </w:r>
      <w:r w:rsidR="009850EA" w:rsidRPr="00E35A08">
        <w:rPr>
          <w:sz w:val="22"/>
          <w:szCs w:val="22"/>
        </w:rPr>
        <w:t xml:space="preserve"> </w:t>
      </w:r>
    </w:p>
    <w:p w14:paraId="53A13E56" w14:textId="77777777" w:rsidR="00052993" w:rsidRPr="00E35A08" w:rsidRDefault="00052993">
      <w:pPr>
        <w:rPr>
          <w:sz w:val="22"/>
          <w:szCs w:val="22"/>
        </w:rPr>
      </w:pPr>
    </w:p>
    <w:p w14:paraId="1A2715FF" w14:textId="6594B81F" w:rsidR="008D304F" w:rsidRPr="00E35A08" w:rsidRDefault="00110F3F">
      <w:pPr>
        <w:rPr>
          <w:sz w:val="22"/>
          <w:szCs w:val="22"/>
        </w:rPr>
      </w:pPr>
      <w:r>
        <w:rPr>
          <w:sz w:val="22"/>
          <w:szCs w:val="22"/>
        </w:rPr>
        <w:t>Session</w:t>
      </w:r>
      <w:r w:rsidR="00C2509D">
        <w:rPr>
          <w:sz w:val="22"/>
          <w:szCs w:val="22"/>
        </w:rPr>
        <w:t xml:space="preserve"> 1</w:t>
      </w:r>
      <w:r w:rsidR="004201ED">
        <w:rPr>
          <w:sz w:val="22"/>
          <w:szCs w:val="22"/>
        </w:rPr>
        <w:t xml:space="preserve">, </w:t>
      </w:r>
      <w:r w:rsidR="004201ED" w:rsidRPr="004201ED">
        <w:rPr>
          <w:i/>
          <w:sz w:val="22"/>
          <w:szCs w:val="22"/>
        </w:rPr>
        <w:t xml:space="preserve">A vision for the </w:t>
      </w:r>
      <w:r w:rsidR="0001180C">
        <w:rPr>
          <w:i/>
          <w:sz w:val="22"/>
          <w:szCs w:val="22"/>
        </w:rPr>
        <w:t>F</w:t>
      </w:r>
      <w:r w:rsidR="004201ED" w:rsidRPr="004201ED">
        <w:rPr>
          <w:i/>
          <w:sz w:val="22"/>
          <w:szCs w:val="22"/>
        </w:rPr>
        <w:t xml:space="preserve">lyway and the </w:t>
      </w:r>
      <w:r w:rsidR="0001180C">
        <w:rPr>
          <w:i/>
          <w:sz w:val="22"/>
          <w:szCs w:val="22"/>
        </w:rPr>
        <w:t>F</w:t>
      </w:r>
      <w:r w:rsidR="004201ED" w:rsidRPr="004201ED">
        <w:rPr>
          <w:i/>
          <w:sz w:val="22"/>
          <w:szCs w:val="22"/>
        </w:rPr>
        <w:t xml:space="preserve">lyway </w:t>
      </w:r>
      <w:r w:rsidR="0001180C">
        <w:rPr>
          <w:i/>
          <w:sz w:val="22"/>
          <w:szCs w:val="22"/>
        </w:rPr>
        <w:t>P</w:t>
      </w:r>
      <w:r w:rsidR="004201ED" w:rsidRPr="004201ED">
        <w:rPr>
          <w:i/>
          <w:sz w:val="22"/>
          <w:szCs w:val="22"/>
        </w:rPr>
        <w:t>artnership</w:t>
      </w:r>
      <w:r w:rsidR="004201ED">
        <w:rPr>
          <w:sz w:val="22"/>
          <w:szCs w:val="22"/>
        </w:rPr>
        <w:t xml:space="preserve">, required participants </w:t>
      </w:r>
      <w:r w:rsidR="0022556D">
        <w:rPr>
          <w:sz w:val="22"/>
          <w:szCs w:val="22"/>
        </w:rPr>
        <w:t xml:space="preserve">to imagine </w:t>
      </w:r>
      <w:r w:rsidR="0037719C" w:rsidRPr="00E35A08">
        <w:rPr>
          <w:sz w:val="22"/>
          <w:szCs w:val="22"/>
        </w:rPr>
        <w:t xml:space="preserve">the Flyway </w:t>
      </w:r>
      <w:r w:rsidR="00B42361" w:rsidRPr="00E35A08">
        <w:rPr>
          <w:sz w:val="22"/>
          <w:szCs w:val="22"/>
        </w:rPr>
        <w:t xml:space="preserve">in </w:t>
      </w:r>
      <w:r w:rsidR="00B11212" w:rsidRPr="00E35A08">
        <w:rPr>
          <w:sz w:val="22"/>
          <w:szCs w:val="22"/>
        </w:rPr>
        <w:t>10-</w:t>
      </w:r>
      <w:r w:rsidR="00EE6F93" w:rsidRPr="00E35A08">
        <w:rPr>
          <w:sz w:val="22"/>
          <w:szCs w:val="22"/>
        </w:rPr>
        <w:t>15 years</w:t>
      </w:r>
      <w:r w:rsidR="00B42361" w:rsidRPr="00E35A08">
        <w:rPr>
          <w:sz w:val="22"/>
          <w:szCs w:val="22"/>
        </w:rPr>
        <w:t xml:space="preserve"> from now </w:t>
      </w:r>
      <w:r w:rsidR="00E13B11">
        <w:rPr>
          <w:sz w:val="22"/>
          <w:szCs w:val="22"/>
        </w:rPr>
        <w:t xml:space="preserve">after the </w:t>
      </w:r>
      <w:r w:rsidR="0022556D">
        <w:rPr>
          <w:sz w:val="22"/>
          <w:szCs w:val="22"/>
        </w:rPr>
        <w:t>implement</w:t>
      </w:r>
      <w:r w:rsidR="00E13B11">
        <w:rPr>
          <w:sz w:val="22"/>
          <w:szCs w:val="22"/>
        </w:rPr>
        <w:t>ation</w:t>
      </w:r>
      <w:r w:rsidR="0022556D">
        <w:rPr>
          <w:sz w:val="22"/>
          <w:szCs w:val="22"/>
        </w:rPr>
        <w:t xml:space="preserve"> </w:t>
      </w:r>
      <w:r w:rsidR="00E13B11">
        <w:rPr>
          <w:sz w:val="22"/>
          <w:szCs w:val="22"/>
        </w:rPr>
        <w:t xml:space="preserve">of </w:t>
      </w:r>
      <w:r w:rsidR="0022556D">
        <w:rPr>
          <w:sz w:val="22"/>
          <w:szCs w:val="22"/>
        </w:rPr>
        <w:t>a new Strategic Plan. P</w:t>
      </w:r>
      <w:r w:rsidR="00F045F9" w:rsidRPr="00E35A08">
        <w:rPr>
          <w:sz w:val="22"/>
          <w:szCs w:val="22"/>
        </w:rPr>
        <w:t xml:space="preserve">articipants </w:t>
      </w:r>
      <w:r w:rsidR="00B42361" w:rsidRPr="00E35A08">
        <w:rPr>
          <w:sz w:val="22"/>
          <w:szCs w:val="22"/>
        </w:rPr>
        <w:t>work</w:t>
      </w:r>
      <w:r w:rsidR="00E13B11">
        <w:rPr>
          <w:sz w:val="22"/>
          <w:szCs w:val="22"/>
        </w:rPr>
        <w:t>ed</w:t>
      </w:r>
      <w:r w:rsidR="00F045F9" w:rsidRPr="00E35A08">
        <w:rPr>
          <w:sz w:val="22"/>
          <w:szCs w:val="22"/>
        </w:rPr>
        <w:t xml:space="preserve"> within their implementer groups</w:t>
      </w:r>
      <w:r w:rsidR="00B32630" w:rsidRPr="00E35A08">
        <w:rPr>
          <w:sz w:val="22"/>
          <w:szCs w:val="22"/>
        </w:rPr>
        <w:t xml:space="preserve"> (Government, INGO, Scientist, IGO, </w:t>
      </w:r>
      <w:r w:rsidR="00A948DA" w:rsidRPr="00E35A08">
        <w:rPr>
          <w:sz w:val="22"/>
          <w:szCs w:val="22"/>
        </w:rPr>
        <w:t>or</w:t>
      </w:r>
      <w:r w:rsidR="00B32630" w:rsidRPr="00E35A08">
        <w:rPr>
          <w:sz w:val="22"/>
          <w:szCs w:val="22"/>
        </w:rPr>
        <w:t xml:space="preserve"> Secretariat</w:t>
      </w:r>
      <w:r w:rsidR="007D2485" w:rsidRPr="00E35A08">
        <w:rPr>
          <w:sz w:val="22"/>
          <w:szCs w:val="22"/>
        </w:rPr>
        <w:t xml:space="preserve">). Four small groups </w:t>
      </w:r>
      <w:r w:rsidR="00B42361" w:rsidRPr="00E35A08">
        <w:rPr>
          <w:sz w:val="22"/>
          <w:szCs w:val="22"/>
        </w:rPr>
        <w:t xml:space="preserve">of five people </w:t>
      </w:r>
      <w:r w:rsidR="007D2485" w:rsidRPr="00E35A08">
        <w:rPr>
          <w:sz w:val="22"/>
          <w:szCs w:val="22"/>
        </w:rPr>
        <w:t xml:space="preserve">produced a drawing of </w:t>
      </w:r>
      <w:r w:rsidR="0037719C" w:rsidRPr="00E35A08">
        <w:rPr>
          <w:sz w:val="22"/>
          <w:szCs w:val="22"/>
        </w:rPr>
        <w:t>what</w:t>
      </w:r>
      <w:r w:rsidR="007D2485" w:rsidRPr="00E35A08">
        <w:rPr>
          <w:sz w:val="22"/>
          <w:szCs w:val="22"/>
        </w:rPr>
        <w:t xml:space="preserve"> the Partnership </w:t>
      </w:r>
      <w:r w:rsidR="0037719C" w:rsidRPr="00E35A08">
        <w:rPr>
          <w:sz w:val="22"/>
          <w:szCs w:val="22"/>
        </w:rPr>
        <w:t>or the Flyway would look like</w:t>
      </w:r>
      <w:r w:rsidR="00E13B11">
        <w:rPr>
          <w:sz w:val="22"/>
          <w:szCs w:val="22"/>
        </w:rPr>
        <w:t xml:space="preserve"> in this timescale </w:t>
      </w:r>
      <w:r w:rsidR="00B42361" w:rsidRPr="00E35A08">
        <w:rPr>
          <w:sz w:val="22"/>
          <w:szCs w:val="22"/>
        </w:rPr>
        <w:t>– no words, just pictures</w:t>
      </w:r>
      <w:r w:rsidR="00F045F9" w:rsidRPr="00E35A08">
        <w:rPr>
          <w:sz w:val="22"/>
          <w:szCs w:val="22"/>
        </w:rPr>
        <w:t xml:space="preserve">. </w:t>
      </w:r>
      <w:r w:rsidR="0002764A" w:rsidRPr="00E35A08">
        <w:rPr>
          <w:sz w:val="22"/>
          <w:szCs w:val="22"/>
        </w:rPr>
        <w:t>The remaining seven groups</w:t>
      </w:r>
      <w:r w:rsidR="0060188F">
        <w:rPr>
          <w:sz w:val="22"/>
          <w:szCs w:val="22"/>
        </w:rPr>
        <w:t>, each with</w:t>
      </w:r>
      <w:r w:rsidR="006E5ACB">
        <w:rPr>
          <w:sz w:val="22"/>
          <w:szCs w:val="22"/>
        </w:rPr>
        <w:t xml:space="preserve"> </w:t>
      </w:r>
      <w:r w:rsidR="0060188F">
        <w:rPr>
          <w:sz w:val="22"/>
          <w:szCs w:val="22"/>
        </w:rPr>
        <w:t xml:space="preserve">around 10 participants, </w:t>
      </w:r>
      <w:r w:rsidR="004D751B" w:rsidRPr="00E35A08">
        <w:rPr>
          <w:sz w:val="22"/>
          <w:szCs w:val="22"/>
        </w:rPr>
        <w:t xml:space="preserve">were tasked with </w:t>
      </w:r>
      <w:r w:rsidR="0002764A" w:rsidRPr="00E35A08">
        <w:rPr>
          <w:sz w:val="22"/>
          <w:szCs w:val="22"/>
        </w:rPr>
        <w:t>describ</w:t>
      </w:r>
      <w:r w:rsidR="004D751B" w:rsidRPr="00E35A08">
        <w:rPr>
          <w:sz w:val="22"/>
          <w:szCs w:val="22"/>
        </w:rPr>
        <w:t>ing</w:t>
      </w:r>
      <w:r w:rsidR="008D304F" w:rsidRPr="00E35A08">
        <w:rPr>
          <w:sz w:val="22"/>
          <w:szCs w:val="22"/>
        </w:rPr>
        <w:t xml:space="preserve"> what the EA</w:t>
      </w:r>
      <w:r w:rsidR="00C45B26" w:rsidRPr="00E35A08">
        <w:rPr>
          <w:sz w:val="22"/>
          <w:szCs w:val="22"/>
        </w:rPr>
        <w:t>A</w:t>
      </w:r>
      <w:r w:rsidR="008D304F" w:rsidRPr="00E35A08">
        <w:rPr>
          <w:sz w:val="22"/>
          <w:szCs w:val="22"/>
        </w:rPr>
        <w:t xml:space="preserve">FP would look like </w:t>
      </w:r>
      <w:r w:rsidR="00463120">
        <w:rPr>
          <w:sz w:val="22"/>
          <w:szCs w:val="22"/>
        </w:rPr>
        <w:t>within this timescale</w:t>
      </w:r>
      <w:r w:rsidR="008D304F" w:rsidRPr="00E35A08">
        <w:rPr>
          <w:sz w:val="22"/>
          <w:szCs w:val="22"/>
        </w:rPr>
        <w:t>.</w:t>
      </w:r>
    </w:p>
    <w:p w14:paraId="18BEF1BF" w14:textId="77777777" w:rsidR="008D304F" w:rsidRPr="00E35A08" w:rsidRDefault="008D304F">
      <w:pPr>
        <w:rPr>
          <w:sz w:val="22"/>
          <w:szCs w:val="22"/>
        </w:rPr>
      </w:pPr>
    </w:p>
    <w:p w14:paraId="7B56278E" w14:textId="6157D5CB" w:rsidR="00995C3C" w:rsidRPr="00E35A08" w:rsidRDefault="00995C3C" w:rsidP="00995C3C">
      <w:pPr>
        <w:rPr>
          <w:sz w:val="22"/>
          <w:szCs w:val="22"/>
        </w:rPr>
      </w:pPr>
      <w:r>
        <w:rPr>
          <w:sz w:val="22"/>
          <w:szCs w:val="22"/>
        </w:rPr>
        <w:t>S</w:t>
      </w:r>
      <w:r w:rsidRPr="00E35A08">
        <w:rPr>
          <w:sz w:val="22"/>
          <w:szCs w:val="22"/>
        </w:rPr>
        <w:t>ession</w:t>
      </w:r>
      <w:r>
        <w:rPr>
          <w:sz w:val="22"/>
          <w:szCs w:val="22"/>
        </w:rPr>
        <w:t xml:space="preserve"> 2</w:t>
      </w:r>
      <w:r w:rsidRPr="00E35A08">
        <w:rPr>
          <w:sz w:val="22"/>
          <w:szCs w:val="22"/>
        </w:rPr>
        <w:t xml:space="preserve">, </w:t>
      </w:r>
      <w:r w:rsidRPr="00DC0056">
        <w:rPr>
          <w:i/>
          <w:sz w:val="22"/>
          <w:szCs w:val="22"/>
        </w:rPr>
        <w:t>Achieving better engagement within the Partnership and beyond</w:t>
      </w:r>
      <w:r>
        <w:rPr>
          <w:sz w:val="22"/>
          <w:szCs w:val="22"/>
        </w:rPr>
        <w:t xml:space="preserve">, looked at key implementation activities that are </w:t>
      </w:r>
      <w:r w:rsidRPr="004201ED">
        <w:rPr>
          <w:i/>
          <w:sz w:val="22"/>
          <w:szCs w:val="22"/>
        </w:rPr>
        <w:t>not</w:t>
      </w:r>
      <w:r>
        <w:rPr>
          <w:sz w:val="22"/>
          <w:szCs w:val="22"/>
        </w:rPr>
        <w:t xml:space="preserve"> been delivered by</w:t>
      </w:r>
      <w:r w:rsidRPr="00E35A08">
        <w:rPr>
          <w:sz w:val="22"/>
          <w:szCs w:val="22"/>
        </w:rPr>
        <w:t xml:space="preserve"> participants </w:t>
      </w:r>
      <w:r>
        <w:rPr>
          <w:sz w:val="22"/>
          <w:szCs w:val="22"/>
        </w:rPr>
        <w:t xml:space="preserve">yet are key elements of successful implementation. </w:t>
      </w:r>
      <w:r w:rsidRPr="00E35A08">
        <w:rPr>
          <w:sz w:val="22"/>
          <w:szCs w:val="22"/>
        </w:rPr>
        <w:t xml:space="preserve">Essentially, what are you not doing now that is important for </w:t>
      </w:r>
      <w:r w:rsidR="0001180C">
        <w:rPr>
          <w:sz w:val="22"/>
          <w:szCs w:val="22"/>
        </w:rPr>
        <w:t>F</w:t>
      </w:r>
      <w:r w:rsidRPr="00E35A08">
        <w:rPr>
          <w:sz w:val="22"/>
          <w:szCs w:val="22"/>
        </w:rPr>
        <w:t xml:space="preserve">lyway implementation </w:t>
      </w:r>
      <w:r>
        <w:rPr>
          <w:sz w:val="22"/>
          <w:szCs w:val="22"/>
        </w:rPr>
        <w:t>and why are you not doing it? Participants worked in mixed implementer groups for this exercise.</w:t>
      </w:r>
    </w:p>
    <w:p w14:paraId="3C66907C" w14:textId="77777777" w:rsidR="002D6A9F" w:rsidRDefault="002D6A9F">
      <w:pPr>
        <w:rPr>
          <w:sz w:val="22"/>
          <w:szCs w:val="22"/>
        </w:rPr>
      </w:pPr>
    </w:p>
    <w:p w14:paraId="192F1D49" w14:textId="2F1E5C6E" w:rsidR="00F30E48" w:rsidRDefault="00C72BD7">
      <w:pPr>
        <w:rPr>
          <w:sz w:val="22"/>
          <w:szCs w:val="22"/>
        </w:rPr>
      </w:pPr>
      <w:r>
        <w:rPr>
          <w:sz w:val="22"/>
          <w:szCs w:val="22"/>
        </w:rPr>
        <w:t>Th</w:t>
      </w:r>
      <w:r w:rsidR="003266D1">
        <w:rPr>
          <w:sz w:val="22"/>
          <w:szCs w:val="22"/>
        </w:rPr>
        <w:t xml:space="preserve">e complete data sets from the two sessions are available in the document </w:t>
      </w:r>
      <w:hyperlink r:id="rId10" w:history="1">
        <w:r w:rsidR="003266D1" w:rsidRPr="005F1849">
          <w:rPr>
            <w:rStyle w:val="Hyperlink"/>
            <w:sz w:val="22"/>
            <w:szCs w:val="22"/>
          </w:rPr>
          <w:t>MOP9_InteractiveSessions_Annexes</w:t>
        </w:r>
      </w:hyperlink>
    </w:p>
    <w:p w14:paraId="179A80B4" w14:textId="77777777" w:rsidR="003266D1" w:rsidRDefault="003266D1" w:rsidP="00836D65">
      <w:pPr>
        <w:rPr>
          <w:b/>
          <w:smallCaps/>
          <w:sz w:val="28"/>
          <w:szCs w:val="28"/>
        </w:rPr>
      </w:pPr>
    </w:p>
    <w:p w14:paraId="6C47CA77" w14:textId="13B5277F" w:rsidR="00F30E48" w:rsidRDefault="00836D65" w:rsidP="00836D65">
      <w:pPr>
        <w:rPr>
          <w:b/>
          <w:smallCaps/>
          <w:sz w:val="28"/>
          <w:szCs w:val="28"/>
        </w:rPr>
      </w:pPr>
      <w:r>
        <w:rPr>
          <w:b/>
          <w:smallCaps/>
          <w:sz w:val="28"/>
          <w:szCs w:val="28"/>
        </w:rPr>
        <w:t xml:space="preserve">2. </w:t>
      </w:r>
      <w:r w:rsidR="00F30E48" w:rsidRPr="00E212BE">
        <w:rPr>
          <w:b/>
          <w:smallCaps/>
          <w:sz w:val="28"/>
          <w:szCs w:val="28"/>
        </w:rPr>
        <w:t>Session 1:    A Vision for the Flyway and the Flyway Partnership</w:t>
      </w:r>
    </w:p>
    <w:p w14:paraId="473F093E" w14:textId="77777777" w:rsidR="00F30E48" w:rsidRDefault="00F30E48">
      <w:pPr>
        <w:rPr>
          <w:sz w:val="22"/>
          <w:szCs w:val="22"/>
        </w:rPr>
      </w:pPr>
    </w:p>
    <w:p w14:paraId="1E1A904D" w14:textId="45755A99" w:rsidR="00390E43" w:rsidRPr="00E6675B" w:rsidRDefault="00390E43" w:rsidP="00390E43">
      <w:pPr>
        <w:rPr>
          <w:b/>
          <w:bCs/>
          <w:smallCaps/>
          <w:lang w:val="en-US"/>
        </w:rPr>
      </w:pPr>
      <w:r w:rsidRPr="00E6675B">
        <w:rPr>
          <w:b/>
          <w:bCs/>
          <w:smallCaps/>
          <w:lang w:val="en-US"/>
        </w:rPr>
        <w:t>2.</w:t>
      </w:r>
      <w:r w:rsidR="00836D65">
        <w:rPr>
          <w:b/>
          <w:bCs/>
          <w:smallCaps/>
          <w:lang w:val="en-US"/>
        </w:rPr>
        <w:t>1</w:t>
      </w:r>
      <w:r w:rsidR="00836D65">
        <w:rPr>
          <w:b/>
          <w:bCs/>
          <w:smallCaps/>
          <w:lang w:val="en-US"/>
        </w:rPr>
        <w:tab/>
      </w:r>
      <w:r>
        <w:rPr>
          <w:b/>
          <w:bCs/>
          <w:smallCaps/>
          <w:lang w:val="en-US"/>
        </w:rPr>
        <w:t xml:space="preserve">The </w:t>
      </w:r>
      <w:r w:rsidR="007008CD">
        <w:rPr>
          <w:b/>
          <w:bCs/>
          <w:smallCaps/>
          <w:lang w:val="en-US"/>
        </w:rPr>
        <w:t xml:space="preserve">Groups and the </w:t>
      </w:r>
      <w:r>
        <w:rPr>
          <w:b/>
          <w:bCs/>
          <w:smallCaps/>
          <w:lang w:val="en-US"/>
        </w:rPr>
        <w:t>Task</w:t>
      </w:r>
      <w:r w:rsidR="007008CD">
        <w:rPr>
          <w:b/>
          <w:bCs/>
          <w:smallCaps/>
          <w:lang w:val="en-US"/>
        </w:rPr>
        <w:t>s</w:t>
      </w:r>
      <w:r>
        <w:rPr>
          <w:b/>
          <w:bCs/>
          <w:smallCaps/>
          <w:lang w:val="en-US"/>
        </w:rPr>
        <w:t xml:space="preserve"> </w:t>
      </w:r>
    </w:p>
    <w:p w14:paraId="7C1EAD5D" w14:textId="72ADCFEF" w:rsidR="00390E43" w:rsidRPr="00886BB9" w:rsidRDefault="00390E43" w:rsidP="00390E43">
      <w:pPr>
        <w:rPr>
          <w:bCs/>
          <w:sz w:val="22"/>
          <w:szCs w:val="22"/>
          <w:lang w:val="en-US"/>
        </w:rPr>
      </w:pPr>
      <w:r w:rsidRPr="00886BB9">
        <w:rPr>
          <w:bCs/>
          <w:sz w:val="22"/>
          <w:szCs w:val="22"/>
          <w:lang w:val="en-US"/>
        </w:rPr>
        <w:t xml:space="preserve">Participants were divided into their implementer groups (Government, INGO, Scientist, </w:t>
      </w:r>
      <w:r>
        <w:rPr>
          <w:bCs/>
          <w:sz w:val="22"/>
          <w:szCs w:val="22"/>
          <w:lang w:val="en-US"/>
        </w:rPr>
        <w:t>IGO, Secretariat)</w:t>
      </w:r>
    </w:p>
    <w:p w14:paraId="3FEDCF5B" w14:textId="77777777" w:rsidR="00390E43" w:rsidRPr="00886BB9" w:rsidRDefault="00390E43" w:rsidP="00390E43">
      <w:pPr>
        <w:rPr>
          <w:bCs/>
          <w:sz w:val="22"/>
          <w:szCs w:val="22"/>
          <w:lang w:val="en-US"/>
        </w:rPr>
      </w:pPr>
    </w:p>
    <w:p w14:paraId="2138B897" w14:textId="77777777" w:rsidR="00390E43" w:rsidRPr="0079155B" w:rsidRDefault="00390E43" w:rsidP="00390E43">
      <w:pPr>
        <w:rPr>
          <w:smallCaps/>
          <w:sz w:val="22"/>
          <w:szCs w:val="22"/>
          <w:lang w:val="en-US"/>
        </w:rPr>
      </w:pPr>
      <w:r w:rsidRPr="0079155B">
        <w:rPr>
          <w:bCs/>
          <w:smallCaps/>
          <w:sz w:val="22"/>
          <w:szCs w:val="22"/>
          <w:lang w:val="en-US"/>
        </w:rPr>
        <w:t xml:space="preserve">Groups 1-4 </w:t>
      </w:r>
    </w:p>
    <w:p w14:paraId="77B571C6" w14:textId="097EEA80" w:rsidR="00390E43" w:rsidRPr="00886BB9" w:rsidRDefault="00390E43" w:rsidP="00390E43">
      <w:pPr>
        <w:rPr>
          <w:sz w:val="22"/>
          <w:szCs w:val="22"/>
        </w:rPr>
      </w:pPr>
      <w:r w:rsidRPr="00886BB9">
        <w:rPr>
          <w:sz w:val="22"/>
          <w:szCs w:val="22"/>
          <w:lang w:val="en-US"/>
        </w:rPr>
        <w:t xml:space="preserve">Each </w:t>
      </w:r>
      <w:r w:rsidRPr="00886BB9">
        <w:rPr>
          <w:sz w:val="22"/>
          <w:szCs w:val="22"/>
        </w:rPr>
        <w:t xml:space="preserve">group included five people:  two groups </w:t>
      </w:r>
      <w:r>
        <w:rPr>
          <w:sz w:val="22"/>
          <w:szCs w:val="22"/>
        </w:rPr>
        <w:t xml:space="preserve">were made up </w:t>
      </w:r>
      <w:r w:rsidRPr="00886BB9">
        <w:rPr>
          <w:sz w:val="22"/>
          <w:szCs w:val="22"/>
        </w:rPr>
        <w:t>of INGOs, one group of Government</w:t>
      </w:r>
      <w:r>
        <w:rPr>
          <w:sz w:val="22"/>
          <w:szCs w:val="22"/>
        </w:rPr>
        <w:t xml:space="preserve"> representatives</w:t>
      </w:r>
      <w:r w:rsidRPr="00886BB9">
        <w:rPr>
          <w:sz w:val="22"/>
          <w:szCs w:val="22"/>
        </w:rPr>
        <w:t>, and one group of IGOs</w:t>
      </w:r>
    </w:p>
    <w:p w14:paraId="06DAB29E" w14:textId="77777777" w:rsidR="00390E43" w:rsidRPr="00BA7550" w:rsidRDefault="00390E43" w:rsidP="00077A4D">
      <w:pPr>
        <w:ind w:left="426"/>
        <w:rPr>
          <w:i/>
          <w:sz w:val="22"/>
          <w:szCs w:val="22"/>
          <w:lang w:val="en-US"/>
        </w:rPr>
      </w:pPr>
      <w:r w:rsidRPr="00BA7550">
        <w:rPr>
          <w:i/>
          <w:sz w:val="22"/>
          <w:szCs w:val="22"/>
        </w:rPr>
        <w:t>“</w:t>
      </w:r>
      <w:r w:rsidRPr="00BA7550">
        <w:rPr>
          <w:i/>
          <w:iCs/>
          <w:sz w:val="22"/>
          <w:szCs w:val="22"/>
        </w:rPr>
        <w:t>A picture is worth a thousand words</w:t>
      </w:r>
      <w:r w:rsidRPr="00BA7550">
        <w:rPr>
          <w:i/>
          <w:sz w:val="22"/>
          <w:szCs w:val="22"/>
        </w:rPr>
        <w:t>”</w:t>
      </w:r>
      <w:r w:rsidRPr="00BA7550">
        <w:rPr>
          <w:i/>
          <w:sz w:val="22"/>
          <w:szCs w:val="22"/>
          <w:lang w:val="en-US"/>
        </w:rPr>
        <w:t xml:space="preserve"> </w:t>
      </w:r>
    </w:p>
    <w:p w14:paraId="0F030A47" w14:textId="77777777" w:rsidR="00390E43" w:rsidRPr="00886BB9" w:rsidRDefault="00390E43" w:rsidP="00077A4D">
      <w:pPr>
        <w:ind w:left="426"/>
        <w:rPr>
          <w:sz w:val="22"/>
          <w:szCs w:val="22"/>
          <w:lang w:val="en-US"/>
        </w:rPr>
      </w:pPr>
      <w:r w:rsidRPr="00886BB9">
        <w:rPr>
          <w:sz w:val="22"/>
          <w:szCs w:val="22"/>
          <w:lang w:val="en-US"/>
        </w:rPr>
        <w:t xml:space="preserve">Develop an agreed vision of the Flyway and Partnership in 15 years’ time. Where will we be then? Armed with </w:t>
      </w:r>
      <w:proofErr w:type="spellStart"/>
      <w:r w:rsidRPr="00886BB9">
        <w:rPr>
          <w:sz w:val="22"/>
          <w:szCs w:val="22"/>
          <w:lang w:val="en-US"/>
        </w:rPr>
        <w:t>coloured</w:t>
      </w:r>
      <w:proofErr w:type="spellEnd"/>
      <w:r w:rsidRPr="00886BB9">
        <w:rPr>
          <w:sz w:val="22"/>
          <w:szCs w:val="22"/>
          <w:lang w:val="en-US"/>
        </w:rPr>
        <w:t xml:space="preserve"> pens and paper create two pictures. </w:t>
      </w:r>
    </w:p>
    <w:p w14:paraId="02AE0616" w14:textId="77777777" w:rsidR="00390E43" w:rsidRPr="00886BB9" w:rsidRDefault="00390E43" w:rsidP="00077A4D">
      <w:pPr>
        <w:ind w:left="426"/>
        <w:rPr>
          <w:sz w:val="22"/>
          <w:szCs w:val="22"/>
          <w:lang w:val="en-US"/>
        </w:rPr>
      </w:pPr>
      <w:r w:rsidRPr="00886BB9">
        <w:rPr>
          <w:bCs/>
          <w:sz w:val="22"/>
          <w:szCs w:val="22"/>
          <w:lang w:val="en-US"/>
        </w:rPr>
        <w:t>Picture 1</w:t>
      </w:r>
      <w:r w:rsidRPr="00886BB9">
        <w:rPr>
          <w:sz w:val="22"/>
          <w:szCs w:val="22"/>
          <w:lang w:val="en-US"/>
        </w:rPr>
        <w:t xml:space="preserve"> – What will the Flyway look like? (Groups 1 &amp; 2)</w:t>
      </w:r>
    </w:p>
    <w:p w14:paraId="692C279F" w14:textId="77777777" w:rsidR="00390E43" w:rsidRPr="00886BB9" w:rsidRDefault="00390E43" w:rsidP="00077A4D">
      <w:pPr>
        <w:ind w:left="426"/>
        <w:rPr>
          <w:sz w:val="22"/>
          <w:szCs w:val="22"/>
          <w:lang w:val="en-US"/>
        </w:rPr>
      </w:pPr>
      <w:r w:rsidRPr="00886BB9">
        <w:rPr>
          <w:bCs/>
          <w:sz w:val="22"/>
          <w:szCs w:val="22"/>
          <w:lang w:val="en-US"/>
        </w:rPr>
        <w:t>Picture 2</w:t>
      </w:r>
      <w:r w:rsidRPr="00886BB9">
        <w:rPr>
          <w:sz w:val="22"/>
          <w:szCs w:val="22"/>
          <w:lang w:val="en-US"/>
        </w:rPr>
        <w:t xml:space="preserve"> – What will the Partnership look like? (Groups 3 &amp; 4) </w:t>
      </w:r>
    </w:p>
    <w:p w14:paraId="5DF8F05B" w14:textId="77777777" w:rsidR="00390E43" w:rsidRPr="00886BB9" w:rsidRDefault="00390E43" w:rsidP="00077A4D">
      <w:pPr>
        <w:ind w:left="426"/>
        <w:rPr>
          <w:sz w:val="22"/>
          <w:szCs w:val="22"/>
          <w:lang w:val="en-US"/>
        </w:rPr>
      </w:pPr>
      <w:r w:rsidRPr="00886BB9">
        <w:rPr>
          <w:sz w:val="22"/>
          <w:szCs w:val="22"/>
          <w:lang w:val="en-US"/>
        </w:rPr>
        <w:t xml:space="preserve">No words – just pictures! </w:t>
      </w:r>
    </w:p>
    <w:p w14:paraId="3229ABA0" w14:textId="77777777" w:rsidR="00390E43" w:rsidRPr="00886BB9" w:rsidRDefault="00390E43" w:rsidP="00390E43">
      <w:pPr>
        <w:rPr>
          <w:sz w:val="22"/>
          <w:szCs w:val="22"/>
        </w:rPr>
      </w:pPr>
    </w:p>
    <w:p w14:paraId="03A9E76E" w14:textId="7502540C" w:rsidR="00390E43" w:rsidRPr="0079155B" w:rsidRDefault="00390E43" w:rsidP="00390E43">
      <w:pPr>
        <w:rPr>
          <w:smallCaps/>
          <w:sz w:val="22"/>
          <w:szCs w:val="22"/>
          <w:lang w:val="en-US"/>
        </w:rPr>
      </w:pPr>
      <w:r w:rsidRPr="0079155B">
        <w:rPr>
          <w:smallCaps/>
          <w:sz w:val="22"/>
          <w:szCs w:val="22"/>
          <w:lang w:val="en-US"/>
        </w:rPr>
        <w:t>Groups 5</w:t>
      </w:r>
      <w:r w:rsidR="0001180C">
        <w:rPr>
          <w:smallCaps/>
          <w:sz w:val="22"/>
          <w:szCs w:val="22"/>
          <w:lang w:val="en-US"/>
        </w:rPr>
        <w:t>-</w:t>
      </w:r>
      <w:r w:rsidRPr="0079155B">
        <w:rPr>
          <w:smallCaps/>
          <w:sz w:val="22"/>
          <w:szCs w:val="22"/>
          <w:lang w:val="en-US"/>
        </w:rPr>
        <w:t>11</w:t>
      </w:r>
    </w:p>
    <w:p w14:paraId="28201352" w14:textId="77777777" w:rsidR="00390E43" w:rsidRPr="00886BB9" w:rsidRDefault="00390E43" w:rsidP="00390E43">
      <w:pPr>
        <w:rPr>
          <w:bCs/>
          <w:sz w:val="22"/>
          <w:szCs w:val="22"/>
          <w:lang w:val="en-US"/>
        </w:rPr>
      </w:pPr>
      <w:r w:rsidRPr="00886BB9">
        <w:rPr>
          <w:bCs/>
          <w:sz w:val="22"/>
          <w:szCs w:val="22"/>
          <w:lang w:val="en-US"/>
        </w:rPr>
        <w:t xml:space="preserve">Groups included two Government, two INGO, one scientist, one Secretariat, and one IGO. Groups varied in numbers: Government, INGO, and Scientist groups included around 10 people, while the IGOs and Secretariat included only 4-5 people. </w:t>
      </w:r>
    </w:p>
    <w:p w14:paraId="39381131" w14:textId="77777777" w:rsidR="007008CD" w:rsidRPr="00077A4D" w:rsidRDefault="007008CD" w:rsidP="00390E43">
      <w:pPr>
        <w:rPr>
          <w:bCs/>
          <w:sz w:val="18"/>
          <w:szCs w:val="18"/>
          <w:lang w:val="en-US"/>
        </w:rPr>
      </w:pPr>
    </w:p>
    <w:p w14:paraId="07FCB334" w14:textId="77777777" w:rsidR="00390E43" w:rsidRPr="007008CD" w:rsidRDefault="00390E43" w:rsidP="00390E43">
      <w:pPr>
        <w:rPr>
          <w:sz w:val="22"/>
          <w:szCs w:val="22"/>
          <w:lang w:val="en-US"/>
        </w:rPr>
      </w:pPr>
      <w:r w:rsidRPr="007008CD">
        <w:rPr>
          <w:bCs/>
          <w:sz w:val="22"/>
          <w:szCs w:val="22"/>
          <w:lang w:val="en-US"/>
        </w:rPr>
        <w:t xml:space="preserve">The Scenario </w:t>
      </w:r>
    </w:p>
    <w:p w14:paraId="04737CAE" w14:textId="77777777" w:rsidR="00390E43" w:rsidRPr="00886BB9" w:rsidRDefault="00390E43" w:rsidP="00390E43">
      <w:pPr>
        <w:rPr>
          <w:sz w:val="22"/>
          <w:szCs w:val="22"/>
        </w:rPr>
      </w:pPr>
      <w:r w:rsidRPr="00886BB9">
        <w:rPr>
          <w:sz w:val="22"/>
          <w:szCs w:val="22"/>
        </w:rPr>
        <w:t xml:space="preserve">You have just completed 10 years </w:t>
      </w:r>
      <w:r w:rsidRPr="00886BB9">
        <w:rPr>
          <w:i/>
          <w:iCs/>
          <w:sz w:val="22"/>
          <w:szCs w:val="22"/>
        </w:rPr>
        <w:t>successfully</w:t>
      </w:r>
      <w:r w:rsidRPr="00886BB9">
        <w:rPr>
          <w:sz w:val="22"/>
          <w:szCs w:val="22"/>
        </w:rPr>
        <w:t xml:space="preserve"> implementing a new vision and Strategic Plan for the EAAFP.  A documentary team with a big budget is coming to you, the Flyway Partnership representatives, to discuss a video documentary on the positive progress you have made. </w:t>
      </w:r>
    </w:p>
    <w:p w14:paraId="5D82C7D2" w14:textId="77777777" w:rsidR="00390E43" w:rsidRPr="00886BB9" w:rsidRDefault="00390E43" w:rsidP="00390E43">
      <w:pPr>
        <w:rPr>
          <w:sz w:val="22"/>
          <w:szCs w:val="22"/>
        </w:rPr>
      </w:pPr>
    </w:p>
    <w:p w14:paraId="7D38AE5C" w14:textId="77777777" w:rsidR="00390E43" w:rsidRPr="007008CD" w:rsidRDefault="00390E43" w:rsidP="00390E43">
      <w:pPr>
        <w:rPr>
          <w:sz w:val="22"/>
          <w:szCs w:val="22"/>
          <w:lang w:val="en-US"/>
        </w:rPr>
      </w:pPr>
      <w:r w:rsidRPr="007008CD">
        <w:rPr>
          <w:bCs/>
          <w:sz w:val="22"/>
          <w:szCs w:val="22"/>
          <w:lang w:val="en-US"/>
        </w:rPr>
        <w:t xml:space="preserve">The Process </w:t>
      </w:r>
    </w:p>
    <w:p w14:paraId="0285EEEB" w14:textId="77777777" w:rsidR="00390E43" w:rsidRPr="00886BB9" w:rsidRDefault="00390E43" w:rsidP="00390E43">
      <w:pPr>
        <w:rPr>
          <w:sz w:val="22"/>
          <w:szCs w:val="22"/>
          <w:lang w:val="en-US"/>
        </w:rPr>
      </w:pPr>
      <w:r w:rsidRPr="00886BB9">
        <w:rPr>
          <w:sz w:val="22"/>
          <w:szCs w:val="22"/>
          <w:lang w:val="en-US"/>
        </w:rPr>
        <w:lastRenderedPageBreak/>
        <w:t>Sit together with your group. Work with a partner. Make a list on one or two post-its of what positive achievements you will share with the documentary team (15 minutes).</w:t>
      </w:r>
    </w:p>
    <w:p w14:paraId="672B6BA2" w14:textId="77777777" w:rsidR="00390E43" w:rsidRPr="00886BB9" w:rsidRDefault="00390E43" w:rsidP="00390E43">
      <w:pPr>
        <w:numPr>
          <w:ilvl w:val="0"/>
          <w:numId w:val="1"/>
        </w:numPr>
        <w:tabs>
          <w:tab w:val="clear" w:pos="720"/>
          <w:tab w:val="num" w:pos="567"/>
        </w:tabs>
        <w:ind w:left="567" w:hanging="283"/>
        <w:rPr>
          <w:sz w:val="22"/>
          <w:szCs w:val="22"/>
          <w:lang w:val="en-US"/>
        </w:rPr>
      </w:pPr>
      <w:r w:rsidRPr="00886BB9">
        <w:rPr>
          <w:sz w:val="22"/>
          <w:szCs w:val="22"/>
          <w:lang w:val="en-US"/>
        </w:rPr>
        <w:t>Come together as a group and share your ideas (20 minutes).</w:t>
      </w:r>
    </w:p>
    <w:p w14:paraId="07CD23E3" w14:textId="77777777" w:rsidR="00390E43" w:rsidRPr="00886BB9" w:rsidRDefault="00390E43" w:rsidP="00390E43">
      <w:pPr>
        <w:numPr>
          <w:ilvl w:val="0"/>
          <w:numId w:val="1"/>
        </w:numPr>
        <w:tabs>
          <w:tab w:val="clear" w:pos="720"/>
          <w:tab w:val="num" w:pos="567"/>
        </w:tabs>
        <w:ind w:left="567" w:hanging="283"/>
        <w:rPr>
          <w:sz w:val="22"/>
          <w:szCs w:val="22"/>
          <w:lang w:val="en-US"/>
        </w:rPr>
      </w:pPr>
      <w:r w:rsidRPr="00886BB9">
        <w:rPr>
          <w:sz w:val="22"/>
          <w:szCs w:val="22"/>
          <w:lang w:val="en-US"/>
        </w:rPr>
        <w:t>From your group discussions, agree on 6 concrete elements of this successful EAAFP and prepare a flipchart sheet to present your summary to everyone (20 minutes).</w:t>
      </w:r>
    </w:p>
    <w:p w14:paraId="63E67382" w14:textId="77777777" w:rsidR="00390E43" w:rsidRPr="00886BB9" w:rsidRDefault="00390E43" w:rsidP="00390E43">
      <w:pPr>
        <w:numPr>
          <w:ilvl w:val="0"/>
          <w:numId w:val="1"/>
        </w:numPr>
        <w:tabs>
          <w:tab w:val="clear" w:pos="720"/>
          <w:tab w:val="num" w:pos="567"/>
        </w:tabs>
        <w:ind w:left="567" w:hanging="283"/>
        <w:rPr>
          <w:sz w:val="22"/>
          <w:szCs w:val="22"/>
          <w:lang w:val="en-US"/>
        </w:rPr>
      </w:pPr>
      <w:r w:rsidRPr="00886BB9">
        <w:rPr>
          <w:sz w:val="22"/>
          <w:szCs w:val="22"/>
        </w:rPr>
        <w:t>Here are some questions to stimulate your thinking on what you might share with the documentary team:</w:t>
      </w:r>
    </w:p>
    <w:p w14:paraId="690B29F5" w14:textId="4CB65DC5" w:rsidR="00390E43" w:rsidRPr="00E0738A" w:rsidRDefault="00390E43" w:rsidP="00E0738A">
      <w:pPr>
        <w:tabs>
          <w:tab w:val="num" w:pos="567"/>
        </w:tabs>
        <w:ind w:left="567"/>
        <w:rPr>
          <w:sz w:val="22"/>
          <w:szCs w:val="22"/>
          <w:lang w:val="en-US"/>
        </w:rPr>
      </w:pPr>
      <w:r w:rsidRPr="00886BB9">
        <w:rPr>
          <w:sz w:val="22"/>
          <w:szCs w:val="22"/>
        </w:rPr>
        <w:t>What will you show them?</w:t>
      </w:r>
      <w:r w:rsidR="00BB76A7">
        <w:rPr>
          <w:sz w:val="22"/>
          <w:szCs w:val="22"/>
        </w:rPr>
        <w:t xml:space="preserve"> </w:t>
      </w:r>
      <w:r w:rsidRPr="00886BB9">
        <w:rPr>
          <w:sz w:val="22"/>
          <w:szCs w:val="22"/>
        </w:rPr>
        <w:t>What activities/results will they see?</w:t>
      </w:r>
      <w:r w:rsidR="00BB76A7">
        <w:rPr>
          <w:sz w:val="22"/>
          <w:szCs w:val="22"/>
        </w:rPr>
        <w:t xml:space="preserve"> </w:t>
      </w:r>
      <w:r w:rsidRPr="00886BB9">
        <w:rPr>
          <w:sz w:val="22"/>
          <w:szCs w:val="22"/>
        </w:rPr>
        <w:t xml:space="preserve"> What are your key achievements?</w:t>
      </w:r>
      <w:r w:rsidR="00E0738A">
        <w:rPr>
          <w:sz w:val="22"/>
          <w:szCs w:val="22"/>
          <w:lang w:val="en-US"/>
        </w:rPr>
        <w:t xml:space="preserve"> </w:t>
      </w:r>
      <w:r w:rsidRPr="00886BB9">
        <w:rPr>
          <w:sz w:val="22"/>
          <w:szCs w:val="22"/>
        </w:rPr>
        <w:t>What new collaborations have there been? Etc.</w:t>
      </w:r>
    </w:p>
    <w:p w14:paraId="64241E7B" w14:textId="3DE097BF" w:rsidR="004201ED" w:rsidRDefault="00390E43" w:rsidP="00230AD6">
      <w:pPr>
        <w:tabs>
          <w:tab w:val="left" w:pos="567"/>
        </w:tabs>
        <w:ind w:left="284"/>
        <w:rPr>
          <w:sz w:val="22"/>
          <w:szCs w:val="22"/>
        </w:rPr>
      </w:pPr>
      <w:r w:rsidRPr="00886BB9">
        <w:rPr>
          <w:sz w:val="22"/>
          <w:szCs w:val="22"/>
        </w:rPr>
        <w:t xml:space="preserve">4. </w:t>
      </w:r>
      <w:r w:rsidRPr="00886BB9">
        <w:rPr>
          <w:sz w:val="22"/>
          <w:szCs w:val="22"/>
        </w:rPr>
        <w:tab/>
        <w:t xml:space="preserve">Each group </w:t>
      </w:r>
      <w:r w:rsidR="000E7DFC">
        <w:rPr>
          <w:sz w:val="22"/>
          <w:szCs w:val="22"/>
        </w:rPr>
        <w:t>will briefly present</w:t>
      </w:r>
      <w:r w:rsidRPr="00886BB9">
        <w:rPr>
          <w:sz w:val="22"/>
          <w:szCs w:val="22"/>
        </w:rPr>
        <w:t xml:space="preserve"> their flipchart summary to a plenary session</w:t>
      </w:r>
      <w:r w:rsidR="0001180C">
        <w:rPr>
          <w:sz w:val="22"/>
          <w:szCs w:val="22"/>
        </w:rPr>
        <w:t>.</w:t>
      </w:r>
    </w:p>
    <w:p w14:paraId="1B08BA59" w14:textId="77777777" w:rsidR="00840892" w:rsidRDefault="00840892" w:rsidP="00840892">
      <w:pPr>
        <w:tabs>
          <w:tab w:val="left" w:pos="567"/>
        </w:tabs>
        <w:rPr>
          <w:sz w:val="22"/>
          <w:szCs w:val="22"/>
        </w:rPr>
      </w:pPr>
    </w:p>
    <w:p w14:paraId="787A87F4" w14:textId="0BB82A9A" w:rsidR="00840892" w:rsidRPr="00E6675B" w:rsidRDefault="00836D65" w:rsidP="00840892">
      <w:pPr>
        <w:rPr>
          <w:b/>
          <w:smallCaps/>
        </w:rPr>
      </w:pPr>
      <w:r>
        <w:rPr>
          <w:b/>
          <w:smallCaps/>
        </w:rPr>
        <w:t>2.2</w:t>
      </w:r>
      <w:r>
        <w:rPr>
          <w:b/>
          <w:smallCaps/>
        </w:rPr>
        <w:tab/>
      </w:r>
      <w:r w:rsidR="00840892" w:rsidRPr="00E6675B">
        <w:rPr>
          <w:b/>
          <w:smallCaps/>
        </w:rPr>
        <w:t>Results</w:t>
      </w:r>
    </w:p>
    <w:p w14:paraId="09EF6C92" w14:textId="507D83E8" w:rsidR="006F5A6C" w:rsidRDefault="00840892" w:rsidP="00840892">
      <w:pPr>
        <w:rPr>
          <w:sz w:val="22"/>
          <w:szCs w:val="22"/>
        </w:rPr>
      </w:pPr>
      <w:r w:rsidRPr="009201B4">
        <w:rPr>
          <w:b/>
          <w:sz w:val="22"/>
          <w:szCs w:val="22"/>
        </w:rPr>
        <w:t>Groups 1-4</w:t>
      </w:r>
      <w:r w:rsidRPr="00886BB9">
        <w:rPr>
          <w:sz w:val="22"/>
          <w:szCs w:val="22"/>
        </w:rPr>
        <w:t>. Th</w:t>
      </w:r>
      <w:r w:rsidR="006F5A6C">
        <w:rPr>
          <w:sz w:val="22"/>
          <w:szCs w:val="22"/>
        </w:rPr>
        <w:t>e four drawings are shown below. D</w:t>
      </w:r>
      <w:r w:rsidRPr="00886BB9">
        <w:rPr>
          <w:sz w:val="22"/>
          <w:szCs w:val="22"/>
        </w:rPr>
        <w:t>rawi</w:t>
      </w:r>
      <w:r w:rsidR="006F5A6C">
        <w:rPr>
          <w:sz w:val="22"/>
          <w:szCs w:val="22"/>
        </w:rPr>
        <w:t>ngs one and two depict</w:t>
      </w:r>
      <w:r w:rsidRPr="00886BB9">
        <w:rPr>
          <w:sz w:val="22"/>
          <w:szCs w:val="22"/>
        </w:rPr>
        <w:t xml:space="preserve"> what the </w:t>
      </w:r>
      <w:r w:rsidR="0001180C">
        <w:rPr>
          <w:sz w:val="22"/>
          <w:szCs w:val="22"/>
        </w:rPr>
        <w:t>F</w:t>
      </w:r>
      <w:r w:rsidRPr="00886BB9">
        <w:rPr>
          <w:sz w:val="22"/>
          <w:szCs w:val="22"/>
        </w:rPr>
        <w:t>lyway will look like in 1</w:t>
      </w:r>
      <w:r w:rsidR="006F5A6C">
        <w:rPr>
          <w:sz w:val="22"/>
          <w:szCs w:val="22"/>
        </w:rPr>
        <w:t>0</w:t>
      </w:r>
      <w:r w:rsidRPr="00886BB9">
        <w:rPr>
          <w:sz w:val="22"/>
          <w:szCs w:val="22"/>
        </w:rPr>
        <w:t xml:space="preserve"> years’ time </w:t>
      </w:r>
      <w:r w:rsidR="006F5A6C">
        <w:rPr>
          <w:sz w:val="22"/>
          <w:szCs w:val="22"/>
        </w:rPr>
        <w:t>while</w:t>
      </w:r>
      <w:r w:rsidRPr="00886BB9">
        <w:rPr>
          <w:sz w:val="22"/>
          <w:szCs w:val="22"/>
        </w:rPr>
        <w:t xml:space="preserve"> p</w:t>
      </w:r>
      <w:r w:rsidR="006F5A6C">
        <w:rPr>
          <w:sz w:val="22"/>
          <w:szCs w:val="22"/>
        </w:rPr>
        <w:t>ictures three and four depict</w:t>
      </w:r>
      <w:r w:rsidRPr="00886BB9">
        <w:rPr>
          <w:sz w:val="22"/>
          <w:szCs w:val="22"/>
        </w:rPr>
        <w:t xml:space="preserve"> what the partnership will look like.</w:t>
      </w:r>
      <w:r>
        <w:rPr>
          <w:sz w:val="22"/>
          <w:szCs w:val="22"/>
        </w:rPr>
        <w:t xml:space="preserve"> Not all p</w:t>
      </w:r>
      <w:r w:rsidRPr="00886BB9">
        <w:rPr>
          <w:sz w:val="22"/>
          <w:szCs w:val="22"/>
        </w:rPr>
        <w:t xml:space="preserve">ictures were </w:t>
      </w:r>
      <w:r w:rsidR="00F85695">
        <w:rPr>
          <w:sz w:val="22"/>
          <w:szCs w:val="22"/>
        </w:rPr>
        <w:t xml:space="preserve">fully </w:t>
      </w:r>
      <w:r w:rsidRPr="00886BB9">
        <w:rPr>
          <w:sz w:val="22"/>
          <w:szCs w:val="22"/>
        </w:rPr>
        <w:t xml:space="preserve">completed </w:t>
      </w:r>
      <w:r w:rsidR="00BB76A7">
        <w:rPr>
          <w:sz w:val="22"/>
          <w:szCs w:val="22"/>
        </w:rPr>
        <w:t>due to lack of time</w:t>
      </w:r>
      <w:r w:rsidRPr="00886BB9">
        <w:rPr>
          <w:sz w:val="22"/>
          <w:szCs w:val="22"/>
        </w:rPr>
        <w:t>.</w:t>
      </w:r>
      <w:r>
        <w:rPr>
          <w:sz w:val="22"/>
          <w:szCs w:val="22"/>
        </w:rPr>
        <w:t xml:space="preserve">  </w:t>
      </w:r>
    </w:p>
    <w:p w14:paraId="511A0B6F" w14:textId="7C9573C7" w:rsidR="004E0F79" w:rsidRPr="00886BB9" w:rsidRDefault="004E0F79" w:rsidP="00840892">
      <w:pPr>
        <w:rPr>
          <w:sz w:val="22"/>
          <w:szCs w:val="22"/>
        </w:rPr>
      </w:pPr>
    </w:p>
    <w:tbl>
      <w:tblPr>
        <w:tblStyle w:val="TableGrid"/>
        <w:tblW w:w="0" w:type="auto"/>
        <w:tblLook w:val="04A0" w:firstRow="1" w:lastRow="0" w:firstColumn="1" w:lastColumn="0" w:noHBand="0" w:noVBand="1"/>
      </w:tblPr>
      <w:tblGrid>
        <w:gridCol w:w="4868"/>
        <w:gridCol w:w="4868"/>
      </w:tblGrid>
      <w:tr w:rsidR="00F741D6" w14:paraId="30127DBD" w14:textId="77777777" w:rsidTr="004E0F79">
        <w:tc>
          <w:tcPr>
            <w:tcW w:w="4868" w:type="dxa"/>
          </w:tcPr>
          <w:p w14:paraId="6CB6BD19" w14:textId="30DA898F" w:rsidR="004E0F79" w:rsidRDefault="0001180C" w:rsidP="00840892">
            <w:pPr>
              <w:rPr>
                <w:sz w:val="22"/>
                <w:szCs w:val="22"/>
              </w:rPr>
            </w:pPr>
            <w:r>
              <w:rPr>
                <w:sz w:val="22"/>
                <w:szCs w:val="22"/>
              </w:rPr>
              <w:t xml:space="preserve">1. </w:t>
            </w:r>
            <w:r w:rsidR="004E0F79">
              <w:rPr>
                <w:sz w:val="22"/>
                <w:szCs w:val="22"/>
              </w:rPr>
              <w:t>GROUP 1 INGO    The Flyway 10 years from now</w:t>
            </w:r>
          </w:p>
        </w:tc>
        <w:tc>
          <w:tcPr>
            <w:tcW w:w="4868" w:type="dxa"/>
          </w:tcPr>
          <w:p w14:paraId="39814A77" w14:textId="3AA33EC0" w:rsidR="004E0F79" w:rsidRDefault="0001180C" w:rsidP="004E0F79">
            <w:pPr>
              <w:rPr>
                <w:sz w:val="22"/>
                <w:szCs w:val="22"/>
              </w:rPr>
            </w:pPr>
            <w:r>
              <w:rPr>
                <w:sz w:val="22"/>
                <w:szCs w:val="22"/>
              </w:rPr>
              <w:t xml:space="preserve">2. </w:t>
            </w:r>
            <w:r w:rsidR="004E0F79">
              <w:rPr>
                <w:sz w:val="22"/>
                <w:szCs w:val="22"/>
              </w:rPr>
              <w:t>GROUP 2 INGO    The Flyway 10 years from now</w:t>
            </w:r>
          </w:p>
        </w:tc>
      </w:tr>
      <w:tr w:rsidR="00F741D6" w14:paraId="5ECD4CA3" w14:textId="77777777" w:rsidTr="006F5A6C">
        <w:tc>
          <w:tcPr>
            <w:tcW w:w="4868" w:type="dxa"/>
          </w:tcPr>
          <w:p w14:paraId="506E9294" w14:textId="77E3FFB3" w:rsidR="004E0F79" w:rsidRDefault="00F741D6" w:rsidP="00840892">
            <w:pPr>
              <w:rPr>
                <w:sz w:val="22"/>
                <w:szCs w:val="22"/>
              </w:rPr>
            </w:pPr>
            <w:r>
              <w:rPr>
                <w:noProof/>
                <w:sz w:val="22"/>
                <w:szCs w:val="22"/>
                <w:lang w:val="en-US" w:eastAsia="ja-JP"/>
              </w:rPr>
              <w:drawing>
                <wp:inline distT="0" distB="0" distL="0" distR="0" wp14:anchorId="00D564ED" wp14:editId="7C6781C2">
                  <wp:extent cx="2707640" cy="3433972"/>
                  <wp:effectExtent l="0" t="0" r="1016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00096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0994" cy="3514321"/>
                          </a:xfrm>
                          <a:prstGeom prst="rect">
                            <a:avLst/>
                          </a:prstGeom>
                        </pic:spPr>
                      </pic:pic>
                    </a:graphicData>
                  </a:graphic>
                </wp:inline>
              </w:drawing>
            </w:r>
          </w:p>
        </w:tc>
        <w:tc>
          <w:tcPr>
            <w:tcW w:w="4868" w:type="dxa"/>
          </w:tcPr>
          <w:p w14:paraId="3CFA0637" w14:textId="2A90270C" w:rsidR="004E0F79" w:rsidRDefault="00067232" w:rsidP="006F5A6C">
            <w:pPr>
              <w:jc w:val="center"/>
              <w:rPr>
                <w:sz w:val="22"/>
                <w:szCs w:val="22"/>
              </w:rPr>
            </w:pPr>
            <w:r>
              <w:rPr>
                <w:noProof/>
                <w:sz w:val="22"/>
                <w:szCs w:val="22"/>
                <w:lang w:val="en-US" w:eastAsia="ja-JP"/>
              </w:rPr>
              <w:drawing>
                <wp:inline distT="0" distB="0" distL="0" distR="0" wp14:anchorId="7736BA44" wp14:editId="4D91204E">
                  <wp:extent cx="2953261" cy="34339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00102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4381" cy="3516669"/>
                          </a:xfrm>
                          <a:prstGeom prst="rect">
                            <a:avLst/>
                          </a:prstGeom>
                        </pic:spPr>
                      </pic:pic>
                    </a:graphicData>
                  </a:graphic>
                </wp:inline>
              </w:drawing>
            </w:r>
          </w:p>
        </w:tc>
      </w:tr>
    </w:tbl>
    <w:p w14:paraId="5465375F" w14:textId="1D81451E" w:rsidR="00021ED7" w:rsidRPr="00886BB9" w:rsidRDefault="00021ED7" w:rsidP="00840892">
      <w:pPr>
        <w:rPr>
          <w:sz w:val="22"/>
          <w:szCs w:val="22"/>
        </w:rPr>
      </w:pPr>
    </w:p>
    <w:p w14:paraId="1F47F564" w14:textId="77777777" w:rsidR="00840892" w:rsidRDefault="00840892" w:rsidP="00840892">
      <w:pPr>
        <w:rPr>
          <w:sz w:val="22"/>
          <w:szCs w:val="22"/>
        </w:rPr>
      </w:pPr>
    </w:p>
    <w:tbl>
      <w:tblPr>
        <w:tblStyle w:val="TableGrid"/>
        <w:tblW w:w="9639" w:type="dxa"/>
        <w:tblLook w:val="04A0" w:firstRow="1" w:lastRow="0" w:firstColumn="1" w:lastColumn="0" w:noHBand="0" w:noVBand="1"/>
      </w:tblPr>
      <w:tblGrid>
        <w:gridCol w:w="4978"/>
        <w:gridCol w:w="4984"/>
      </w:tblGrid>
      <w:tr w:rsidR="00E04A1E" w14:paraId="1BB06BB1" w14:textId="77777777" w:rsidTr="004E0F79">
        <w:tc>
          <w:tcPr>
            <w:tcW w:w="4816" w:type="dxa"/>
          </w:tcPr>
          <w:p w14:paraId="0E2CB7CD" w14:textId="4B1B1012" w:rsidR="00077A4D" w:rsidRPr="004E0F79" w:rsidRDefault="0001180C" w:rsidP="00F85695">
            <w:pPr>
              <w:rPr>
                <w:sz w:val="20"/>
                <w:szCs w:val="20"/>
              </w:rPr>
            </w:pPr>
            <w:r>
              <w:rPr>
                <w:sz w:val="20"/>
                <w:szCs w:val="20"/>
              </w:rPr>
              <w:t xml:space="preserve">3. </w:t>
            </w:r>
            <w:r w:rsidR="00E04A1E" w:rsidRPr="004E0F79">
              <w:rPr>
                <w:sz w:val="20"/>
                <w:szCs w:val="20"/>
              </w:rPr>
              <w:t xml:space="preserve">GROUP 3 GOV        </w:t>
            </w:r>
            <w:r w:rsidR="004E0F79" w:rsidRPr="004E0F79">
              <w:rPr>
                <w:sz w:val="20"/>
                <w:szCs w:val="20"/>
              </w:rPr>
              <w:t xml:space="preserve">The Partnership 10 years </w:t>
            </w:r>
            <w:r w:rsidR="00F85695">
              <w:rPr>
                <w:sz w:val="20"/>
                <w:szCs w:val="20"/>
              </w:rPr>
              <w:t>from now</w:t>
            </w:r>
          </w:p>
        </w:tc>
        <w:tc>
          <w:tcPr>
            <w:tcW w:w="4823" w:type="dxa"/>
          </w:tcPr>
          <w:p w14:paraId="6493F87B" w14:textId="7B5399EF" w:rsidR="00077A4D" w:rsidRPr="004E0F79" w:rsidRDefault="0001180C" w:rsidP="00F85695">
            <w:pPr>
              <w:rPr>
                <w:sz w:val="20"/>
                <w:szCs w:val="20"/>
              </w:rPr>
            </w:pPr>
            <w:r>
              <w:rPr>
                <w:sz w:val="20"/>
                <w:szCs w:val="20"/>
              </w:rPr>
              <w:t xml:space="preserve">4. </w:t>
            </w:r>
            <w:r w:rsidR="00E04A1E" w:rsidRPr="004E0F79">
              <w:rPr>
                <w:sz w:val="20"/>
                <w:szCs w:val="20"/>
              </w:rPr>
              <w:t>GROUP 4 IGO</w:t>
            </w:r>
            <w:r w:rsidR="004E0F79" w:rsidRPr="004E0F79">
              <w:rPr>
                <w:sz w:val="20"/>
                <w:szCs w:val="20"/>
              </w:rPr>
              <w:t xml:space="preserve">      The Partnership 10 years </w:t>
            </w:r>
            <w:r w:rsidR="00F85695">
              <w:rPr>
                <w:sz w:val="20"/>
                <w:szCs w:val="20"/>
              </w:rPr>
              <w:t>from now</w:t>
            </w:r>
          </w:p>
        </w:tc>
      </w:tr>
      <w:tr w:rsidR="00E04A1E" w14:paraId="6DE47C6D" w14:textId="77777777" w:rsidTr="004E0F79">
        <w:tc>
          <w:tcPr>
            <w:tcW w:w="4816" w:type="dxa"/>
          </w:tcPr>
          <w:p w14:paraId="5A201315" w14:textId="0E12357D" w:rsidR="00077A4D" w:rsidRDefault="00ED5688" w:rsidP="00840892">
            <w:pPr>
              <w:rPr>
                <w:sz w:val="22"/>
                <w:szCs w:val="22"/>
              </w:rPr>
            </w:pPr>
            <w:r>
              <w:rPr>
                <w:noProof/>
                <w:sz w:val="22"/>
                <w:szCs w:val="22"/>
                <w:lang w:val="en-US" w:eastAsia="ja-JP"/>
              </w:rPr>
              <w:drawing>
                <wp:inline distT="0" distB="0" distL="0" distR="0" wp14:anchorId="6B9AACD0" wp14:editId="38045C32">
                  <wp:extent cx="3053374" cy="2288540"/>
                  <wp:effectExtent l="0" t="0" r="0" b="0"/>
                  <wp:docPr id="1" name="Picture 1" descr="../../../../../Pictures/Photos%20Library.photoslibrary/Thumbnails/2017/02/12/20170212-141913/4KBSuiQBQqKm7hfPpz2ZIQ/thumb_DSC00021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Photos%20Library.photoslibrary/Thumbnails/2017/02/12/20170212-141913/4KBSuiQBQqKm7hfPpz2ZIQ/thumb_DSC00021_102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9612" cy="2323196"/>
                          </a:xfrm>
                          <a:prstGeom prst="rect">
                            <a:avLst/>
                          </a:prstGeom>
                          <a:noFill/>
                          <a:ln>
                            <a:noFill/>
                          </a:ln>
                        </pic:spPr>
                      </pic:pic>
                    </a:graphicData>
                  </a:graphic>
                </wp:inline>
              </w:drawing>
            </w:r>
          </w:p>
        </w:tc>
        <w:tc>
          <w:tcPr>
            <w:tcW w:w="4823" w:type="dxa"/>
          </w:tcPr>
          <w:p w14:paraId="1B88E5CC" w14:textId="3775A4BA" w:rsidR="00077A4D" w:rsidRDefault="00FD1A5A" w:rsidP="00840892">
            <w:pPr>
              <w:rPr>
                <w:sz w:val="22"/>
                <w:szCs w:val="22"/>
              </w:rPr>
            </w:pPr>
            <w:r>
              <w:rPr>
                <w:noProof/>
                <w:sz w:val="22"/>
                <w:szCs w:val="22"/>
                <w:lang w:val="en-US" w:eastAsia="ja-JP"/>
              </w:rPr>
              <w:drawing>
                <wp:inline distT="0" distB="0" distL="0" distR="0" wp14:anchorId="373D47B7" wp14:editId="2FCE568E">
                  <wp:extent cx="3058092" cy="2290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0009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38555" cy="2351177"/>
                          </a:xfrm>
                          <a:prstGeom prst="rect">
                            <a:avLst/>
                          </a:prstGeom>
                        </pic:spPr>
                      </pic:pic>
                    </a:graphicData>
                  </a:graphic>
                </wp:inline>
              </w:drawing>
            </w:r>
          </w:p>
        </w:tc>
      </w:tr>
    </w:tbl>
    <w:p w14:paraId="3BB1BF89" w14:textId="77777777" w:rsidR="00077A4D" w:rsidRDefault="00077A4D" w:rsidP="00840892">
      <w:pPr>
        <w:rPr>
          <w:sz w:val="22"/>
          <w:szCs w:val="22"/>
        </w:rPr>
      </w:pPr>
    </w:p>
    <w:p w14:paraId="0C87A1AA" w14:textId="77777777" w:rsidR="006F5A6C" w:rsidRDefault="006F5A6C" w:rsidP="00840892">
      <w:pPr>
        <w:rPr>
          <w:b/>
          <w:sz w:val="22"/>
          <w:szCs w:val="22"/>
        </w:rPr>
      </w:pPr>
    </w:p>
    <w:p w14:paraId="269DB108" w14:textId="77777777" w:rsidR="00840892" w:rsidRPr="009201B4" w:rsidRDefault="00840892" w:rsidP="00840892">
      <w:pPr>
        <w:rPr>
          <w:b/>
          <w:sz w:val="22"/>
          <w:szCs w:val="22"/>
        </w:rPr>
      </w:pPr>
      <w:r w:rsidRPr="009201B4">
        <w:rPr>
          <w:b/>
          <w:sz w:val="22"/>
          <w:szCs w:val="22"/>
        </w:rPr>
        <w:t xml:space="preserve">Groups 5-11. </w:t>
      </w:r>
    </w:p>
    <w:p w14:paraId="7A857D24" w14:textId="7116D8D4" w:rsidR="000E7DFC" w:rsidRDefault="00840892" w:rsidP="00840892">
      <w:pPr>
        <w:rPr>
          <w:sz w:val="22"/>
          <w:szCs w:val="22"/>
        </w:rPr>
      </w:pPr>
      <w:r>
        <w:rPr>
          <w:sz w:val="22"/>
          <w:szCs w:val="22"/>
        </w:rPr>
        <w:t>Gen</w:t>
      </w:r>
      <w:r w:rsidR="007008CD">
        <w:rPr>
          <w:sz w:val="22"/>
          <w:szCs w:val="22"/>
        </w:rPr>
        <w:t>eral observations on the group</w:t>
      </w:r>
      <w:r>
        <w:rPr>
          <w:sz w:val="22"/>
          <w:szCs w:val="22"/>
        </w:rPr>
        <w:t xml:space="preserve"> approach</w:t>
      </w:r>
      <w:r w:rsidR="007008CD">
        <w:rPr>
          <w:sz w:val="22"/>
          <w:szCs w:val="22"/>
        </w:rPr>
        <w:t>es</w:t>
      </w:r>
      <w:r>
        <w:rPr>
          <w:sz w:val="22"/>
          <w:szCs w:val="22"/>
        </w:rPr>
        <w:t xml:space="preserve"> to the task: </w:t>
      </w:r>
      <w:r w:rsidR="00836D65">
        <w:rPr>
          <w:sz w:val="22"/>
          <w:szCs w:val="22"/>
        </w:rPr>
        <w:t>(</w:t>
      </w:r>
      <w:proofErr w:type="spellStart"/>
      <w:r w:rsidR="00836D65">
        <w:rPr>
          <w:sz w:val="22"/>
          <w:szCs w:val="22"/>
        </w:rPr>
        <w:t>i</w:t>
      </w:r>
      <w:proofErr w:type="spellEnd"/>
      <w:r w:rsidR="00836D65">
        <w:rPr>
          <w:sz w:val="22"/>
          <w:szCs w:val="22"/>
        </w:rPr>
        <w:t xml:space="preserve">) </w:t>
      </w:r>
      <w:r>
        <w:rPr>
          <w:sz w:val="22"/>
          <w:szCs w:val="22"/>
        </w:rPr>
        <w:t>not</w:t>
      </w:r>
      <w:r w:rsidRPr="00886BB9">
        <w:rPr>
          <w:sz w:val="22"/>
          <w:szCs w:val="22"/>
        </w:rPr>
        <w:t xml:space="preserve"> all groups worked in pairs for step one </w:t>
      </w:r>
      <w:r>
        <w:rPr>
          <w:sz w:val="22"/>
          <w:szCs w:val="22"/>
        </w:rPr>
        <w:t xml:space="preserve">as requested </w:t>
      </w:r>
      <w:r w:rsidRPr="00886BB9">
        <w:rPr>
          <w:sz w:val="22"/>
          <w:szCs w:val="22"/>
        </w:rPr>
        <w:t>so it was not clear whether the post-</w:t>
      </w:r>
      <w:proofErr w:type="spellStart"/>
      <w:r w:rsidRPr="00886BB9">
        <w:rPr>
          <w:sz w:val="22"/>
          <w:szCs w:val="22"/>
        </w:rPr>
        <w:t>its</w:t>
      </w:r>
      <w:proofErr w:type="spellEnd"/>
      <w:r w:rsidRPr="00886BB9">
        <w:rPr>
          <w:sz w:val="22"/>
          <w:szCs w:val="22"/>
        </w:rPr>
        <w:t xml:space="preserve"> were </w:t>
      </w:r>
      <w:r w:rsidR="000E7DFC">
        <w:rPr>
          <w:sz w:val="22"/>
          <w:szCs w:val="22"/>
        </w:rPr>
        <w:t>produced by one or two people; (ii) w</w:t>
      </w:r>
      <w:r w:rsidR="00BB76A7">
        <w:rPr>
          <w:sz w:val="22"/>
          <w:szCs w:val="22"/>
        </w:rPr>
        <w:t>hile all groups provided a detailed flipchart sheet on their collective conclusion, t</w:t>
      </w:r>
      <w:r w:rsidRPr="00886BB9">
        <w:rPr>
          <w:sz w:val="22"/>
          <w:szCs w:val="22"/>
        </w:rPr>
        <w:t xml:space="preserve">wo groups did not provide </w:t>
      </w:r>
      <w:r w:rsidR="007008CD">
        <w:rPr>
          <w:sz w:val="22"/>
          <w:szCs w:val="22"/>
        </w:rPr>
        <w:t>any</w:t>
      </w:r>
      <w:r>
        <w:rPr>
          <w:sz w:val="22"/>
          <w:szCs w:val="22"/>
        </w:rPr>
        <w:t xml:space="preserve"> </w:t>
      </w:r>
      <w:r w:rsidRPr="00886BB9">
        <w:rPr>
          <w:sz w:val="22"/>
          <w:szCs w:val="22"/>
        </w:rPr>
        <w:t>post-its</w:t>
      </w:r>
      <w:r w:rsidR="00D22058">
        <w:rPr>
          <w:sz w:val="22"/>
          <w:szCs w:val="22"/>
        </w:rPr>
        <w:t xml:space="preserve"> and others did not provide all post-its</w:t>
      </w:r>
      <w:r w:rsidRPr="00886BB9">
        <w:rPr>
          <w:sz w:val="22"/>
          <w:szCs w:val="22"/>
        </w:rPr>
        <w:t xml:space="preserve">. </w:t>
      </w:r>
    </w:p>
    <w:p w14:paraId="2E112CDD" w14:textId="77777777" w:rsidR="004F2CC8" w:rsidRPr="00886BB9" w:rsidRDefault="004F2CC8" w:rsidP="00840892">
      <w:pPr>
        <w:rPr>
          <w:sz w:val="22"/>
          <w:szCs w:val="22"/>
        </w:rPr>
      </w:pPr>
    </w:p>
    <w:p w14:paraId="3511903C" w14:textId="14D4E147" w:rsidR="00840892" w:rsidRPr="00E6675B" w:rsidRDefault="00836D65" w:rsidP="00840892">
      <w:pPr>
        <w:rPr>
          <w:b/>
          <w:smallCaps/>
          <w:szCs w:val="22"/>
        </w:rPr>
      </w:pPr>
      <w:r>
        <w:rPr>
          <w:b/>
          <w:smallCaps/>
          <w:szCs w:val="22"/>
        </w:rPr>
        <w:t>2.3</w:t>
      </w:r>
      <w:r>
        <w:rPr>
          <w:b/>
          <w:smallCaps/>
          <w:szCs w:val="22"/>
        </w:rPr>
        <w:tab/>
      </w:r>
      <w:r w:rsidR="00840892" w:rsidRPr="00E6675B">
        <w:rPr>
          <w:b/>
          <w:smallCaps/>
          <w:szCs w:val="22"/>
        </w:rPr>
        <w:t>General points</w:t>
      </w:r>
      <w:r w:rsidR="00CE497F">
        <w:rPr>
          <w:b/>
          <w:smallCaps/>
          <w:szCs w:val="22"/>
        </w:rPr>
        <w:t xml:space="preserve"> and </w:t>
      </w:r>
      <w:r w:rsidR="00E91A7D">
        <w:rPr>
          <w:b/>
          <w:smallCaps/>
          <w:szCs w:val="22"/>
        </w:rPr>
        <w:t>C</w:t>
      </w:r>
      <w:r w:rsidR="00840892" w:rsidRPr="00E6675B">
        <w:rPr>
          <w:b/>
          <w:smallCaps/>
          <w:szCs w:val="22"/>
        </w:rPr>
        <w:t xml:space="preserve">onclusions: </w:t>
      </w:r>
    </w:p>
    <w:p w14:paraId="59DB54ED" w14:textId="2D394B5F" w:rsidR="00C403C7" w:rsidRDefault="00840892" w:rsidP="00840892">
      <w:pPr>
        <w:rPr>
          <w:sz w:val="22"/>
          <w:szCs w:val="22"/>
        </w:rPr>
      </w:pPr>
      <w:r>
        <w:rPr>
          <w:sz w:val="22"/>
          <w:szCs w:val="22"/>
        </w:rPr>
        <w:t xml:space="preserve">It is important to note that the sub-group responses (usually representing the views of one or two participants) often provided more broad-ranging indicators of ‘success’ than the agreed group response. This is not surprising given the diversity of experience and working environments of the implementers within each group. </w:t>
      </w:r>
      <w:r w:rsidR="009A3F21">
        <w:rPr>
          <w:sz w:val="22"/>
          <w:szCs w:val="22"/>
        </w:rPr>
        <w:t xml:space="preserve">This diversity is important in recognising </w:t>
      </w:r>
      <w:r w:rsidR="009A3F21" w:rsidRPr="005A40A3">
        <w:rPr>
          <w:sz w:val="22"/>
          <w:szCs w:val="22"/>
        </w:rPr>
        <w:t xml:space="preserve">the need for, and benefits of, collaboration </w:t>
      </w:r>
      <w:r w:rsidR="009A3F21">
        <w:rPr>
          <w:sz w:val="22"/>
          <w:szCs w:val="22"/>
        </w:rPr>
        <w:t xml:space="preserve">and information-sharing </w:t>
      </w:r>
      <w:r w:rsidR="009A3F21" w:rsidRPr="005A40A3">
        <w:rPr>
          <w:sz w:val="22"/>
          <w:szCs w:val="22"/>
        </w:rPr>
        <w:t xml:space="preserve">across and within </w:t>
      </w:r>
      <w:r w:rsidR="009A3F21">
        <w:rPr>
          <w:sz w:val="22"/>
          <w:szCs w:val="22"/>
        </w:rPr>
        <w:t>implementer grou</w:t>
      </w:r>
      <w:r w:rsidR="00D067DE">
        <w:rPr>
          <w:sz w:val="22"/>
          <w:szCs w:val="22"/>
        </w:rPr>
        <w:t>ps within the Partnership. T</w:t>
      </w:r>
      <w:r w:rsidR="009A3F21">
        <w:rPr>
          <w:sz w:val="22"/>
          <w:szCs w:val="22"/>
        </w:rPr>
        <w:t>able</w:t>
      </w:r>
      <w:r w:rsidR="00D067DE">
        <w:rPr>
          <w:sz w:val="22"/>
          <w:szCs w:val="22"/>
        </w:rPr>
        <w:t xml:space="preserve"> 1 </w:t>
      </w:r>
      <w:r w:rsidR="009A3F21">
        <w:rPr>
          <w:sz w:val="22"/>
          <w:szCs w:val="22"/>
        </w:rPr>
        <w:t xml:space="preserve">and </w:t>
      </w:r>
      <w:r w:rsidR="00D067DE">
        <w:rPr>
          <w:sz w:val="22"/>
          <w:szCs w:val="22"/>
        </w:rPr>
        <w:t xml:space="preserve">the </w:t>
      </w:r>
      <w:r w:rsidR="009A3F21">
        <w:rPr>
          <w:sz w:val="22"/>
          <w:szCs w:val="22"/>
        </w:rPr>
        <w:t xml:space="preserve">bulleted </w:t>
      </w:r>
      <w:r>
        <w:rPr>
          <w:sz w:val="22"/>
          <w:szCs w:val="22"/>
        </w:rPr>
        <w:t xml:space="preserve">comments </w:t>
      </w:r>
      <w:r w:rsidR="00D22058">
        <w:rPr>
          <w:sz w:val="22"/>
          <w:szCs w:val="22"/>
        </w:rPr>
        <w:t>below are based on the g</w:t>
      </w:r>
      <w:r>
        <w:rPr>
          <w:sz w:val="22"/>
          <w:szCs w:val="22"/>
        </w:rPr>
        <w:t>roup re</w:t>
      </w:r>
      <w:r w:rsidR="00D22058">
        <w:rPr>
          <w:sz w:val="22"/>
          <w:szCs w:val="22"/>
        </w:rPr>
        <w:t>sponses</w:t>
      </w:r>
      <w:r w:rsidR="00BE16B8">
        <w:rPr>
          <w:sz w:val="22"/>
          <w:szCs w:val="22"/>
        </w:rPr>
        <w:t xml:space="preserve"> since not all post-</w:t>
      </w:r>
      <w:proofErr w:type="spellStart"/>
      <w:r w:rsidR="00BE16B8">
        <w:rPr>
          <w:sz w:val="22"/>
          <w:szCs w:val="22"/>
        </w:rPr>
        <w:t>its</w:t>
      </w:r>
      <w:proofErr w:type="spellEnd"/>
      <w:r w:rsidR="00BE16B8">
        <w:rPr>
          <w:sz w:val="22"/>
          <w:szCs w:val="22"/>
        </w:rPr>
        <w:t xml:space="preserve"> were available from all groups</w:t>
      </w:r>
      <w:r w:rsidR="009A3F21">
        <w:rPr>
          <w:sz w:val="22"/>
          <w:szCs w:val="22"/>
        </w:rPr>
        <w:t>.</w:t>
      </w:r>
      <w:r w:rsidR="00BE16B8">
        <w:rPr>
          <w:sz w:val="22"/>
          <w:szCs w:val="22"/>
        </w:rPr>
        <w:t xml:space="preserve"> Note that there is some unavoidable overlap </w:t>
      </w:r>
      <w:r w:rsidR="00D067DE">
        <w:rPr>
          <w:sz w:val="22"/>
          <w:szCs w:val="22"/>
        </w:rPr>
        <w:t>across the groupings in T</w:t>
      </w:r>
      <w:r w:rsidR="00B77404">
        <w:rPr>
          <w:sz w:val="22"/>
          <w:szCs w:val="22"/>
        </w:rPr>
        <w:t>able</w:t>
      </w:r>
      <w:r w:rsidR="00D067DE">
        <w:rPr>
          <w:sz w:val="22"/>
          <w:szCs w:val="22"/>
        </w:rPr>
        <w:t xml:space="preserve"> 1</w:t>
      </w:r>
      <w:r w:rsidR="00B77404">
        <w:rPr>
          <w:sz w:val="22"/>
          <w:szCs w:val="22"/>
        </w:rPr>
        <w:t>.</w:t>
      </w:r>
    </w:p>
    <w:p w14:paraId="4E55EA54" w14:textId="756CD9D4" w:rsidR="00C403C7" w:rsidRDefault="00B77404" w:rsidP="00840892">
      <w:pPr>
        <w:rPr>
          <w:sz w:val="22"/>
          <w:szCs w:val="22"/>
        </w:rPr>
      </w:pPr>
      <w:r>
        <w:rPr>
          <w:noProof/>
          <w:sz w:val="22"/>
          <w:szCs w:val="22"/>
          <w:lang w:val="en-US" w:eastAsia="ja-JP"/>
        </w:rPr>
        <mc:AlternateContent>
          <mc:Choice Requires="wps">
            <w:drawing>
              <wp:anchor distT="0" distB="0" distL="114300" distR="114300" simplePos="0" relativeHeight="251659264" behindDoc="0" locked="0" layoutInCell="1" allowOverlap="1" wp14:anchorId="2E08E381" wp14:editId="6B9E3B43">
                <wp:simplePos x="0" y="0"/>
                <wp:positionH relativeFrom="column">
                  <wp:posOffset>-135890</wp:posOffset>
                </wp:positionH>
                <wp:positionV relativeFrom="paragraph">
                  <wp:posOffset>193040</wp:posOffset>
                </wp:positionV>
                <wp:extent cx="6327775" cy="4126865"/>
                <wp:effectExtent l="0" t="0" r="22225" b="13335"/>
                <wp:wrapSquare wrapText="bothSides"/>
                <wp:docPr id="7" name="Text Box 7"/>
                <wp:cNvGraphicFramePr/>
                <a:graphic xmlns:a="http://schemas.openxmlformats.org/drawingml/2006/main">
                  <a:graphicData uri="http://schemas.microsoft.com/office/word/2010/wordprocessingShape">
                    <wps:wsp>
                      <wps:cNvSpPr txBox="1"/>
                      <wps:spPr>
                        <a:xfrm>
                          <a:off x="0" y="0"/>
                          <a:ext cx="6327775" cy="4126865"/>
                        </a:xfrm>
                        <a:prstGeom prst="rect">
                          <a:avLst/>
                        </a:prstGeom>
                        <a:no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B8BDB1A" w14:textId="77777777" w:rsidR="00306BDD" w:rsidRDefault="00306BDD"/>
                          <w:tbl>
                            <w:tblPr>
                              <w:tblW w:w="9494" w:type="dxa"/>
                              <w:tblLayout w:type="fixed"/>
                              <w:tblLook w:val="04A0" w:firstRow="1" w:lastRow="0" w:firstColumn="1" w:lastColumn="0" w:noHBand="0" w:noVBand="1"/>
                            </w:tblPr>
                            <w:tblGrid>
                              <w:gridCol w:w="2973"/>
                              <w:gridCol w:w="709"/>
                              <w:gridCol w:w="709"/>
                              <w:gridCol w:w="708"/>
                              <w:gridCol w:w="709"/>
                              <w:gridCol w:w="709"/>
                              <w:gridCol w:w="709"/>
                              <w:gridCol w:w="850"/>
                              <w:gridCol w:w="709"/>
                              <w:gridCol w:w="709"/>
                            </w:tblGrid>
                            <w:tr w:rsidR="00306BDD" w:rsidRPr="00582684" w14:paraId="36183D0E" w14:textId="77777777" w:rsidTr="00582684">
                              <w:trPr>
                                <w:trHeight w:val="20"/>
                              </w:trPr>
                              <w:tc>
                                <w:tcPr>
                                  <w:tcW w:w="9494" w:type="dxa"/>
                                  <w:gridSpan w:val="10"/>
                                  <w:tcBorders>
                                    <w:top w:val="single" w:sz="4" w:space="0" w:color="auto"/>
                                    <w:left w:val="single" w:sz="4" w:space="0" w:color="auto"/>
                                    <w:bottom w:val="nil"/>
                                    <w:right w:val="single" w:sz="4" w:space="0" w:color="auto"/>
                                  </w:tcBorders>
                                  <w:shd w:val="clear" w:color="auto" w:fill="auto"/>
                                  <w:vAlign w:val="bottom"/>
                                </w:tcPr>
                                <w:p w14:paraId="77348D28" w14:textId="35FFAAE3" w:rsidR="00306BDD" w:rsidRPr="00582684" w:rsidRDefault="00306BDD" w:rsidP="00836D65">
                                  <w:pPr>
                                    <w:ind w:right="-131"/>
                                    <w:rPr>
                                      <w:rFonts w:ascii="Calibri" w:eastAsia="Times New Roman" w:hAnsi="Calibri" w:cs="Times New Roman"/>
                                      <w:b/>
                                      <w:bCs/>
                                      <w:color w:val="000000"/>
                                      <w:sz w:val="15"/>
                                      <w:szCs w:val="15"/>
                                      <w:lang w:val="en-US"/>
                                    </w:rPr>
                                  </w:pPr>
                                  <w:r>
                                    <w:rPr>
                                      <w:rFonts w:ascii="Calibri" w:eastAsia="Times New Roman" w:hAnsi="Calibri" w:cs="Times New Roman"/>
                                      <w:b/>
                                      <w:bCs/>
                                      <w:color w:val="000000"/>
                                      <w:sz w:val="15"/>
                                      <w:szCs w:val="15"/>
                                      <w:lang w:val="en-US"/>
                                    </w:rPr>
                                    <w:t xml:space="preserve">Table 1 </w:t>
                                  </w:r>
                                  <w:r w:rsidRPr="00582684">
                                    <w:rPr>
                                      <w:rFonts w:ascii="Calibri" w:eastAsia="Times New Roman" w:hAnsi="Calibri" w:cs="Times New Roman"/>
                                      <w:b/>
                                      <w:bCs/>
                                      <w:color w:val="000000"/>
                                      <w:sz w:val="15"/>
                                      <w:szCs w:val="15"/>
                                      <w:lang w:val="en-US"/>
                                    </w:rPr>
                                    <w:t>Analysis of the presentations, groups 5-11</w:t>
                                  </w:r>
                                </w:p>
                              </w:tc>
                            </w:tr>
                            <w:tr w:rsidR="00306BDD" w:rsidRPr="00582684" w14:paraId="5F75C3CC" w14:textId="77777777" w:rsidTr="00582684">
                              <w:trPr>
                                <w:trHeight w:val="20"/>
                              </w:trPr>
                              <w:tc>
                                <w:tcPr>
                                  <w:tcW w:w="2973" w:type="dxa"/>
                                  <w:tcBorders>
                                    <w:top w:val="single" w:sz="12" w:space="0" w:color="auto"/>
                                    <w:left w:val="single" w:sz="4" w:space="0" w:color="auto"/>
                                    <w:bottom w:val="single" w:sz="12" w:space="0" w:color="auto"/>
                                    <w:right w:val="single" w:sz="4" w:space="0" w:color="auto"/>
                                  </w:tcBorders>
                                  <w:shd w:val="clear" w:color="auto" w:fill="auto"/>
                                  <w:vAlign w:val="bottom"/>
                                  <w:hideMark/>
                                </w:tcPr>
                                <w:p w14:paraId="5AEB0FEF"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Where the successes were noted</w:t>
                                  </w:r>
                                </w:p>
                              </w:tc>
                              <w:tc>
                                <w:tcPr>
                                  <w:tcW w:w="709" w:type="dxa"/>
                                  <w:tcBorders>
                                    <w:top w:val="single" w:sz="12" w:space="0" w:color="auto"/>
                                    <w:left w:val="nil"/>
                                    <w:bottom w:val="nil"/>
                                    <w:right w:val="single" w:sz="4" w:space="0" w:color="auto"/>
                                  </w:tcBorders>
                                  <w:shd w:val="clear" w:color="auto" w:fill="auto"/>
                                  <w:noWrap/>
                                  <w:vAlign w:val="bottom"/>
                                  <w:hideMark/>
                                </w:tcPr>
                                <w:p w14:paraId="06CF3977"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Group 5</w:t>
                                  </w:r>
                                </w:p>
                              </w:tc>
                              <w:tc>
                                <w:tcPr>
                                  <w:tcW w:w="709" w:type="dxa"/>
                                  <w:tcBorders>
                                    <w:top w:val="single" w:sz="12" w:space="0" w:color="auto"/>
                                    <w:left w:val="nil"/>
                                    <w:bottom w:val="nil"/>
                                    <w:right w:val="single" w:sz="4" w:space="0" w:color="auto"/>
                                  </w:tcBorders>
                                  <w:shd w:val="clear" w:color="auto" w:fill="auto"/>
                                  <w:noWrap/>
                                  <w:vAlign w:val="bottom"/>
                                  <w:hideMark/>
                                </w:tcPr>
                                <w:p w14:paraId="56DC4473"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Group 6</w:t>
                                  </w:r>
                                </w:p>
                              </w:tc>
                              <w:tc>
                                <w:tcPr>
                                  <w:tcW w:w="708" w:type="dxa"/>
                                  <w:tcBorders>
                                    <w:top w:val="single" w:sz="12" w:space="0" w:color="auto"/>
                                    <w:left w:val="nil"/>
                                    <w:bottom w:val="nil"/>
                                    <w:right w:val="single" w:sz="4" w:space="0" w:color="auto"/>
                                  </w:tcBorders>
                                  <w:shd w:val="clear" w:color="auto" w:fill="auto"/>
                                  <w:noWrap/>
                                  <w:vAlign w:val="bottom"/>
                                  <w:hideMark/>
                                </w:tcPr>
                                <w:p w14:paraId="5B3ACEC9"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Group 7</w:t>
                                  </w:r>
                                </w:p>
                              </w:tc>
                              <w:tc>
                                <w:tcPr>
                                  <w:tcW w:w="709" w:type="dxa"/>
                                  <w:tcBorders>
                                    <w:top w:val="single" w:sz="12" w:space="0" w:color="auto"/>
                                    <w:left w:val="nil"/>
                                    <w:bottom w:val="nil"/>
                                    <w:right w:val="single" w:sz="4" w:space="0" w:color="auto"/>
                                  </w:tcBorders>
                                  <w:shd w:val="clear" w:color="auto" w:fill="auto"/>
                                  <w:noWrap/>
                                  <w:vAlign w:val="bottom"/>
                                  <w:hideMark/>
                                </w:tcPr>
                                <w:p w14:paraId="7A1BDB25"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Group 8</w:t>
                                  </w:r>
                                </w:p>
                              </w:tc>
                              <w:tc>
                                <w:tcPr>
                                  <w:tcW w:w="709" w:type="dxa"/>
                                  <w:tcBorders>
                                    <w:top w:val="single" w:sz="4" w:space="0" w:color="auto"/>
                                    <w:left w:val="nil"/>
                                    <w:bottom w:val="nil"/>
                                    <w:right w:val="single" w:sz="4" w:space="0" w:color="auto"/>
                                  </w:tcBorders>
                                  <w:shd w:val="clear" w:color="auto" w:fill="auto"/>
                                  <w:noWrap/>
                                  <w:vAlign w:val="bottom"/>
                                  <w:hideMark/>
                                </w:tcPr>
                                <w:p w14:paraId="19B30A63"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Group 9</w:t>
                                  </w:r>
                                </w:p>
                              </w:tc>
                              <w:tc>
                                <w:tcPr>
                                  <w:tcW w:w="709" w:type="dxa"/>
                                  <w:tcBorders>
                                    <w:top w:val="single" w:sz="4" w:space="0" w:color="auto"/>
                                    <w:left w:val="nil"/>
                                    <w:bottom w:val="nil"/>
                                    <w:right w:val="single" w:sz="4" w:space="0" w:color="auto"/>
                                  </w:tcBorders>
                                  <w:shd w:val="clear" w:color="auto" w:fill="auto"/>
                                  <w:noWrap/>
                                  <w:vAlign w:val="bottom"/>
                                  <w:hideMark/>
                                </w:tcPr>
                                <w:p w14:paraId="04A239D5"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Group 10</w:t>
                                  </w:r>
                                </w:p>
                              </w:tc>
                              <w:tc>
                                <w:tcPr>
                                  <w:tcW w:w="850" w:type="dxa"/>
                                  <w:tcBorders>
                                    <w:top w:val="single" w:sz="4" w:space="0" w:color="auto"/>
                                    <w:left w:val="nil"/>
                                    <w:bottom w:val="nil"/>
                                    <w:right w:val="single" w:sz="4" w:space="0" w:color="auto"/>
                                  </w:tcBorders>
                                  <w:shd w:val="clear" w:color="auto" w:fill="auto"/>
                                  <w:noWrap/>
                                  <w:vAlign w:val="bottom"/>
                                  <w:hideMark/>
                                </w:tcPr>
                                <w:p w14:paraId="4441190F" w14:textId="77777777" w:rsidR="00306BDD"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Group</w:t>
                                  </w:r>
                                </w:p>
                                <w:p w14:paraId="5E9146E4" w14:textId="106B3F3A"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xml:space="preserve"> 11</w:t>
                                  </w:r>
                                </w:p>
                              </w:tc>
                              <w:tc>
                                <w:tcPr>
                                  <w:tcW w:w="709" w:type="dxa"/>
                                  <w:tcBorders>
                                    <w:top w:val="single" w:sz="4" w:space="0" w:color="auto"/>
                                    <w:left w:val="nil"/>
                                    <w:bottom w:val="nil"/>
                                    <w:right w:val="single" w:sz="4" w:space="0" w:color="auto"/>
                                  </w:tcBorders>
                                  <w:shd w:val="clear" w:color="auto" w:fill="auto"/>
                                  <w:vAlign w:val="bottom"/>
                                  <w:hideMark/>
                                </w:tcPr>
                                <w:p w14:paraId="0659809C"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Sub-Totals</w:t>
                                  </w:r>
                                </w:p>
                              </w:tc>
                              <w:tc>
                                <w:tcPr>
                                  <w:tcW w:w="709" w:type="dxa"/>
                                  <w:tcBorders>
                                    <w:top w:val="single" w:sz="4" w:space="0" w:color="auto"/>
                                    <w:left w:val="nil"/>
                                    <w:bottom w:val="nil"/>
                                    <w:right w:val="single" w:sz="4" w:space="0" w:color="auto"/>
                                  </w:tcBorders>
                                  <w:shd w:val="clear" w:color="auto" w:fill="auto"/>
                                  <w:noWrap/>
                                  <w:vAlign w:val="bottom"/>
                                  <w:hideMark/>
                                </w:tcPr>
                                <w:p w14:paraId="32A783BD" w14:textId="77777777" w:rsidR="00306BDD" w:rsidRPr="00582684" w:rsidRDefault="00306BDD" w:rsidP="00836D65">
                                  <w:pPr>
                                    <w:jc w:val="cente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Totals</w:t>
                                  </w:r>
                                </w:p>
                              </w:tc>
                            </w:tr>
                            <w:tr w:rsidR="00306BDD" w:rsidRPr="00582684" w14:paraId="7D874402" w14:textId="77777777" w:rsidTr="00582684">
                              <w:trPr>
                                <w:trHeight w:val="20"/>
                              </w:trPr>
                              <w:tc>
                                <w:tcPr>
                                  <w:tcW w:w="2973" w:type="dxa"/>
                                  <w:tcBorders>
                                    <w:top w:val="single" w:sz="12" w:space="0" w:color="auto"/>
                                    <w:left w:val="single" w:sz="8" w:space="0" w:color="auto"/>
                                    <w:bottom w:val="single" w:sz="8" w:space="0" w:color="auto"/>
                                    <w:right w:val="single" w:sz="4" w:space="0" w:color="auto"/>
                                  </w:tcBorders>
                                  <w:shd w:val="clear" w:color="auto" w:fill="auto"/>
                                  <w:vAlign w:val="bottom"/>
                                  <w:hideMark/>
                                </w:tcPr>
                                <w:p w14:paraId="43E556A8"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Knowledge improvement</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503A33F0"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63E74DE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single" w:sz="8" w:space="0" w:color="auto"/>
                                    <w:left w:val="nil"/>
                                    <w:bottom w:val="single" w:sz="8" w:space="0" w:color="auto"/>
                                    <w:right w:val="single" w:sz="4" w:space="0" w:color="auto"/>
                                  </w:tcBorders>
                                  <w:shd w:val="clear" w:color="auto" w:fill="auto"/>
                                  <w:noWrap/>
                                  <w:vAlign w:val="bottom"/>
                                  <w:hideMark/>
                                </w:tcPr>
                                <w:p w14:paraId="3BA4C7AD"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3B8CFE2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2AFE205D"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722C6A9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14:paraId="2D024F1E"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4CA1FC2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8" w:space="0" w:color="auto"/>
                                  </w:tcBorders>
                                  <w:shd w:val="clear" w:color="auto" w:fill="auto"/>
                                  <w:noWrap/>
                                  <w:vAlign w:val="bottom"/>
                                  <w:hideMark/>
                                </w:tcPr>
                                <w:p w14:paraId="7D533E3A" w14:textId="77777777" w:rsidR="00306BDD" w:rsidRPr="00582684" w:rsidRDefault="00306BDD" w:rsidP="00836D65">
                                  <w:pPr>
                                    <w:jc w:val="right"/>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15</w:t>
                                  </w:r>
                                </w:p>
                              </w:tc>
                            </w:tr>
                            <w:tr w:rsidR="00306BDD" w:rsidRPr="00582684" w14:paraId="1355CDB3"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4948F431"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Data: Adequate Data, including mapping species, populations migration routes etc.</w:t>
                                  </w:r>
                                </w:p>
                              </w:tc>
                              <w:tc>
                                <w:tcPr>
                                  <w:tcW w:w="709" w:type="dxa"/>
                                  <w:tcBorders>
                                    <w:top w:val="nil"/>
                                    <w:left w:val="nil"/>
                                    <w:bottom w:val="single" w:sz="4" w:space="0" w:color="auto"/>
                                    <w:right w:val="single" w:sz="4" w:space="0" w:color="auto"/>
                                  </w:tcBorders>
                                  <w:shd w:val="clear" w:color="auto" w:fill="auto"/>
                                  <w:noWrap/>
                                  <w:vAlign w:val="bottom"/>
                                  <w:hideMark/>
                                </w:tcPr>
                                <w:p w14:paraId="0ECCD23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62A88C3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1757AA"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558B1E7A"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551D02C3"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54FFE7E0"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786F71EF"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6672DDCD"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5</w:t>
                                  </w:r>
                                </w:p>
                              </w:tc>
                              <w:tc>
                                <w:tcPr>
                                  <w:tcW w:w="709" w:type="dxa"/>
                                  <w:tcBorders>
                                    <w:top w:val="nil"/>
                                    <w:left w:val="nil"/>
                                    <w:bottom w:val="single" w:sz="4" w:space="0" w:color="auto"/>
                                    <w:right w:val="single" w:sz="4" w:space="0" w:color="auto"/>
                                  </w:tcBorders>
                                  <w:shd w:val="clear" w:color="auto" w:fill="auto"/>
                                  <w:noWrap/>
                                  <w:vAlign w:val="bottom"/>
                                  <w:hideMark/>
                                </w:tcPr>
                                <w:p w14:paraId="5FB3E49A"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1C8B8C20"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5DC11921"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xml:space="preserve">Monitoring and Data-sharing/collaboration  </w:t>
                                  </w:r>
                                </w:p>
                              </w:tc>
                              <w:tc>
                                <w:tcPr>
                                  <w:tcW w:w="709" w:type="dxa"/>
                                  <w:tcBorders>
                                    <w:top w:val="nil"/>
                                    <w:left w:val="nil"/>
                                    <w:bottom w:val="single" w:sz="4" w:space="0" w:color="auto"/>
                                    <w:right w:val="single" w:sz="4" w:space="0" w:color="auto"/>
                                  </w:tcBorders>
                                  <w:shd w:val="clear" w:color="auto" w:fill="auto"/>
                                  <w:noWrap/>
                                  <w:vAlign w:val="bottom"/>
                                  <w:hideMark/>
                                </w:tcPr>
                                <w:p w14:paraId="53EDDD4E"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674FDCC4"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7DD52676"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318635"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07F69D83"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1B05609E"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38583F74"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2</w:t>
                                  </w:r>
                                </w:p>
                              </w:tc>
                              <w:tc>
                                <w:tcPr>
                                  <w:tcW w:w="709" w:type="dxa"/>
                                  <w:tcBorders>
                                    <w:top w:val="nil"/>
                                    <w:left w:val="nil"/>
                                    <w:bottom w:val="single" w:sz="4" w:space="0" w:color="auto"/>
                                    <w:right w:val="single" w:sz="4" w:space="0" w:color="auto"/>
                                  </w:tcBorders>
                                  <w:shd w:val="clear" w:color="auto" w:fill="auto"/>
                                  <w:noWrap/>
                                  <w:vAlign w:val="bottom"/>
                                  <w:hideMark/>
                                </w:tcPr>
                                <w:p w14:paraId="2C870581"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6</w:t>
                                  </w:r>
                                </w:p>
                              </w:tc>
                              <w:tc>
                                <w:tcPr>
                                  <w:tcW w:w="709" w:type="dxa"/>
                                  <w:tcBorders>
                                    <w:top w:val="nil"/>
                                    <w:left w:val="nil"/>
                                    <w:bottom w:val="single" w:sz="4" w:space="0" w:color="auto"/>
                                    <w:right w:val="single" w:sz="4" w:space="0" w:color="auto"/>
                                  </w:tcBorders>
                                  <w:shd w:val="clear" w:color="auto" w:fill="auto"/>
                                  <w:noWrap/>
                                  <w:vAlign w:val="bottom"/>
                                  <w:hideMark/>
                                </w:tcPr>
                                <w:p w14:paraId="52EB00D3"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104C377D" w14:textId="77777777" w:rsidTr="00582684">
                              <w:trPr>
                                <w:trHeight w:val="20"/>
                              </w:trPr>
                              <w:tc>
                                <w:tcPr>
                                  <w:tcW w:w="2973" w:type="dxa"/>
                                  <w:tcBorders>
                                    <w:top w:val="nil"/>
                                    <w:left w:val="single" w:sz="4" w:space="0" w:color="auto"/>
                                    <w:bottom w:val="double" w:sz="4" w:space="0" w:color="auto"/>
                                    <w:right w:val="single" w:sz="4" w:space="0" w:color="auto"/>
                                  </w:tcBorders>
                                  <w:shd w:val="clear" w:color="auto" w:fill="auto"/>
                                  <w:vAlign w:val="bottom"/>
                                  <w:hideMark/>
                                </w:tcPr>
                                <w:p w14:paraId="308B6990"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General Knowledge improved/ exchange among scientists/sites/countries</w:t>
                                  </w:r>
                                </w:p>
                              </w:tc>
                              <w:tc>
                                <w:tcPr>
                                  <w:tcW w:w="709" w:type="dxa"/>
                                  <w:tcBorders>
                                    <w:top w:val="nil"/>
                                    <w:left w:val="nil"/>
                                    <w:bottom w:val="double" w:sz="4" w:space="0" w:color="auto"/>
                                    <w:right w:val="single" w:sz="4" w:space="0" w:color="auto"/>
                                  </w:tcBorders>
                                  <w:shd w:val="clear" w:color="auto" w:fill="auto"/>
                                  <w:noWrap/>
                                  <w:vAlign w:val="bottom"/>
                                  <w:hideMark/>
                                </w:tcPr>
                                <w:p w14:paraId="6F5D8D28"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2</w:t>
                                  </w:r>
                                </w:p>
                              </w:tc>
                              <w:tc>
                                <w:tcPr>
                                  <w:tcW w:w="709" w:type="dxa"/>
                                  <w:tcBorders>
                                    <w:top w:val="nil"/>
                                    <w:left w:val="nil"/>
                                    <w:bottom w:val="double" w:sz="4" w:space="0" w:color="auto"/>
                                    <w:right w:val="single" w:sz="4" w:space="0" w:color="auto"/>
                                  </w:tcBorders>
                                  <w:shd w:val="clear" w:color="auto" w:fill="auto"/>
                                  <w:noWrap/>
                                  <w:vAlign w:val="bottom"/>
                                  <w:hideMark/>
                                </w:tcPr>
                                <w:p w14:paraId="72FD1B2F"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double" w:sz="4" w:space="0" w:color="auto"/>
                                    <w:right w:val="single" w:sz="4" w:space="0" w:color="auto"/>
                                  </w:tcBorders>
                                  <w:shd w:val="clear" w:color="auto" w:fill="auto"/>
                                  <w:noWrap/>
                                  <w:vAlign w:val="bottom"/>
                                  <w:hideMark/>
                                </w:tcPr>
                                <w:p w14:paraId="7308CA6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334942F5"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1C9A88BF"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double" w:sz="4" w:space="0" w:color="auto"/>
                                    <w:right w:val="single" w:sz="4" w:space="0" w:color="auto"/>
                                  </w:tcBorders>
                                  <w:shd w:val="clear" w:color="auto" w:fill="auto"/>
                                  <w:noWrap/>
                                  <w:vAlign w:val="bottom"/>
                                  <w:hideMark/>
                                </w:tcPr>
                                <w:p w14:paraId="6F7CD5C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double" w:sz="4" w:space="0" w:color="auto"/>
                                    <w:right w:val="single" w:sz="4" w:space="0" w:color="auto"/>
                                  </w:tcBorders>
                                  <w:shd w:val="clear" w:color="auto" w:fill="auto"/>
                                  <w:noWrap/>
                                  <w:vAlign w:val="bottom"/>
                                  <w:hideMark/>
                                </w:tcPr>
                                <w:p w14:paraId="2321738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5559EC37"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4</w:t>
                                  </w:r>
                                </w:p>
                              </w:tc>
                              <w:tc>
                                <w:tcPr>
                                  <w:tcW w:w="709" w:type="dxa"/>
                                  <w:tcBorders>
                                    <w:top w:val="nil"/>
                                    <w:left w:val="nil"/>
                                    <w:bottom w:val="double" w:sz="4" w:space="0" w:color="auto"/>
                                    <w:right w:val="single" w:sz="4" w:space="0" w:color="auto"/>
                                  </w:tcBorders>
                                  <w:shd w:val="clear" w:color="auto" w:fill="auto"/>
                                  <w:noWrap/>
                                  <w:vAlign w:val="bottom"/>
                                  <w:hideMark/>
                                </w:tcPr>
                                <w:p w14:paraId="75C7E294"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72967958" w14:textId="77777777" w:rsidTr="00582684">
                              <w:trPr>
                                <w:trHeight w:val="20"/>
                              </w:trPr>
                              <w:tc>
                                <w:tcPr>
                                  <w:tcW w:w="2973"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6F9634B"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Engagement of people improved</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38630685"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49FDE0BA"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single" w:sz="8" w:space="0" w:color="auto"/>
                                    <w:left w:val="nil"/>
                                    <w:bottom w:val="single" w:sz="8" w:space="0" w:color="auto"/>
                                    <w:right w:val="single" w:sz="4" w:space="0" w:color="auto"/>
                                  </w:tcBorders>
                                  <w:shd w:val="clear" w:color="auto" w:fill="auto"/>
                                  <w:noWrap/>
                                  <w:vAlign w:val="bottom"/>
                                  <w:hideMark/>
                                </w:tcPr>
                                <w:p w14:paraId="2BA31331"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2A240D8D"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4428B06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6803C1D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14:paraId="732F78CB"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7F39E5F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8" w:space="0" w:color="auto"/>
                                  </w:tcBorders>
                                  <w:shd w:val="clear" w:color="auto" w:fill="auto"/>
                                  <w:noWrap/>
                                  <w:vAlign w:val="bottom"/>
                                  <w:hideMark/>
                                </w:tcPr>
                                <w:p w14:paraId="6B3886C1" w14:textId="77777777" w:rsidR="00306BDD" w:rsidRPr="00582684" w:rsidRDefault="00306BDD" w:rsidP="00836D65">
                                  <w:pPr>
                                    <w:jc w:val="right"/>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13</w:t>
                                  </w:r>
                                </w:p>
                              </w:tc>
                            </w:tr>
                            <w:tr w:rsidR="00306BDD" w:rsidRPr="00582684" w14:paraId="0EB515F8"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11BA201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Local - site support from local communities</w:t>
                                  </w:r>
                                </w:p>
                              </w:tc>
                              <w:tc>
                                <w:tcPr>
                                  <w:tcW w:w="709" w:type="dxa"/>
                                  <w:tcBorders>
                                    <w:top w:val="nil"/>
                                    <w:left w:val="nil"/>
                                    <w:bottom w:val="single" w:sz="4" w:space="0" w:color="auto"/>
                                    <w:right w:val="single" w:sz="4" w:space="0" w:color="auto"/>
                                  </w:tcBorders>
                                  <w:shd w:val="clear" w:color="auto" w:fill="auto"/>
                                  <w:noWrap/>
                                  <w:vAlign w:val="bottom"/>
                                  <w:hideMark/>
                                </w:tcPr>
                                <w:p w14:paraId="2C6D638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7B8FF7B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5D1F7190"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1A5476CF"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355EA05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0A3A0BD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6FE4EF99"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3CC8BF23"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2</w:t>
                                  </w:r>
                                </w:p>
                              </w:tc>
                              <w:tc>
                                <w:tcPr>
                                  <w:tcW w:w="709" w:type="dxa"/>
                                  <w:tcBorders>
                                    <w:top w:val="nil"/>
                                    <w:left w:val="nil"/>
                                    <w:bottom w:val="single" w:sz="4" w:space="0" w:color="auto"/>
                                    <w:right w:val="single" w:sz="4" w:space="0" w:color="auto"/>
                                  </w:tcBorders>
                                  <w:shd w:val="clear" w:color="auto" w:fill="auto"/>
                                  <w:noWrap/>
                                  <w:vAlign w:val="bottom"/>
                                  <w:hideMark/>
                                </w:tcPr>
                                <w:p w14:paraId="7C59739C"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06068C0D"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54188CF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Support from general Public/local people through good education materials/</w:t>
                                  </w:r>
                                  <w:proofErr w:type="spellStart"/>
                                  <w:r w:rsidRPr="00582684">
                                    <w:rPr>
                                      <w:rFonts w:ascii="Calibri" w:eastAsia="Times New Roman" w:hAnsi="Calibri" w:cs="Times New Roman"/>
                                      <w:color w:val="000000"/>
                                      <w:sz w:val="15"/>
                                      <w:szCs w:val="15"/>
                                      <w:lang w:val="en-US"/>
                                    </w:rPr>
                                    <w:t>programmes</w:t>
                                  </w:r>
                                  <w:proofErr w:type="spellEnd"/>
                                  <w:r w:rsidRPr="00582684">
                                    <w:rPr>
                                      <w:rFonts w:ascii="Calibri" w:eastAsia="Times New Roman" w:hAnsi="Calibri" w:cs="Times New Roman"/>
                                      <w:color w:val="000000"/>
                                      <w:sz w:val="15"/>
                                      <w:szCs w:val="15"/>
                                      <w:lang w:val="en-US"/>
                                    </w:rPr>
                                    <w:t>/events for children and/or adults</w:t>
                                  </w:r>
                                </w:p>
                              </w:tc>
                              <w:tc>
                                <w:tcPr>
                                  <w:tcW w:w="709" w:type="dxa"/>
                                  <w:tcBorders>
                                    <w:top w:val="nil"/>
                                    <w:left w:val="nil"/>
                                    <w:bottom w:val="single" w:sz="4" w:space="0" w:color="auto"/>
                                    <w:right w:val="single" w:sz="4" w:space="0" w:color="auto"/>
                                  </w:tcBorders>
                                  <w:shd w:val="clear" w:color="auto" w:fill="auto"/>
                                  <w:noWrap/>
                                  <w:vAlign w:val="bottom"/>
                                  <w:hideMark/>
                                </w:tcPr>
                                <w:p w14:paraId="4CE45FE1"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703F2283"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411BEB62"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6721E8BD"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1AEA8835"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32782229"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45C34E9E"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70ABE76D"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6</w:t>
                                  </w:r>
                                </w:p>
                              </w:tc>
                              <w:tc>
                                <w:tcPr>
                                  <w:tcW w:w="709" w:type="dxa"/>
                                  <w:tcBorders>
                                    <w:top w:val="nil"/>
                                    <w:left w:val="nil"/>
                                    <w:bottom w:val="single" w:sz="4" w:space="0" w:color="auto"/>
                                    <w:right w:val="single" w:sz="4" w:space="0" w:color="auto"/>
                                  </w:tcBorders>
                                  <w:shd w:val="clear" w:color="auto" w:fill="auto"/>
                                  <w:noWrap/>
                                  <w:vAlign w:val="bottom"/>
                                  <w:hideMark/>
                                </w:tcPr>
                                <w:p w14:paraId="0DDA2D3F"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32E66BB1"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4437911C"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Capacity building (various targets)</w:t>
                                  </w:r>
                                </w:p>
                              </w:tc>
                              <w:tc>
                                <w:tcPr>
                                  <w:tcW w:w="709" w:type="dxa"/>
                                  <w:tcBorders>
                                    <w:top w:val="nil"/>
                                    <w:left w:val="nil"/>
                                    <w:bottom w:val="single" w:sz="4" w:space="0" w:color="auto"/>
                                    <w:right w:val="single" w:sz="4" w:space="0" w:color="auto"/>
                                  </w:tcBorders>
                                  <w:shd w:val="clear" w:color="auto" w:fill="auto"/>
                                  <w:noWrap/>
                                  <w:vAlign w:val="bottom"/>
                                  <w:hideMark/>
                                </w:tcPr>
                                <w:p w14:paraId="22C6B67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3C52BE2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4D55F6F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EF89C3"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0184F49B"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64A88E09"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315DE42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7A06C59E"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70D83E99"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2CE583C1" w14:textId="77777777" w:rsidTr="00582684">
                              <w:trPr>
                                <w:trHeight w:val="20"/>
                              </w:trPr>
                              <w:tc>
                                <w:tcPr>
                                  <w:tcW w:w="2973" w:type="dxa"/>
                                  <w:tcBorders>
                                    <w:top w:val="nil"/>
                                    <w:left w:val="single" w:sz="4" w:space="0" w:color="auto"/>
                                    <w:bottom w:val="double" w:sz="4" w:space="0" w:color="auto"/>
                                    <w:right w:val="single" w:sz="4" w:space="0" w:color="auto"/>
                                  </w:tcBorders>
                                  <w:shd w:val="clear" w:color="auto" w:fill="auto"/>
                                  <w:vAlign w:val="bottom"/>
                                  <w:hideMark/>
                                </w:tcPr>
                                <w:p w14:paraId="4CBE45BC"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Sister sites/linked communities</w:t>
                                  </w:r>
                                </w:p>
                              </w:tc>
                              <w:tc>
                                <w:tcPr>
                                  <w:tcW w:w="709" w:type="dxa"/>
                                  <w:tcBorders>
                                    <w:top w:val="nil"/>
                                    <w:left w:val="nil"/>
                                    <w:bottom w:val="double" w:sz="4" w:space="0" w:color="auto"/>
                                    <w:right w:val="single" w:sz="4" w:space="0" w:color="auto"/>
                                  </w:tcBorders>
                                  <w:shd w:val="clear" w:color="auto" w:fill="auto"/>
                                  <w:noWrap/>
                                  <w:vAlign w:val="bottom"/>
                                  <w:hideMark/>
                                </w:tcPr>
                                <w:p w14:paraId="3A860E5F"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2</w:t>
                                  </w:r>
                                </w:p>
                              </w:tc>
                              <w:tc>
                                <w:tcPr>
                                  <w:tcW w:w="709" w:type="dxa"/>
                                  <w:tcBorders>
                                    <w:top w:val="nil"/>
                                    <w:left w:val="nil"/>
                                    <w:bottom w:val="double" w:sz="4" w:space="0" w:color="auto"/>
                                    <w:right w:val="single" w:sz="4" w:space="0" w:color="auto"/>
                                  </w:tcBorders>
                                  <w:shd w:val="clear" w:color="auto" w:fill="auto"/>
                                  <w:noWrap/>
                                  <w:vAlign w:val="bottom"/>
                                  <w:hideMark/>
                                </w:tcPr>
                                <w:p w14:paraId="43E21A85"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double" w:sz="4" w:space="0" w:color="auto"/>
                                    <w:right w:val="single" w:sz="4" w:space="0" w:color="auto"/>
                                  </w:tcBorders>
                                  <w:shd w:val="clear" w:color="auto" w:fill="auto"/>
                                  <w:noWrap/>
                                  <w:vAlign w:val="bottom"/>
                                  <w:hideMark/>
                                </w:tcPr>
                                <w:p w14:paraId="54202925"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70D75F8F"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1179D91A"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0A8A808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double" w:sz="4" w:space="0" w:color="auto"/>
                                    <w:right w:val="single" w:sz="4" w:space="0" w:color="auto"/>
                                  </w:tcBorders>
                                  <w:shd w:val="clear" w:color="auto" w:fill="auto"/>
                                  <w:noWrap/>
                                  <w:vAlign w:val="bottom"/>
                                  <w:hideMark/>
                                </w:tcPr>
                                <w:p w14:paraId="7E70A854"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double" w:sz="4" w:space="0" w:color="auto"/>
                                    <w:right w:val="single" w:sz="4" w:space="0" w:color="auto"/>
                                  </w:tcBorders>
                                  <w:shd w:val="clear" w:color="auto" w:fill="auto"/>
                                  <w:noWrap/>
                                  <w:vAlign w:val="bottom"/>
                                  <w:hideMark/>
                                </w:tcPr>
                                <w:p w14:paraId="42F6AC0E"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4</w:t>
                                  </w:r>
                                </w:p>
                              </w:tc>
                              <w:tc>
                                <w:tcPr>
                                  <w:tcW w:w="709" w:type="dxa"/>
                                  <w:tcBorders>
                                    <w:top w:val="nil"/>
                                    <w:left w:val="nil"/>
                                    <w:bottom w:val="double" w:sz="4" w:space="0" w:color="auto"/>
                                    <w:right w:val="single" w:sz="4" w:space="0" w:color="auto"/>
                                  </w:tcBorders>
                                  <w:shd w:val="clear" w:color="auto" w:fill="auto"/>
                                  <w:noWrap/>
                                  <w:vAlign w:val="bottom"/>
                                  <w:hideMark/>
                                </w:tcPr>
                                <w:p w14:paraId="0C337393"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5A24B8DB" w14:textId="77777777" w:rsidTr="00582684">
                              <w:trPr>
                                <w:trHeight w:val="20"/>
                              </w:trPr>
                              <w:tc>
                                <w:tcPr>
                                  <w:tcW w:w="2973"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7BFC432C"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Site Management improvement</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17A9FACE"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6F076236"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single" w:sz="8" w:space="0" w:color="auto"/>
                                    <w:left w:val="nil"/>
                                    <w:bottom w:val="single" w:sz="8" w:space="0" w:color="auto"/>
                                    <w:right w:val="single" w:sz="4" w:space="0" w:color="auto"/>
                                  </w:tcBorders>
                                  <w:shd w:val="clear" w:color="auto" w:fill="auto"/>
                                  <w:noWrap/>
                                  <w:vAlign w:val="bottom"/>
                                  <w:hideMark/>
                                </w:tcPr>
                                <w:p w14:paraId="094FA65C"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4FADCAE6"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594DAB3A"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13AEA976"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14:paraId="2EA7E21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79997E7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8" w:space="0" w:color="auto"/>
                                  </w:tcBorders>
                                  <w:shd w:val="clear" w:color="auto" w:fill="auto"/>
                                  <w:noWrap/>
                                  <w:vAlign w:val="bottom"/>
                                  <w:hideMark/>
                                </w:tcPr>
                                <w:p w14:paraId="1095B3F0" w14:textId="77777777" w:rsidR="00306BDD" w:rsidRPr="00582684" w:rsidRDefault="00306BDD" w:rsidP="00836D65">
                                  <w:pPr>
                                    <w:jc w:val="right"/>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12</w:t>
                                  </w:r>
                                </w:p>
                              </w:tc>
                            </w:tr>
                            <w:tr w:rsidR="00306BDD" w:rsidRPr="00582684" w14:paraId="1CF48332"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4DD48C0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Management plans and implementation for more/all sites/participatory in some cases</w:t>
                                  </w:r>
                                </w:p>
                              </w:tc>
                              <w:tc>
                                <w:tcPr>
                                  <w:tcW w:w="709" w:type="dxa"/>
                                  <w:tcBorders>
                                    <w:top w:val="nil"/>
                                    <w:left w:val="nil"/>
                                    <w:bottom w:val="single" w:sz="4" w:space="0" w:color="auto"/>
                                    <w:right w:val="single" w:sz="4" w:space="0" w:color="auto"/>
                                  </w:tcBorders>
                                  <w:shd w:val="clear" w:color="auto" w:fill="auto"/>
                                  <w:noWrap/>
                                  <w:vAlign w:val="bottom"/>
                                  <w:hideMark/>
                                </w:tcPr>
                                <w:p w14:paraId="6E0C42DA"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676D9762"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725583E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55B25E6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36DC90D3"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46ACCEB6"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6E82F0B5"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305952BB"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3</w:t>
                                  </w:r>
                                </w:p>
                              </w:tc>
                              <w:tc>
                                <w:tcPr>
                                  <w:tcW w:w="709" w:type="dxa"/>
                                  <w:tcBorders>
                                    <w:top w:val="nil"/>
                                    <w:left w:val="nil"/>
                                    <w:bottom w:val="single" w:sz="4" w:space="0" w:color="auto"/>
                                    <w:right w:val="single" w:sz="4" w:space="0" w:color="auto"/>
                                  </w:tcBorders>
                                  <w:shd w:val="clear" w:color="auto" w:fill="auto"/>
                                  <w:noWrap/>
                                  <w:vAlign w:val="bottom"/>
                                  <w:hideMark/>
                                </w:tcPr>
                                <w:p w14:paraId="6DC796E3"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4BC82494"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6B59CB0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xml:space="preserve">Legislation/regulation/policy for site protection </w:t>
                                  </w:r>
                                </w:p>
                              </w:tc>
                              <w:tc>
                                <w:tcPr>
                                  <w:tcW w:w="709" w:type="dxa"/>
                                  <w:tcBorders>
                                    <w:top w:val="nil"/>
                                    <w:left w:val="nil"/>
                                    <w:bottom w:val="single" w:sz="4" w:space="0" w:color="auto"/>
                                    <w:right w:val="single" w:sz="4" w:space="0" w:color="auto"/>
                                  </w:tcBorders>
                                  <w:shd w:val="clear" w:color="auto" w:fill="auto"/>
                                  <w:noWrap/>
                                  <w:vAlign w:val="bottom"/>
                                  <w:hideMark/>
                                </w:tcPr>
                                <w:p w14:paraId="6ECF091C"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179D664B"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0C6A0D1D"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5B85B80C"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33F28C23"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7AF6E42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6C9B3994"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19FCD063"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3</w:t>
                                  </w:r>
                                </w:p>
                              </w:tc>
                              <w:tc>
                                <w:tcPr>
                                  <w:tcW w:w="709" w:type="dxa"/>
                                  <w:tcBorders>
                                    <w:top w:val="nil"/>
                                    <w:left w:val="nil"/>
                                    <w:bottom w:val="single" w:sz="4" w:space="0" w:color="auto"/>
                                    <w:right w:val="single" w:sz="4" w:space="0" w:color="auto"/>
                                  </w:tcBorders>
                                  <w:shd w:val="clear" w:color="auto" w:fill="auto"/>
                                  <w:noWrap/>
                                  <w:vAlign w:val="bottom"/>
                                  <w:hideMark/>
                                </w:tcPr>
                                <w:p w14:paraId="12D335EB"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0EDAA4F1"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5830220C"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Local people involved in site management</w:t>
                                  </w:r>
                                </w:p>
                              </w:tc>
                              <w:tc>
                                <w:tcPr>
                                  <w:tcW w:w="709" w:type="dxa"/>
                                  <w:tcBorders>
                                    <w:top w:val="nil"/>
                                    <w:left w:val="nil"/>
                                    <w:bottom w:val="single" w:sz="4" w:space="0" w:color="auto"/>
                                    <w:right w:val="single" w:sz="4" w:space="0" w:color="auto"/>
                                  </w:tcBorders>
                                  <w:shd w:val="clear" w:color="auto" w:fill="auto"/>
                                  <w:noWrap/>
                                  <w:vAlign w:val="bottom"/>
                                  <w:hideMark/>
                                </w:tcPr>
                                <w:p w14:paraId="49970FDC"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43483B2C"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4512CF11"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7D9E8EF9"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46DFD17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137337AB"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462B5D8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08AF1B86"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2</w:t>
                                  </w:r>
                                </w:p>
                              </w:tc>
                              <w:tc>
                                <w:tcPr>
                                  <w:tcW w:w="709" w:type="dxa"/>
                                  <w:tcBorders>
                                    <w:top w:val="nil"/>
                                    <w:left w:val="nil"/>
                                    <w:bottom w:val="single" w:sz="4" w:space="0" w:color="auto"/>
                                    <w:right w:val="single" w:sz="4" w:space="0" w:color="auto"/>
                                  </w:tcBorders>
                                  <w:shd w:val="clear" w:color="auto" w:fill="auto"/>
                                  <w:noWrap/>
                                  <w:vAlign w:val="bottom"/>
                                  <w:hideMark/>
                                </w:tcPr>
                                <w:p w14:paraId="40BF883F"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72EB99DB"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74F6730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Livelihood improvements for local people</w:t>
                                  </w:r>
                                </w:p>
                              </w:tc>
                              <w:tc>
                                <w:tcPr>
                                  <w:tcW w:w="709" w:type="dxa"/>
                                  <w:tcBorders>
                                    <w:top w:val="nil"/>
                                    <w:left w:val="nil"/>
                                    <w:bottom w:val="single" w:sz="4" w:space="0" w:color="auto"/>
                                    <w:right w:val="single" w:sz="4" w:space="0" w:color="auto"/>
                                  </w:tcBorders>
                                  <w:shd w:val="clear" w:color="auto" w:fill="auto"/>
                                  <w:noWrap/>
                                  <w:vAlign w:val="bottom"/>
                                  <w:hideMark/>
                                </w:tcPr>
                                <w:p w14:paraId="2DA8170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24886400"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1F71228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5246564E"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6F69D031"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4964CA2E"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3AAD3395"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21A0B20C"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2</w:t>
                                  </w:r>
                                </w:p>
                              </w:tc>
                              <w:tc>
                                <w:tcPr>
                                  <w:tcW w:w="709" w:type="dxa"/>
                                  <w:tcBorders>
                                    <w:top w:val="nil"/>
                                    <w:left w:val="nil"/>
                                    <w:bottom w:val="single" w:sz="4" w:space="0" w:color="auto"/>
                                    <w:right w:val="single" w:sz="4" w:space="0" w:color="auto"/>
                                  </w:tcBorders>
                                  <w:shd w:val="clear" w:color="auto" w:fill="auto"/>
                                  <w:noWrap/>
                                  <w:vAlign w:val="bottom"/>
                                  <w:hideMark/>
                                </w:tcPr>
                                <w:p w14:paraId="2CDB44D0"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37BEAF00" w14:textId="77777777" w:rsidTr="00582684">
                              <w:trPr>
                                <w:trHeight w:val="20"/>
                              </w:trPr>
                              <w:tc>
                                <w:tcPr>
                                  <w:tcW w:w="2973" w:type="dxa"/>
                                  <w:tcBorders>
                                    <w:top w:val="nil"/>
                                    <w:left w:val="single" w:sz="4" w:space="0" w:color="auto"/>
                                    <w:bottom w:val="double" w:sz="4" w:space="0" w:color="auto"/>
                                    <w:right w:val="single" w:sz="4" w:space="0" w:color="auto"/>
                                  </w:tcBorders>
                                  <w:shd w:val="clear" w:color="auto" w:fill="auto"/>
                                  <w:vAlign w:val="bottom"/>
                                  <w:hideMark/>
                                </w:tcPr>
                                <w:p w14:paraId="537A4C8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Successful site restoration</w:t>
                                  </w:r>
                                </w:p>
                              </w:tc>
                              <w:tc>
                                <w:tcPr>
                                  <w:tcW w:w="709" w:type="dxa"/>
                                  <w:tcBorders>
                                    <w:top w:val="nil"/>
                                    <w:left w:val="nil"/>
                                    <w:bottom w:val="double" w:sz="4" w:space="0" w:color="auto"/>
                                    <w:right w:val="single" w:sz="4" w:space="0" w:color="auto"/>
                                  </w:tcBorders>
                                  <w:shd w:val="clear" w:color="auto" w:fill="auto"/>
                                  <w:noWrap/>
                                  <w:vAlign w:val="bottom"/>
                                  <w:hideMark/>
                                </w:tcPr>
                                <w:p w14:paraId="15D705DB"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75084D1D"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nil"/>
                                    <w:left w:val="nil"/>
                                    <w:bottom w:val="double" w:sz="4" w:space="0" w:color="auto"/>
                                    <w:right w:val="single" w:sz="4" w:space="0" w:color="auto"/>
                                  </w:tcBorders>
                                  <w:shd w:val="clear" w:color="auto" w:fill="auto"/>
                                  <w:noWrap/>
                                  <w:vAlign w:val="bottom"/>
                                  <w:hideMark/>
                                </w:tcPr>
                                <w:p w14:paraId="5A83585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7BE08606"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6F828984"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double" w:sz="4" w:space="0" w:color="auto"/>
                                    <w:right w:val="single" w:sz="4" w:space="0" w:color="auto"/>
                                  </w:tcBorders>
                                  <w:shd w:val="clear" w:color="auto" w:fill="auto"/>
                                  <w:noWrap/>
                                  <w:vAlign w:val="bottom"/>
                                  <w:hideMark/>
                                </w:tcPr>
                                <w:p w14:paraId="7DE2782C"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double" w:sz="4" w:space="0" w:color="auto"/>
                                    <w:right w:val="single" w:sz="4" w:space="0" w:color="auto"/>
                                  </w:tcBorders>
                                  <w:shd w:val="clear" w:color="auto" w:fill="auto"/>
                                  <w:noWrap/>
                                  <w:vAlign w:val="bottom"/>
                                  <w:hideMark/>
                                </w:tcPr>
                                <w:p w14:paraId="74292D7D"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double" w:sz="4" w:space="0" w:color="auto"/>
                                    <w:right w:val="single" w:sz="4" w:space="0" w:color="auto"/>
                                  </w:tcBorders>
                                  <w:shd w:val="clear" w:color="auto" w:fill="auto"/>
                                  <w:noWrap/>
                                  <w:vAlign w:val="bottom"/>
                                  <w:hideMark/>
                                </w:tcPr>
                                <w:p w14:paraId="6AC2F7D6"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2</w:t>
                                  </w:r>
                                </w:p>
                              </w:tc>
                              <w:tc>
                                <w:tcPr>
                                  <w:tcW w:w="709" w:type="dxa"/>
                                  <w:tcBorders>
                                    <w:top w:val="nil"/>
                                    <w:left w:val="nil"/>
                                    <w:bottom w:val="double" w:sz="4" w:space="0" w:color="auto"/>
                                    <w:right w:val="single" w:sz="4" w:space="0" w:color="auto"/>
                                  </w:tcBorders>
                                  <w:shd w:val="clear" w:color="auto" w:fill="auto"/>
                                  <w:noWrap/>
                                  <w:vAlign w:val="bottom"/>
                                  <w:hideMark/>
                                </w:tcPr>
                                <w:p w14:paraId="54AACE71"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65912E70" w14:textId="77777777" w:rsidTr="00582684">
                              <w:trPr>
                                <w:trHeight w:val="20"/>
                              </w:trPr>
                              <w:tc>
                                <w:tcPr>
                                  <w:tcW w:w="2973"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294C66B2" w14:textId="4507C16F" w:rsidR="00306BDD" w:rsidRPr="00582684" w:rsidRDefault="00306BDD" w:rsidP="00453408">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F</w:t>
                                  </w:r>
                                  <w:r>
                                    <w:rPr>
                                      <w:rFonts w:ascii="Calibri" w:hAnsi="Calibri" w:cs="Times New Roman" w:hint="eastAsia"/>
                                      <w:b/>
                                      <w:bCs/>
                                      <w:color w:val="000000"/>
                                      <w:sz w:val="15"/>
                                      <w:szCs w:val="15"/>
                                      <w:lang w:val="en-US" w:eastAsia="ja-JP"/>
                                    </w:rPr>
                                    <w:t xml:space="preserve">lyway </w:t>
                                  </w:r>
                                  <w:r w:rsidRPr="00582684">
                                    <w:rPr>
                                      <w:rFonts w:ascii="Calibri" w:eastAsia="Times New Roman" w:hAnsi="Calibri" w:cs="Times New Roman"/>
                                      <w:b/>
                                      <w:bCs/>
                                      <w:color w:val="000000"/>
                                      <w:sz w:val="15"/>
                                      <w:szCs w:val="15"/>
                                      <w:lang w:val="en-US"/>
                                    </w:rPr>
                                    <w:t>N</w:t>
                                  </w:r>
                                  <w:r>
                                    <w:rPr>
                                      <w:rFonts w:ascii="Calibri" w:hAnsi="Calibri" w:cs="Times New Roman" w:hint="eastAsia"/>
                                      <w:b/>
                                      <w:bCs/>
                                      <w:color w:val="000000"/>
                                      <w:sz w:val="15"/>
                                      <w:szCs w:val="15"/>
                                      <w:lang w:val="en-US" w:eastAsia="ja-JP"/>
                                    </w:rPr>
                                    <w:t xml:space="preserve">etwork </w:t>
                                  </w:r>
                                  <w:r w:rsidRPr="00582684">
                                    <w:rPr>
                                      <w:rFonts w:ascii="Calibri" w:eastAsia="Times New Roman" w:hAnsi="Calibri" w:cs="Times New Roman"/>
                                      <w:b/>
                                      <w:bCs/>
                                      <w:color w:val="000000"/>
                                      <w:sz w:val="15"/>
                                      <w:szCs w:val="15"/>
                                      <w:lang w:val="en-US"/>
                                    </w:rPr>
                                    <w:t>S</w:t>
                                  </w:r>
                                  <w:r>
                                    <w:rPr>
                                      <w:rFonts w:ascii="Calibri" w:hAnsi="Calibri" w:cs="Times New Roman" w:hint="eastAsia"/>
                                      <w:b/>
                                      <w:bCs/>
                                      <w:color w:val="000000"/>
                                      <w:sz w:val="15"/>
                                      <w:szCs w:val="15"/>
                                      <w:lang w:val="en-US" w:eastAsia="ja-JP"/>
                                    </w:rPr>
                                    <w:t>ite (FSN)</w:t>
                                  </w:r>
                                  <w:r w:rsidRPr="00582684">
                                    <w:rPr>
                                      <w:rFonts w:ascii="Calibri" w:eastAsia="Times New Roman" w:hAnsi="Calibri" w:cs="Times New Roman"/>
                                      <w:b/>
                                      <w:bCs/>
                                      <w:color w:val="000000"/>
                                      <w:sz w:val="15"/>
                                      <w:szCs w:val="15"/>
                                      <w:lang w:val="en-US"/>
                                    </w:rPr>
                                    <w:t xml:space="preserve"> development</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730C9061"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440BD1A6"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single" w:sz="8" w:space="0" w:color="auto"/>
                                    <w:left w:val="nil"/>
                                    <w:bottom w:val="single" w:sz="8" w:space="0" w:color="auto"/>
                                    <w:right w:val="single" w:sz="4" w:space="0" w:color="auto"/>
                                  </w:tcBorders>
                                  <w:shd w:val="clear" w:color="auto" w:fill="auto"/>
                                  <w:noWrap/>
                                  <w:vAlign w:val="bottom"/>
                                  <w:hideMark/>
                                </w:tcPr>
                                <w:p w14:paraId="1476A340"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26618ED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07B1979D"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43121CC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14:paraId="28E6E7B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3D544720"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8" w:space="0" w:color="auto"/>
                                  </w:tcBorders>
                                  <w:shd w:val="clear" w:color="auto" w:fill="auto"/>
                                  <w:noWrap/>
                                  <w:vAlign w:val="bottom"/>
                                  <w:hideMark/>
                                </w:tcPr>
                                <w:p w14:paraId="653962D3" w14:textId="77777777" w:rsidR="00306BDD" w:rsidRPr="00582684" w:rsidRDefault="00306BDD" w:rsidP="00836D65">
                                  <w:pPr>
                                    <w:jc w:val="right"/>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4</w:t>
                                  </w:r>
                                </w:p>
                              </w:tc>
                            </w:tr>
                            <w:tr w:rsidR="00306BDD" w:rsidRPr="00582684" w14:paraId="0E21CF2E" w14:textId="77777777" w:rsidTr="00582684">
                              <w:trPr>
                                <w:trHeight w:val="20"/>
                              </w:trPr>
                              <w:tc>
                                <w:tcPr>
                                  <w:tcW w:w="2973" w:type="dxa"/>
                                  <w:tcBorders>
                                    <w:top w:val="nil"/>
                                    <w:left w:val="single" w:sz="4" w:space="0" w:color="auto"/>
                                    <w:bottom w:val="double" w:sz="4" w:space="0" w:color="auto"/>
                                    <w:right w:val="single" w:sz="4" w:space="0" w:color="auto"/>
                                  </w:tcBorders>
                                  <w:shd w:val="clear" w:color="auto" w:fill="auto"/>
                                  <w:vAlign w:val="bottom"/>
                                  <w:hideMark/>
                                </w:tcPr>
                                <w:p w14:paraId="0DAF6D36" w14:textId="01B1B859" w:rsidR="00306BDD" w:rsidRPr="00582684" w:rsidRDefault="00306BDD" w:rsidP="00453408">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xml:space="preserve">More </w:t>
                                  </w:r>
                                  <w:r>
                                    <w:rPr>
                                      <w:rFonts w:ascii="Calibri" w:hAnsi="Calibri" w:cs="Times New Roman" w:hint="eastAsia"/>
                                      <w:color w:val="000000"/>
                                      <w:sz w:val="15"/>
                                      <w:szCs w:val="15"/>
                                      <w:lang w:val="en-US" w:eastAsia="ja-JP"/>
                                    </w:rPr>
                                    <w:t>Flyway Network S</w:t>
                                  </w:r>
                                  <w:r w:rsidRPr="00582684">
                                    <w:rPr>
                                      <w:rFonts w:ascii="Calibri" w:eastAsia="Times New Roman" w:hAnsi="Calibri" w:cs="Times New Roman"/>
                                      <w:color w:val="000000"/>
                                      <w:sz w:val="15"/>
                                      <w:szCs w:val="15"/>
                                      <w:lang w:val="en-US"/>
                                    </w:rPr>
                                    <w:t>ites</w:t>
                                  </w:r>
                                  <w:r>
                                    <w:rPr>
                                      <w:rFonts w:ascii="Calibri" w:hAnsi="Calibri" w:cs="Times New Roman" w:hint="eastAsia"/>
                                      <w:color w:val="000000"/>
                                      <w:sz w:val="15"/>
                                      <w:szCs w:val="15"/>
                                      <w:lang w:val="en-US" w:eastAsia="ja-JP"/>
                                    </w:rPr>
                                    <w:t xml:space="preserve"> (FNS)</w:t>
                                  </w:r>
                                  <w:r w:rsidRPr="00582684">
                                    <w:rPr>
                                      <w:rFonts w:ascii="Calibri" w:eastAsia="Times New Roman" w:hAnsi="Calibri" w:cs="Times New Roman"/>
                                      <w:color w:val="000000"/>
                                      <w:sz w:val="15"/>
                                      <w:szCs w:val="15"/>
                                      <w:lang w:val="en-US"/>
                                    </w:rPr>
                                    <w:t xml:space="preserve"> designated</w:t>
                                  </w:r>
                                </w:p>
                              </w:tc>
                              <w:tc>
                                <w:tcPr>
                                  <w:tcW w:w="709" w:type="dxa"/>
                                  <w:tcBorders>
                                    <w:top w:val="nil"/>
                                    <w:left w:val="nil"/>
                                    <w:bottom w:val="double" w:sz="4" w:space="0" w:color="auto"/>
                                    <w:right w:val="single" w:sz="4" w:space="0" w:color="auto"/>
                                  </w:tcBorders>
                                  <w:shd w:val="clear" w:color="auto" w:fill="auto"/>
                                  <w:noWrap/>
                                  <w:vAlign w:val="bottom"/>
                                  <w:hideMark/>
                                </w:tcPr>
                                <w:p w14:paraId="1DFD6106"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double" w:sz="4" w:space="0" w:color="auto"/>
                                    <w:right w:val="single" w:sz="4" w:space="0" w:color="auto"/>
                                  </w:tcBorders>
                                  <w:shd w:val="clear" w:color="auto" w:fill="auto"/>
                                  <w:noWrap/>
                                  <w:vAlign w:val="bottom"/>
                                  <w:hideMark/>
                                </w:tcPr>
                                <w:p w14:paraId="1C7FE3B2"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double" w:sz="4" w:space="0" w:color="auto"/>
                                    <w:right w:val="single" w:sz="4" w:space="0" w:color="auto"/>
                                  </w:tcBorders>
                                  <w:shd w:val="clear" w:color="auto" w:fill="auto"/>
                                  <w:noWrap/>
                                  <w:vAlign w:val="bottom"/>
                                  <w:hideMark/>
                                </w:tcPr>
                                <w:p w14:paraId="714EE633"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7AE217C1"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double" w:sz="4" w:space="0" w:color="auto"/>
                                    <w:right w:val="single" w:sz="4" w:space="0" w:color="auto"/>
                                  </w:tcBorders>
                                  <w:shd w:val="clear" w:color="auto" w:fill="auto"/>
                                  <w:noWrap/>
                                  <w:vAlign w:val="bottom"/>
                                  <w:hideMark/>
                                </w:tcPr>
                                <w:p w14:paraId="4EB6303D"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double" w:sz="4" w:space="0" w:color="auto"/>
                                    <w:right w:val="single" w:sz="4" w:space="0" w:color="auto"/>
                                  </w:tcBorders>
                                  <w:shd w:val="clear" w:color="auto" w:fill="auto"/>
                                  <w:noWrap/>
                                  <w:vAlign w:val="bottom"/>
                                  <w:hideMark/>
                                </w:tcPr>
                                <w:p w14:paraId="3E656801"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double" w:sz="4" w:space="0" w:color="auto"/>
                                    <w:right w:val="single" w:sz="4" w:space="0" w:color="auto"/>
                                  </w:tcBorders>
                                  <w:shd w:val="clear" w:color="auto" w:fill="auto"/>
                                  <w:noWrap/>
                                  <w:vAlign w:val="bottom"/>
                                  <w:hideMark/>
                                </w:tcPr>
                                <w:p w14:paraId="5353D20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51ACD39F"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4</w:t>
                                  </w:r>
                                </w:p>
                              </w:tc>
                              <w:tc>
                                <w:tcPr>
                                  <w:tcW w:w="709" w:type="dxa"/>
                                  <w:tcBorders>
                                    <w:top w:val="nil"/>
                                    <w:left w:val="nil"/>
                                    <w:bottom w:val="double" w:sz="4" w:space="0" w:color="auto"/>
                                    <w:right w:val="single" w:sz="4" w:space="0" w:color="auto"/>
                                  </w:tcBorders>
                                  <w:shd w:val="clear" w:color="auto" w:fill="auto"/>
                                  <w:noWrap/>
                                  <w:vAlign w:val="bottom"/>
                                  <w:hideMark/>
                                </w:tcPr>
                                <w:p w14:paraId="6E3F5160"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6FC85A2D" w14:textId="77777777" w:rsidTr="00582684">
                              <w:trPr>
                                <w:trHeight w:val="20"/>
                              </w:trPr>
                              <w:tc>
                                <w:tcPr>
                                  <w:tcW w:w="2973"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215E291"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Funding enhanced</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5CA199C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3E949373"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single" w:sz="8" w:space="0" w:color="auto"/>
                                    <w:left w:val="nil"/>
                                    <w:bottom w:val="single" w:sz="8" w:space="0" w:color="auto"/>
                                    <w:right w:val="single" w:sz="4" w:space="0" w:color="auto"/>
                                  </w:tcBorders>
                                  <w:shd w:val="clear" w:color="auto" w:fill="auto"/>
                                  <w:noWrap/>
                                  <w:vAlign w:val="bottom"/>
                                  <w:hideMark/>
                                </w:tcPr>
                                <w:p w14:paraId="64E972CD"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6AE5FC0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1401DB41"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2645104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14:paraId="428E281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62A4F250"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8" w:space="0" w:color="auto"/>
                                  </w:tcBorders>
                                  <w:shd w:val="clear" w:color="auto" w:fill="auto"/>
                                  <w:noWrap/>
                                  <w:vAlign w:val="bottom"/>
                                  <w:hideMark/>
                                </w:tcPr>
                                <w:p w14:paraId="6CF0DFD8" w14:textId="77777777" w:rsidR="00306BDD" w:rsidRPr="00582684" w:rsidRDefault="00306BDD" w:rsidP="00836D65">
                                  <w:pPr>
                                    <w:jc w:val="right"/>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2</w:t>
                                  </w:r>
                                </w:p>
                              </w:tc>
                            </w:tr>
                            <w:tr w:rsidR="00306BDD" w:rsidRPr="00582684" w14:paraId="12598CF8" w14:textId="77777777" w:rsidTr="00582684">
                              <w:trPr>
                                <w:trHeight w:val="20"/>
                              </w:trPr>
                              <w:tc>
                                <w:tcPr>
                                  <w:tcW w:w="29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38622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Adequate funding available</w:t>
                                  </w:r>
                                </w:p>
                              </w:tc>
                              <w:tc>
                                <w:tcPr>
                                  <w:tcW w:w="709" w:type="dxa"/>
                                  <w:tcBorders>
                                    <w:top w:val="nil"/>
                                    <w:left w:val="nil"/>
                                    <w:bottom w:val="single" w:sz="4" w:space="0" w:color="auto"/>
                                    <w:right w:val="single" w:sz="4" w:space="0" w:color="auto"/>
                                  </w:tcBorders>
                                  <w:shd w:val="clear" w:color="auto" w:fill="auto"/>
                                  <w:noWrap/>
                                  <w:vAlign w:val="bottom"/>
                                  <w:hideMark/>
                                </w:tcPr>
                                <w:p w14:paraId="321ABBCD"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46A37985"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79B930"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40C2200F"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7254AD1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358092A3"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20863DE0"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590078DD"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2</w:t>
                                  </w:r>
                                </w:p>
                              </w:tc>
                              <w:tc>
                                <w:tcPr>
                                  <w:tcW w:w="709" w:type="dxa"/>
                                  <w:tcBorders>
                                    <w:top w:val="nil"/>
                                    <w:left w:val="nil"/>
                                    <w:bottom w:val="single" w:sz="4" w:space="0" w:color="auto"/>
                                    <w:right w:val="single" w:sz="4" w:space="0" w:color="auto"/>
                                  </w:tcBorders>
                                  <w:shd w:val="clear" w:color="auto" w:fill="auto"/>
                                  <w:noWrap/>
                                  <w:vAlign w:val="bottom"/>
                                  <w:hideMark/>
                                </w:tcPr>
                                <w:p w14:paraId="0229A2DC" w14:textId="77777777" w:rsidR="00306BDD" w:rsidRPr="00582684" w:rsidRDefault="00306BDD" w:rsidP="00836D65">
                                  <w:pPr>
                                    <w:jc w:val="right"/>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2</w:t>
                                  </w:r>
                                </w:p>
                              </w:tc>
                            </w:tr>
                            <w:tr w:rsidR="00306BDD" w:rsidRPr="00582684" w14:paraId="3AFAC7CB" w14:textId="77777777" w:rsidTr="00582684">
                              <w:trPr>
                                <w:trHeight w:val="20"/>
                              </w:trPr>
                              <w:tc>
                                <w:tcPr>
                                  <w:tcW w:w="2973" w:type="dxa"/>
                                  <w:tcBorders>
                                    <w:top w:val="single" w:sz="4" w:space="0" w:color="auto"/>
                                    <w:left w:val="single" w:sz="4" w:space="0" w:color="auto"/>
                                    <w:bottom w:val="single" w:sz="4" w:space="0" w:color="auto"/>
                                    <w:right w:val="single" w:sz="4" w:space="0" w:color="auto"/>
                                  </w:tcBorders>
                                  <w:shd w:val="clear" w:color="auto" w:fill="auto"/>
                                  <w:vAlign w:val="bottom"/>
                                </w:tcPr>
                                <w:p w14:paraId="1081BEAC" w14:textId="77777777" w:rsidR="00306BDD" w:rsidRPr="00582684" w:rsidRDefault="00306BDD" w:rsidP="00836D65">
                                  <w:pPr>
                                    <w:rPr>
                                      <w:rFonts w:ascii="Calibri" w:eastAsia="Times New Roman" w:hAnsi="Calibri" w:cs="Times New Roman"/>
                                      <w:color w:val="000000"/>
                                      <w:sz w:val="15"/>
                                      <w:szCs w:val="15"/>
                                      <w:lang w:val="en-US"/>
                                    </w:rPr>
                                  </w:pPr>
                                </w:p>
                              </w:tc>
                              <w:tc>
                                <w:tcPr>
                                  <w:tcW w:w="709" w:type="dxa"/>
                                  <w:tcBorders>
                                    <w:top w:val="nil"/>
                                    <w:left w:val="nil"/>
                                    <w:bottom w:val="single" w:sz="4" w:space="0" w:color="auto"/>
                                    <w:right w:val="single" w:sz="4" w:space="0" w:color="auto"/>
                                  </w:tcBorders>
                                  <w:shd w:val="clear" w:color="auto" w:fill="auto"/>
                                  <w:noWrap/>
                                  <w:vAlign w:val="bottom"/>
                                </w:tcPr>
                                <w:p w14:paraId="5C7C75EB" w14:textId="77777777" w:rsidR="00306BDD" w:rsidRPr="00582684" w:rsidRDefault="00306BDD" w:rsidP="00836D65">
                                  <w:pPr>
                                    <w:rPr>
                                      <w:rFonts w:ascii="Calibri" w:eastAsia="Times New Roman" w:hAnsi="Calibri" w:cs="Times New Roman"/>
                                      <w:color w:val="000000"/>
                                      <w:sz w:val="15"/>
                                      <w:szCs w:val="15"/>
                                      <w:lang w:val="en-US"/>
                                    </w:rPr>
                                  </w:pPr>
                                </w:p>
                              </w:tc>
                              <w:tc>
                                <w:tcPr>
                                  <w:tcW w:w="709" w:type="dxa"/>
                                  <w:tcBorders>
                                    <w:top w:val="nil"/>
                                    <w:left w:val="nil"/>
                                    <w:bottom w:val="single" w:sz="4" w:space="0" w:color="auto"/>
                                    <w:right w:val="single" w:sz="4" w:space="0" w:color="auto"/>
                                  </w:tcBorders>
                                  <w:shd w:val="clear" w:color="auto" w:fill="auto"/>
                                  <w:noWrap/>
                                  <w:vAlign w:val="bottom"/>
                                </w:tcPr>
                                <w:p w14:paraId="2DC4A35F" w14:textId="77777777" w:rsidR="00306BDD" w:rsidRPr="00582684" w:rsidRDefault="00306BDD" w:rsidP="00836D65">
                                  <w:pPr>
                                    <w:rPr>
                                      <w:rFonts w:ascii="Calibri" w:eastAsia="Times New Roman" w:hAnsi="Calibri" w:cs="Times New Roman"/>
                                      <w:color w:val="000000"/>
                                      <w:sz w:val="15"/>
                                      <w:szCs w:val="15"/>
                                      <w:lang w:val="en-US"/>
                                    </w:rPr>
                                  </w:pPr>
                                </w:p>
                              </w:tc>
                              <w:tc>
                                <w:tcPr>
                                  <w:tcW w:w="708" w:type="dxa"/>
                                  <w:tcBorders>
                                    <w:top w:val="nil"/>
                                    <w:left w:val="nil"/>
                                    <w:bottom w:val="single" w:sz="4" w:space="0" w:color="auto"/>
                                    <w:right w:val="single" w:sz="4" w:space="0" w:color="auto"/>
                                  </w:tcBorders>
                                  <w:shd w:val="clear" w:color="auto" w:fill="auto"/>
                                  <w:noWrap/>
                                  <w:vAlign w:val="bottom"/>
                                </w:tcPr>
                                <w:p w14:paraId="6BBC35AC" w14:textId="77777777" w:rsidR="00306BDD" w:rsidRPr="00582684" w:rsidRDefault="00306BDD" w:rsidP="00836D65">
                                  <w:pPr>
                                    <w:rPr>
                                      <w:rFonts w:ascii="Calibri" w:eastAsia="Times New Roman" w:hAnsi="Calibri" w:cs="Times New Roman"/>
                                      <w:color w:val="000000"/>
                                      <w:sz w:val="15"/>
                                      <w:szCs w:val="15"/>
                                      <w:lang w:val="en-US"/>
                                    </w:rPr>
                                  </w:pPr>
                                </w:p>
                              </w:tc>
                              <w:tc>
                                <w:tcPr>
                                  <w:tcW w:w="709" w:type="dxa"/>
                                  <w:tcBorders>
                                    <w:top w:val="nil"/>
                                    <w:left w:val="nil"/>
                                    <w:bottom w:val="single" w:sz="4" w:space="0" w:color="auto"/>
                                    <w:right w:val="single" w:sz="4" w:space="0" w:color="auto"/>
                                  </w:tcBorders>
                                  <w:shd w:val="clear" w:color="auto" w:fill="auto"/>
                                  <w:noWrap/>
                                  <w:vAlign w:val="bottom"/>
                                </w:tcPr>
                                <w:p w14:paraId="2E63F03C" w14:textId="77777777" w:rsidR="00306BDD" w:rsidRPr="00582684" w:rsidRDefault="00306BDD" w:rsidP="00836D65">
                                  <w:pPr>
                                    <w:jc w:val="right"/>
                                    <w:rPr>
                                      <w:rFonts w:ascii="Calibri" w:eastAsia="Times New Roman" w:hAnsi="Calibri" w:cs="Times New Roman"/>
                                      <w:color w:val="000000"/>
                                      <w:sz w:val="15"/>
                                      <w:szCs w:val="15"/>
                                      <w:lang w:val="en-US"/>
                                    </w:rPr>
                                  </w:pPr>
                                </w:p>
                              </w:tc>
                              <w:tc>
                                <w:tcPr>
                                  <w:tcW w:w="709" w:type="dxa"/>
                                  <w:tcBorders>
                                    <w:top w:val="nil"/>
                                    <w:left w:val="nil"/>
                                    <w:bottom w:val="single" w:sz="4" w:space="0" w:color="auto"/>
                                    <w:right w:val="single" w:sz="4" w:space="0" w:color="auto"/>
                                  </w:tcBorders>
                                  <w:shd w:val="clear" w:color="auto" w:fill="auto"/>
                                  <w:noWrap/>
                                  <w:vAlign w:val="bottom"/>
                                </w:tcPr>
                                <w:p w14:paraId="4B04053D" w14:textId="77777777" w:rsidR="00306BDD" w:rsidRPr="00582684" w:rsidRDefault="00306BDD" w:rsidP="00836D65">
                                  <w:pPr>
                                    <w:rPr>
                                      <w:rFonts w:ascii="Calibri" w:eastAsia="Times New Roman" w:hAnsi="Calibri" w:cs="Times New Roman"/>
                                      <w:color w:val="000000"/>
                                      <w:sz w:val="15"/>
                                      <w:szCs w:val="15"/>
                                      <w:lang w:val="en-US"/>
                                    </w:rPr>
                                  </w:pPr>
                                </w:p>
                              </w:tc>
                              <w:tc>
                                <w:tcPr>
                                  <w:tcW w:w="709" w:type="dxa"/>
                                  <w:tcBorders>
                                    <w:top w:val="nil"/>
                                    <w:left w:val="nil"/>
                                    <w:bottom w:val="single" w:sz="4" w:space="0" w:color="auto"/>
                                    <w:right w:val="single" w:sz="4" w:space="0" w:color="auto"/>
                                  </w:tcBorders>
                                  <w:shd w:val="clear" w:color="auto" w:fill="auto"/>
                                  <w:noWrap/>
                                  <w:vAlign w:val="bottom"/>
                                </w:tcPr>
                                <w:p w14:paraId="7449CE06" w14:textId="77777777" w:rsidR="00306BDD" w:rsidRPr="00582684" w:rsidRDefault="00306BDD" w:rsidP="00836D65">
                                  <w:pPr>
                                    <w:rPr>
                                      <w:rFonts w:ascii="Calibri" w:eastAsia="Times New Roman" w:hAnsi="Calibri" w:cs="Times New Roman"/>
                                      <w:color w:val="000000"/>
                                      <w:sz w:val="15"/>
                                      <w:szCs w:val="15"/>
                                      <w:lang w:val="en-US"/>
                                    </w:rPr>
                                  </w:pPr>
                                </w:p>
                              </w:tc>
                              <w:tc>
                                <w:tcPr>
                                  <w:tcW w:w="850" w:type="dxa"/>
                                  <w:tcBorders>
                                    <w:top w:val="nil"/>
                                    <w:left w:val="nil"/>
                                    <w:bottom w:val="single" w:sz="4" w:space="0" w:color="auto"/>
                                    <w:right w:val="single" w:sz="4" w:space="0" w:color="auto"/>
                                  </w:tcBorders>
                                  <w:shd w:val="clear" w:color="auto" w:fill="auto"/>
                                  <w:noWrap/>
                                  <w:vAlign w:val="bottom"/>
                                </w:tcPr>
                                <w:p w14:paraId="4E71A65A" w14:textId="77777777" w:rsidR="00306BDD" w:rsidRPr="00582684" w:rsidRDefault="00306BDD" w:rsidP="00836D65">
                                  <w:pPr>
                                    <w:jc w:val="right"/>
                                    <w:rPr>
                                      <w:rFonts w:ascii="Calibri" w:eastAsia="Times New Roman" w:hAnsi="Calibri" w:cs="Times New Roman"/>
                                      <w:color w:val="000000"/>
                                      <w:sz w:val="15"/>
                                      <w:szCs w:val="15"/>
                                      <w:lang w:val="en-US"/>
                                    </w:rPr>
                                  </w:pPr>
                                </w:p>
                              </w:tc>
                              <w:tc>
                                <w:tcPr>
                                  <w:tcW w:w="709" w:type="dxa"/>
                                  <w:tcBorders>
                                    <w:top w:val="nil"/>
                                    <w:left w:val="nil"/>
                                    <w:bottom w:val="single" w:sz="4" w:space="0" w:color="auto"/>
                                    <w:right w:val="single" w:sz="4" w:space="0" w:color="auto"/>
                                  </w:tcBorders>
                                  <w:shd w:val="clear" w:color="auto" w:fill="auto"/>
                                  <w:noWrap/>
                                  <w:vAlign w:val="bottom"/>
                                </w:tcPr>
                                <w:p w14:paraId="7907B35E" w14:textId="77777777" w:rsidR="00306BDD" w:rsidRPr="00582684" w:rsidRDefault="00306BDD" w:rsidP="00836D65">
                                  <w:pPr>
                                    <w:jc w:val="right"/>
                                    <w:rPr>
                                      <w:rFonts w:ascii="Calibri" w:eastAsia="Times New Roman" w:hAnsi="Calibri" w:cs="Times New Roman"/>
                                      <w:color w:val="000000"/>
                                      <w:sz w:val="15"/>
                                      <w:szCs w:val="15"/>
                                      <w:lang w:val="en-US"/>
                                    </w:rPr>
                                  </w:pPr>
                                </w:p>
                              </w:tc>
                              <w:tc>
                                <w:tcPr>
                                  <w:tcW w:w="709" w:type="dxa"/>
                                  <w:tcBorders>
                                    <w:top w:val="nil"/>
                                    <w:left w:val="nil"/>
                                    <w:bottom w:val="single" w:sz="4" w:space="0" w:color="auto"/>
                                    <w:right w:val="single" w:sz="4" w:space="0" w:color="auto"/>
                                  </w:tcBorders>
                                  <w:shd w:val="clear" w:color="auto" w:fill="auto"/>
                                  <w:noWrap/>
                                  <w:vAlign w:val="bottom"/>
                                </w:tcPr>
                                <w:p w14:paraId="377913D6" w14:textId="77777777" w:rsidR="00306BDD" w:rsidRPr="00582684" w:rsidRDefault="00306BDD" w:rsidP="00836D65">
                                  <w:pPr>
                                    <w:jc w:val="right"/>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48</w:t>
                                  </w:r>
                                </w:p>
                              </w:tc>
                            </w:tr>
                          </w:tbl>
                          <w:p w14:paraId="0E881091" w14:textId="77777777" w:rsidR="00306BDD" w:rsidRPr="00582684" w:rsidRDefault="00306BDD">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7pt;margin-top:15.2pt;width:498.25pt;height:3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" filled="f" strokecolor="black [3213]" strokeweight=".25pt">
                <v:textbox>
                  <w:txbxContent>
                    <w:p w14:paraId="4B8BDB1A" w14:textId="77777777" w:rsidR="00306BDD" w:rsidRDefault="00306BDD"/>
                    <w:tbl>
                      <w:tblPr>
                        <w:tblW w:w="9494" w:type="dxa"/>
                        <w:tblLayout w:type="fixed"/>
                        <w:tblLook w:val="04A0" w:firstRow="1" w:lastRow="0" w:firstColumn="1" w:lastColumn="0" w:noHBand="0" w:noVBand="1"/>
                      </w:tblPr>
                      <w:tblGrid>
                        <w:gridCol w:w="2973"/>
                        <w:gridCol w:w="709"/>
                        <w:gridCol w:w="709"/>
                        <w:gridCol w:w="708"/>
                        <w:gridCol w:w="709"/>
                        <w:gridCol w:w="709"/>
                        <w:gridCol w:w="709"/>
                        <w:gridCol w:w="850"/>
                        <w:gridCol w:w="709"/>
                        <w:gridCol w:w="709"/>
                      </w:tblGrid>
                      <w:tr w:rsidR="00306BDD" w:rsidRPr="00582684" w14:paraId="36183D0E" w14:textId="77777777" w:rsidTr="00582684">
                        <w:trPr>
                          <w:trHeight w:val="20"/>
                        </w:trPr>
                        <w:tc>
                          <w:tcPr>
                            <w:tcW w:w="9494" w:type="dxa"/>
                            <w:gridSpan w:val="10"/>
                            <w:tcBorders>
                              <w:top w:val="single" w:sz="4" w:space="0" w:color="auto"/>
                              <w:left w:val="single" w:sz="4" w:space="0" w:color="auto"/>
                              <w:bottom w:val="nil"/>
                              <w:right w:val="single" w:sz="4" w:space="0" w:color="auto"/>
                            </w:tcBorders>
                            <w:shd w:val="clear" w:color="auto" w:fill="auto"/>
                            <w:vAlign w:val="bottom"/>
                          </w:tcPr>
                          <w:p w14:paraId="77348D28" w14:textId="35FFAAE3" w:rsidR="00306BDD" w:rsidRPr="00582684" w:rsidRDefault="00306BDD" w:rsidP="00836D65">
                            <w:pPr>
                              <w:ind w:right="-131"/>
                              <w:rPr>
                                <w:rFonts w:ascii="Calibri" w:eastAsia="Times New Roman" w:hAnsi="Calibri" w:cs="Times New Roman"/>
                                <w:b/>
                                <w:bCs/>
                                <w:color w:val="000000"/>
                                <w:sz w:val="15"/>
                                <w:szCs w:val="15"/>
                                <w:lang w:val="en-US"/>
                              </w:rPr>
                            </w:pPr>
                            <w:r>
                              <w:rPr>
                                <w:rFonts w:ascii="Calibri" w:eastAsia="Times New Roman" w:hAnsi="Calibri" w:cs="Times New Roman"/>
                                <w:b/>
                                <w:bCs/>
                                <w:color w:val="000000"/>
                                <w:sz w:val="15"/>
                                <w:szCs w:val="15"/>
                                <w:lang w:val="en-US"/>
                              </w:rPr>
                              <w:t xml:space="preserve">Table 1 </w:t>
                            </w:r>
                            <w:r w:rsidRPr="00582684">
                              <w:rPr>
                                <w:rFonts w:ascii="Calibri" w:eastAsia="Times New Roman" w:hAnsi="Calibri" w:cs="Times New Roman"/>
                                <w:b/>
                                <w:bCs/>
                                <w:color w:val="000000"/>
                                <w:sz w:val="15"/>
                                <w:szCs w:val="15"/>
                                <w:lang w:val="en-US"/>
                              </w:rPr>
                              <w:t>Analysis of the presentations, groups 5-11</w:t>
                            </w:r>
                          </w:p>
                        </w:tc>
                      </w:tr>
                      <w:tr w:rsidR="00306BDD" w:rsidRPr="00582684" w14:paraId="5F75C3CC" w14:textId="77777777" w:rsidTr="00582684">
                        <w:trPr>
                          <w:trHeight w:val="20"/>
                        </w:trPr>
                        <w:tc>
                          <w:tcPr>
                            <w:tcW w:w="2973" w:type="dxa"/>
                            <w:tcBorders>
                              <w:top w:val="single" w:sz="12" w:space="0" w:color="auto"/>
                              <w:left w:val="single" w:sz="4" w:space="0" w:color="auto"/>
                              <w:bottom w:val="single" w:sz="12" w:space="0" w:color="auto"/>
                              <w:right w:val="single" w:sz="4" w:space="0" w:color="auto"/>
                            </w:tcBorders>
                            <w:shd w:val="clear" w:color="auto" w:fill="auto"/>
                            <w:vAlign w:val="bottom"/>
                            <w:hideMark/>
                          </w:tcPr>
                          <w:p w14:paraId="5AEB0FEF"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Where the successes were noted</w:t>
                            </w:r>
                          </w:p>
                        </w:tc>
                        <w:tc>
                          <w:tcPr>
                            <w:tcW w:w="709" w:type="dxa"/>
                            <w:tcBorders>
                              <w:top w:val="single" w:sz="12" w:space="0" w:color="auto"/>
                              <w:left w:val="nil"/>
                              <w:bottom w:val="nil"/>
                              <w:right w:val="single" w:sz="4" w:space="0" w:color="auto"/>
                            </w:tcBorders>
                            <w:shd w:val="clear" w:color="auto" w:fill="auto"/>
                            <w:noWrap/>
                            <w:vAlign w:val="bottom"/>
                            <w:hideMark/>
                          </w:tcPr>
                          <w:p w14:paraId="06CF3977"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Group 5</w:t>
                            </w:r>
                          </w:p>
                        </w:tc>
                        <w:tc>
                          <w:tcPr>
                            <w:tcW w:w="709" w:type="dxa"/>
                            <w:tcBorders>
                              <w:top w:val="single" w:sz="12" w:space="0" w:color="auto"/>
                              <w:left w:val="nil"/>
                              <w:bottom w:val="nil"/>
                              <w:right w:val="single" w:sz="4" w:space="0" w:color="auto"/>
                            </w:tcBorders>
                            <w:shd w:val="clear" w:color="auto" w:fill="auto"/>
                            <w:noWrap/>
                            <w:vAlign w:val="bottom"/>
                            <w:hideMark/>
                          </w:tcPr>
                          <w:p w14:paraId="56DC4473"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Group 6</w:t>
                            </w:r>
                          </w:p>
                        </w:tc>
                        <w:tc>
                          <w:tcPr>
                            <w:tcW w:w="708" w:type="dxa"/>
                            <w:tcBorders>
                              <w:top w:val="single" w:sz="12" w:space="0" w:color="auto"/>
                              <w:left w:val="nil"/>
                              <w:bottom w:val="nil"/>
                              <w:right w:val="single" w:sz="4" w:space="0" w:color="auto"/>
                            </w:tcBorders>
                            <w:shd w:val="clear" w:color="auto" w:fill="auto"/>
                            <w:noWrap/>
                            <w:vAlign w:val="bottom"/>
                            <w:hideMark/>
                          </w:tcPr>
                          <w:p w14:paraId="5B3ACEC9"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Group 7</w:t>
                            </w:r>
                          </w:p>
                        </w:tc>
                        <w:tc>
                          <w:tcPr>
                            <w:tcW w:w="709" w:type="dxa"/>
                            <w:tcBorders>
                              <w:top w:val="single" w:sz="12" w:space="0" w:color="auto"/>
                              <w:left w:val="nil"/>
                              <w:bottom w:val="nil"/>
                              <w:right w:val="single" w:sz="4" w:space="0" w:color="auto"/>
                            </w:tcBorders>
                            <w:shd w:val="clear" w:color="auto" w:fill="auto"/>
                            <w:noWrap/>
                            <w:vAlign w:val="bottom"/>
                            <w:hideMark/>
                          </w:tcPr>
                          <w:p w14:paraId="7A1BDB25"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Group 8</w:t>
                            </w:r>
                          </w:p>
                        </w:tc>
                        <w:tc>
                          <w:tcPr>
                            <w:tcW w:w="709" w:type="dxa"/>
                            <w:tcBorders>
                              <w:top w:val="single" w:sz="4" w:space="0" w:color="auto"/>
                              <w:left w:val="nil"/>
                              <w:bottom w:val="nil"/>
                              <w:right w:val="single" w:sz="4" w:space="0" w:color="auto"/>
                            </w:tcBorders>
                            <w:shd w:val="clear" w:color="auto" w:fill="auto"/>
                            <w:noWrap/>
                            <w:vAlign w:val="bottom"/>
                            <w:hideMark/>
                          </w:tcPr>
                          <w:p w14:paraId="19B30A63"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Group 9</w:t>
                            </w:r>
                          </w:p>
                        </w:tc>
                        <w:tc>
                          <w:tcPr>
                            <w:tcW w:w="709" w:type="dxa"/>
                            <w:tcBorders>
                              <w:top w:val="single" w:sz="4" w:space="0" w:color="auto"/>
                              <w:left w:val="nil"/>
                              <w:bottom w:val="nil"/>
                              <w:right w:val="single" w:sz="4" w:space="0" w:color="auto"/>
                            </w:tcBorders>
                            <w:shd w:val="clear" w:color="auto" w:fill="auto"/>
                            <w:noWrap/>
                            <w:vAlign w:val="bottom"/>
                            <w:hideMark/>
                          </w:tcPr>
                          <w:p w14:paraId="04A239D5"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Group 10</w:t>
                            </w:r>
                          </w:p>
                        </w:tc>
                        <w:tc>
                          <w:tcPr>
                            <w:tcW w:w="850" w:type="dxa"/>
                            <w:tcBorders>
                              <w:top w:val="single" w:sz="4" w:space="0" w:color="auto"/>
                              <w:left w:val="nil"/>
                              <w:bottom w:val="nil"/>
                              <w:right w:val="single" w:sz="4" w:space="0" w:color="auto"/>
                            </w:tcBorders>
                            <w:shd w:val="clear" w:color="auto" w:fill="auto"/>
                            <w:noWrap/>
                            <w:vAlign w:val="bottom"/>
                            <w:hideMark/>
                          </w:tcPr>
                          <w:p w14:paraId="4441190F" w14:textId="77777777" w:rsidR="00306BDD"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Group</w:t>
                            </w:r>
                          </w:p>
                          <w:p w14:paraId="5E9146E4" w14:textId="106B3F3A"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xml:space="preserve"> 11</w:t>
                            </w:r>
                          </w:p>
                        </w:tc>
                        <w:tc>
                          <w:tcPr>
                            <w:tcW w:w="709" w:type="dxa"/>
                            <w:tcBorders>
                              <w:top w:val="single" w:sz="4" w:space="0" w:color="auto"/>
                              <w:left w:val="nil"/>
                              <w:bottom w:val="nil"/>
                              <w:right w:val="single" w:sz="4" w:space="0" w:color="auto"/>
                            </w:tcBorders>
                            <w:shd w:val="clear" w:color="auto" w:fill="auto"/>
                            <w:vAlign w:val="bottom"/>
                            <w:hideMark/>
                          </w:tcPr>
                          <w:p w14:paraId="0659809C"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Sub-Totals</w:t>
                            </w:r>
                          </w:p>
                        </w:tc>
                        <w:tc>
                          <w:tcPr>
                            <w:tcW w:w="709" w:type="dxa"/>
                            <w:tcBorders>
                              <w:top w:val="single" w:sz="4" w:space="0" w:color="auto"/>
                              <w:left w:val="nil"/>
                              <w:bottom w:val="nil"/>
                              <w:right w:val="single" w:sz="4" w:space="0" w:color="auto"/>
                            </w:tcBorders>
                            <w:shd w:val="clear" w:color="auto" w:fill="auto"/>
                            <w:noWrap/>
                            <w:vAlign w:val="bottom"/>
                            <w:hideMark/>
                          </w:tcPr>
                          <w:p w14:paraId="32A783BD" w14:textId="77777777" w:rsidR="00306BDD" w:rsidRPr="00582684" w:rsidRDefault="00306BDD" w:rsidP="00836D65">
                            <w:pPr>
                              <w:jc w:val="cente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Totals</w:t>
                            </w:r>
                          </w:p>
                        </w:tc>
                      </w:tr>
                      <w:tr w:rsidR="00306BDD" w:rsidRPr="00582684" w14:paraId="7D874402" w14:textId="77777777" w:rsidTr="00582684">
                        <w:trPr>
                          <w:trHeight w:val="20"/>
                        </w:trPr>
                        <w:tc>
                          <w:tcPr>
                            <w:tcW w:w="2973" w:type="dxa"/>
                            <w:tcBorders>
                              <w:top w:val="single" w:sz="12" w:space="0" w:color="auto"/>
                              <w:left w:val="single" w:sz="8" w:space="0" w:color="auto"/>
                              <w:bottom w:val="single" w:sz="8" w:space="0" w:color="auto"/>
                              <w:right w:val="single" w:sz="4" w:space="0" w:color="auto"/>
                            </w:tcBorders>
                            <w:shd w:val="clear" w:color="auto" w:fill="auto"/>
                            <w:vAlign w:val="bottom"/>
                            <w:hideMark/>
                          </w:tcPr>
                          <w:p w14:paraId="43E556A8"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Knowledge improvement</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503A33F0"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63E74DE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single" w:sz="8" w:space="0" w:color="auto"/>
                              <w:left w:val="nil"/>
                              <w:bottom w:val="single" w:sz="8" w:space="0" w:color="auto"/>
                              <w:right w:val="single" w:sz="4" w:space="0" w:color="auto"/>
                            </w:tcBorders>
                            <w:shd w:val="clear" w:color="auto" w:fill="auto"/>
                            <w:noWrap/>
                            <w:vAlign w:val="bottom"/>
                            <w:hideMark/>
                          </w:tcPr>
                          <w:p w14:paraId="3BA4C7AD"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3B8CFE2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2AFE205D"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722C6A9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14:paraId="2D024F1E"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4CA1FC2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8" w:space="0" w:color="auto"/>
                            </w:tcBorders>
                            <w:shd w:val="clear" w:color="auto" w:fill="auto"/>
                            <w:noWrap/>
                            <w:vAlign w:val="bottom"/>
                            <w:hideMark/>
                          </w:tcPr>
                          <w:p w14:paraId="7D533E3A" w14:textId="77777777" w:rsidR="00306BDD" w:rsidRPr="00582684" w:rsidRDefault="00306BDD" w:rsidP="00836D65">
                            <w:pPr>
                              <w:jc w:val="right"/>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15</w:t>
                            </w:r>
                          </w:p>
                        </w:tc>
                      </w:tr>
                      <w:tr w:rsidR="00306BDD" w:rsidRPr="00582684" w14:paraId="1355CDB3"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4948F431"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Data: Adequate Data, including mapping species, populations migration routes etc.</w:t>
                            </w:r>
                          </w:p>
                        </w:tc>
                        <w:tc>
                          <w:tcPr>
                            <w:tcW w:w="709" w:type="dxa"/>
                            <w:tcBorders>
                              <w:top w:val="nil"/>
                              <w:left w:val="nil"/>
                              <w:bottom w:val="single" w:sz="4" w:space="0" w:color="auto"/>
                              <w:right w:val="single" w:sz="4" w:space="0" w:color="auto"/>
                            </w:tcBorders>
                            <w:shd w:val="clear" w:color="auto" w:fill="auto"/>
                            <w:noWrap/>
                            <w:vAlign w:val="bottom"/>
                            <w:hideMark/>
                          </w:tcPr>
                          <w:p w14:paraId="0ECCD23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62A88C3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1757AA"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558B1E7A"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551D02C3"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54FFE7E0"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786F71EF"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6672DDCD"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5</w:t>
                            </w:r>
                          </w:p>
                        </w:tc>
                        <w:tc>
                          <w:tcPr>
                            <w:tcW w:w="709" w:type="dxa"/>
                            <w:tcBorders>
                              <w:top w:val="nil"/>
                              <w:left w:val="nil"/>
                              <w:bottom w:val="single" w:sz="4" w:space="0" w:color="auto"/>
                              <w:right w:val="single" w:sz="4" w:space="0" w:color="auto"/>
                            </w:tcBorders>
                            <w:shd w:val="clear" w:color="auto" w:fill="auto"/>
                            <w:noWrap/>
                            <w:vAlign w:val="bottom"/>
                            <w:hideMark/>
                          </w:tcPr>
                          <w:p w14:paraId="5FB3E49A"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1C8B8C20"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5DC11921"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xml:space="preserve">Monitoring and Data-sharing/collaboration  </w:t>
                            </w:r>
                          </w:p>
                        </w:tc>
                        <w:tc>
                          <w:tcPr>
                            <w:tcW w:w="709" w:type="dxa"/>
                            <w:tcBorders>
                              <w:top w:val="nil"/>
                              <w:left w:val="nil"/>
                              <w:bottom w:val="single" w:sz="4" w:space="0" w:color="auto"/>
                              <w:right w:val="single" w:sz="4" w:space="0" w:color="auto"/>
                            </w:tcBorders>
                            <w:shd w:val="clear" w:color="auto" w:fill="auto"/>
                            <w:noWrap/>
                            <w:vAlign w:val="bottom"/>
                            <w:hideMark/>
                          </w:tcPr>
                          <w:p w14:paraId="53EDDD4E"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674FDCC4"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7DD52676"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318635"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07F69D83"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1B05609E"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38583F74"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2</w:t>
                            </w:r>
                          </w:p>
                        </w:tc>
                        <w:tc>
                          <w:tcPr>
                            <w:tcW w:w="709" w:type="dxa"/>
                            <w:tcBorders>
                              <w:top w:val="nil"/>
                              <w:left w:val="nil"/>
                              <w:bottom w:val="single" w:sz="4" w:space="0" w:color="auto"/>
                              <w:right w:val="single" w:sz="4" w:space="0" w:color="auto"/>
                            </w:tcBorders>
                            <w:shd w:val="clear" w:color="auto" w:fill="auto"/>
                            <w:noWrap/>
                            <w:vAlign w:val="bottom"/>
                            <w:hideMark/>
                          </w:tcPr>
                          <w:p w14:paraId="2C870581"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6</w:t>
                            </w:r>
                          </w:p>
                        </w:tc>
                        <w:tc>
                          <w:tcPr>
                            <w:tcW w:w="709" w:type="dxa"/>
                            <w:tcBorders>
                              <w:top w:val="nil"/>
                              <w:left w:val="nil"/>
                              <w:bottom w:val="single" w:sz="4" w:space="0" w:color="auto"/>
                              <w:right w:val="single" w:sz="4" w:space="0" w:color="auto"/>
                            </w:tcBorders>
                            <w:shd w:val="clear" w:color="auto" w:fill="auto"/>
                            <w:noWrap/>
                            <w:vAlign w:val="bottom"/>
                            <w:hideMark/>
                          </w:tcPr>
                          <w:p w14:paraId="52EB00D3"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104C377D" w14:textId="77777777" w:rsidTr="00582684">
                        <w:trPr>
                          <w:trHeight w:val="20"/>
                        </w:trPr>
                        <w:tc>
                          <w:tcPr>
                            <w:tcW w:w="2973" w:type="dxa"/>
                            <w:tcBorders>
                              <w:top w:val="nil"/>
                              <w:left w:val="single" w:sz="4" w:space="0" w:color="auto"/>
                              <w:bottom w:val="double" w:sz="4" w:space="0" w:color="auto"/>
                              <w:right w:val="single" w:sz="4" w:space="0" w:color="auto"/>
                            </w:tcBorders>
                            <w:shd w:val="clear" w:color="auto" w:fill="auto"/>
                            <w:vAlign w:val="bottom"/>
                            <w:hideMark/>
                          </w:tcPr>
                          <w:p w14:paraId="308B6990"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General Knowledge improved/ exchange among scientists/sites/countries</w:t>
                            </w:r>
                          </w:p>
                        </w:tc>
                        <w:tc>
                          <w:tcPr>
                            <w:tcW w:w="709" w:type="dxa"/>
                            <w:tcBorders>
                              <w:top w:val="nil"/>
                              <w:left w:val="nil"/>
                              <w:bottom w:val="double" w:sz="4" w:space="0" w:color="auto"/>
                              <w:right w:val="single" w:sz="4" w:space="0" w:color="auto"/>
                            </w:tcBorders>
                            <w:shd w:val="clear" w:color="auto" w:fill="auto"/>
                            <w:noWrap/>
                            <w:vAlign w:val="bottom"/>
                            <w:hideMark/>
                          </w:tcPr>
                          <w:p w14:paraId="6F5D8D28"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2</w:t>
                            </w:r>
                          </w:p>
                        </w:tc>
                        <w:tc>
                          <w:tcPr>
                            <w:tcW w:w="709" w:type="dxa"/>
                            <w:tcBorders>
                              <w:top w:val="nil"/>
                              <w:left w:val="nil"/>
                              <w:bottom w:val="double" w:sz="4" w:space="0" w:color="auto"/>
                              <w:right w:val="single" w:sz="4" w:space="0" w:color="auto"/>
                            </w:tcBorders>
                            <w:shd w:val="clear" w:color="auto" w:fill="auto"/>
                            <w:noWrap/>
                            <w:vAlign w:val="bottom"/>
                            <w:hideMark/>
                          </w:tcPr>
                          <w:p w14:paraId="72FD1B2F"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double" w:sz="4" w:space="0" w:color="auto"/>
                              <w:right w:val="single" w:sz="4" w:space="0" w:color="auto"/>
                            </w:tcBorders>
                            <w:shd w:val="clear" w:color="auto" w:fill="auto"/>
                            <w:noWrap/>
                            <w:vAlign w:val="bottom"/>
                            <w:hideMark/>
                          </w:tcPr>
                          <w:p w14:paraId="7308CA6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334942F5"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1C9A88BF"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double" w:sz="4" w:space="0" w:color="auto"/>
                              <w:right w:val="single" w:sz="4" w:space="0" w:color="auto"/>
                            </w:tcBorders>
                            <w:shd w:val="clear" w:color="auto" w:fill="auto"/>
                            <w:noWrap/>
                            <w:vAlign w:val="bottom"/>
                            <w:hideMark/>
                          </w:tcPr>
                          <w:p w14:paraId="6F7CD5C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double" w:sz="4" w:space="0" w:color="auto"/>
                              <w:right w:val="single" w:sz="4" w:space="0" w:color="auto"/>
                            </w:tcBorders>
                            <w:shd w:val="clear" w:color="auto" w:fill="auto"/>
                            <w:noWrap/>
                            <w:vAlign w:val="bottom"/>
                            <w:hideMark/>
                          </w:tcPr>
                          <w:p w14:paraId="2321738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5559EC37"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4</w:t>
                            </w:r>
                          </w:p>
                        </w:tc>
                        <w:tc>
                          <w:tcPr>
                            <w:tcW w:w="709" w:type="dxa"/>
                            <w:tcBorders>
                              <w:top w:val="nil"/>
                              <w:left w:val="nil"/>
                              <w:bottom w:val="double" w:sz="4" w:space="0" w:color="auto"/>
                              <w:right w:val="single" w:sz="4" w:space="0" w:color="auto"/>
                            </w:tcBorders>
                            <w:shd w:val="clear" w:color="auto" w:fill="auto"/>
                            <w:noWrap/>
                            <w:vAlign w:val="bottom"/>
                            <w:hideMark/>
                          </w:tcPr>
                          <w:p w14:paraId="75C7E294"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72967958" w14:textId="77777777" w:rsidTr="00582684">
                        <w:trPr>
                          <w:trHeight w:val="20"/>
                        </w:trPr>
                        <w:tc>
                          <w:tcPr>
                            <w:tcW w:w="2973"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6F9634B"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Engagement of people improved</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38630685"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49FDE0BA"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single" w:sz="8" w:space="0" w:color="auto"/>
                              <w:left w:val="nil"/>
                              <w:bottom w:val="single" w:sz="8" w:space="0" w:color="auto"/>
                              <w:right w:val="single" w:sz="4" w:space="0" w:color="auto"/>
                            </w:tcBorders>
                            <w:shd w:val="clear" w:color="auto" w:fill="auto"/>
                            <w:noWrap/>
                            <w:vAlign w:val="bottom"/>
                            <w:hideMark/>
                          </w:tcPr>
                          <w:p w14:paraId="2BA31331"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2A240D8D"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4428B06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6803C1D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14:paraId="732F78CB"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7F39E5F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8" w:space="0" w:color="auto"/>
                            </w:tcBorders>
                            <w:shd w:val="clear" w:color="auto" w:fill="auto"/>
                            <w:noWrap/>
                            <w:vAlign w:val="bottom"/>
                            <w:hideMark/>
                          </w:tcPr>
                          <w:p w14:paraId="6B3886C1" w14:textId="77777777" w:rsidR="00306BDD" w:rsidRPr="00582684" w:rsidRDefault="00306BDD" w:rsidP="00836D65">
                            <w:pPr>
                              <w:jc w:val="right"/>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13</w:t>
                            </w:r>
                          </w:p>
                        </w:tc>
                      </w:tr>
                      <w:tr w:rsidR="00306BDD" w:rsidRPr="00582684" w14:paraId="0EB515F8"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11BA201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Local - site support from local communities</w:t>
                            </w:r>
                          </w:p>
                        </w:tc>
                        <w:tc>
                          <w:tcPr>
                            <w:tcW w:w="709" w:type="dxa"/>
                            <w:tcBorders>
                              <w:top w:val="nil"/>
                              <w:left w:val="nil"/>
                              <w:bottom w:val="single" w:sz="4" w:space="0" w:color="auto"/>
                              <w:right w:val="single" w:sz="4" w:space="0" w:color="auto"/>
                            </w:tcBorders>
                            <w:shd w:val="clear" w:color="auto" w:fill="auto"/>
                            <w:noWrap/>
                            <w:vAlign w:val="bottom"/>
                            <w:hideMark/>
                          </w:tcPr>
                          <w:p w14:paraId="2C6D638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7B8FF7B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5D1F7190"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1A5476CF"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355EA05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0A3A0BD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6FE4EF99"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3CC8BF23"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2</w:t>
                            </w:r>
                          </w:p>
                        </w:tc>
                        <w:tc>
                          <w:tcPr>
                            <w:tcW w:w="709" w:type="dxa"/>
                            <w:tcBorders>
                              <w:top w:val="nil"/>
                              <w:left w:val="nil"/>
                              <w:bottom w:val="single" w:sz="4" w:space="0" w:color="auto"/>
                              <w:right w:val="single" w:sz="4" w:space="0" w:color="auto"/>
                            </w:tcBorders>
                            <w:shd w:val="clear" w:color="auto" w:fill="auto"/>
                            <w:noWrap/>
                            <w:vAlign w:val="bottom"/>
                            <w:hideMark/>
                          </w:tcPr>
                          <w:p w14:paraId="7C59739C"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06068C0D"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54188CF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Support from general Public/local people through good education materials/</w:t>
                            </w:r>
                            <w:proofErr w:type="spellStart"/>
                            <w:r w:rsidRPr="00582684">
                              <w:rPr>
                                <w:rFonts w:ascii="Calibri" w:eastAsia="Times New Roman" w:hAnsi="Calibri" w:cs="Times New Roman"/>
                                <w:color w:val="000000"/>
                                <w:sz w:val="15"/>
                                <w:szCs w:val="15"/>
                                <w:lang w:val="en-US"/>
                              </w:rPr>
                              <w:t>programmes</w:t>
                            </w:r>
                            <w:proofErr w:type="spellEnd"/>
                            <w:r w:rsidRPr="00582684">
                              <w:rPr>
                                <w:rFonts w:ascii="Calibri" w:eastAsia="Times New Roman" w:hAnsi="Calibri" w:cs="Times New Roman"/>
                                <w:color w:val="000000"/>
                                <w:sz w:val="15"/>
                                <w:szCs w:val="15"/>
                                <w:lang w:val="en-US"/>
                              </w:rPr>
                              <w:t>/events for children and/or adults</w:t>
                            </w:r>
                          </w:p>
                        </w:tc>
                        <w:tc>
                          <w:tcPr>
                            <w:tcW w:w="709" w:type="dxa"/>
                            <w:tcBorders>
                              <w:top w:val="nil"/>
                              <w:left w:val="nil"/>
                              <w:bottom w:val="single" w:sz="4" w:space="0" w:color="auto"/>
                              <w:right w:val="single" w:sz="4" w:space="0" w:color="auto"/>
                            </w:tcBorders>
                            <w:shd w:val="clear" w:color="auto" w:fill="auto"/>
                            <w:noWrap/>
                            <w:vAlign w:val="bottom"/>
                            <w:hideMark/>
                          </w:tcPr>
                          <w:p w14:paraId="4CE45FE1"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703F2283"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411BEB62"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6721E8BD"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1AEA8835"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32782229"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45C34E9E"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70ABE76D"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6</w:t>
                            </w:r>
                          </w:p>
                        </w:tc>
                        <w:tc>
                          <w:tcPr>
                            <w:tcW w:w="709" w:type="dxa"/>
                            <w:tcBorders>
                              <w:top w:val="nil"/>
                              <w:left w:val="nil"/>
                              <w:bottom w:val="single" w:sz="4" w:space="0" w:color="auto"/>
                              <w:right w:val="single" w:sz="4" w:space="0" w:color="auto"/>
                            </w:tcBorders>
                            <w:shd w:val="clear" w:color="auto" w:fill="auto"/>
                            <w:noWrap/>
                            <w:vAlign w:val="bottom"/>
                            <w:hideMark/>
                          </w:tcPr>
                          <w:p w14:paraId="0DDA2D3F"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32E66BB1"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4437911C"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Capacity building (various targets)</w:t>
                            </w:r>
                          </w:p>
                        </w:tc>
                        <w:tc>
                          <w:tcPr>
                            <w:tcW w:w="709" w:type="dxa"/>
                            <w:tcBorders>
                              <w:top w:val="nil"/>
                              <w:left w:val="nil"/>
                              <w:bottom w:val="single" w:sz="4" w:space="0" w:color="auto"/>
                              <w:right w:val="single" w:sz="4" w:space="0" w:color="auto"/>
                            </w:tcBorders>
                            <w:shd w:val="clear" w:color="auto" w:fill="auto"/>
                            <w:noWrap/>
                            <w:vAlign w:val="bottom"/>
                            <w:hideMark/>
                          </w:tcPr>
                          <w:p w14:paraId="22C6B67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3C52BE2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4D55F6F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EF89C3"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0184F49B"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64A88E09"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315DE42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7A06C59E"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70D83E99"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2CE583C1" w14:textId="77777777" w:rsidTr="00582684">
                        <w:trPr>
                          <w:trHeight w:val="20"/>
                        </w:trPr>
                        <w:tc>
                          <w:tcPr>
                            <w:tcW w:w="2973" w:type="dxa"/>
                            <w:tcBorders>
                              <w:top w:val="nil"/>
                              <w:left w:val="single" w:sz="4" w:space="0" w:color="auto"/>
                              <w:bottom w:val="double" w:sz="4" w:space="0" w:color="auto"/>
                              <w:right w:val="single" w:sz="4" w:space="0" w:color="auto"/>
                            </w:tcBorders>
                            <w:shd w:val="clear" w:color="auto" w:fill="auto"/>
                            <w:vAlign w:val="bottom"/>
                            <w:hideMark/>
                          </w:tcPr>
                          <w:p w14:paraId="4CBE45BC"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Sister sites/linked communities</w:t>
                            </w:r>
                          </w:p>
                        </w:tc>
                        <w:tc>
                          <w:tcPr>
                            <w:tcW w:w="709" w:type="dxa"/>
                            <w:tcBorders>
                              <w:top w:val="nil"/>
                              <w:left w:val="nil"/>
                              <w:bottom w:val="double" w:sz="4" w:space="0" w:color="auto"/>
                              <w:right w:val="single" w:sz="4" w:space="0" w:color="auto"/>
                            </w:tcBorders>
                            <w:shd w:val="clear" w:color="auto" w:fill="auto"/>
                            <w:noWrap/>
                            <w:vAlign w:val="bottom"/>
                            <w:hideMark/>
                          </w:tcPr>
                          <w:p w14:paraId="3A860E5F"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2</w:t>
                            </w:r>
                          </w:p>
                        </w:tc>
                        <w:tc>
                          <w:tcPr>
                            <w:tcW w:w="709" w:type="dxa"/>
                            <w:tcBorders>
                              <w:top w:val="nil"/>
                              <w:left w:val="nil"/>
                              <w:bottom w:val="double" w:sz="4" w:space="0" w:color="auto"/>
                              <w:right w:val="single" w:sz="4" w:space="0" w:color="auto"/>
                            </w:tcBorders>
                            <w:shd w:val="clear" w:color="auto" w:fill="auto"/>
                            <w:noWrap/>
                            <w:vAlign w:val="bottom"/>
                            <w:hideMark/>
                          </w:tcPr>
                          <w:p w14:paraId="43E21A85"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double" w:sz="4" w:space="0" w:color="auto"/>
                              <w:right w:val="single" w:sz="4" w:space="0" w:color="auto"/>
                            </w:tcBorders>
                            <w:shd w:val="clear" w:color="auto" w:fill="auto"/>
                            <w:noWrap/>
                            <w:vAlign w:val="bottom"/>
                            <w:hideMark/>
                          </w:tcPr>
                          <w:p w14:paraId="54202925"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70D75F8F"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1179D91A"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0A8A808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double" w:sz="4" w:space="0" w:color="auto"/>
                              <w:right w:val="single" w:sz="4" w:space="0" w:color="auto"/>
                            </w:tcBorders>
                            <w:shd w:val="clear" w:color="auto" w:fill="auto"/>
                            <w:noWrap/>
                            <w:vAlign w:val="bottom"/>
                            <w:hideMark/>
                          </w:tcPr>
                          <w:p w14:paraId="7E70A854"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double" w:sz="4" w:space="0" w:color="auto"/>
                              <w:right w:val="single" w:sz="4" w:space="0" w:color="auto"/>
                            </w:tcBorders>
                            <w:shd w:val="clear" w:color="auto" w:fill="auto"/>
                            <w:noWrap/>
                            <w:vAlign w:val="bottom"/>
                            <w:hideMark/>
                          </w:tcPr>
                          <w:p w14:paraId="42F6AC0E"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4</w:t>
                            </w:r>
                          </w:p>
                        </w:tc>
                        <w:tc>
                          <w:tcPr>
                            <w:tcW w:w="709" w:type="dxa"/>
                            <w:tcBorders>
                              <w:top w:val="nil"/>
                              <w:left w:val="nil"/>
                              <w:bottom w:val="double" w:sz="4" w:space="0" w:color="auto"/>
                              <w:right w:val="single" w:sz="4" w:space="0" w:color="auto"/>
                            </w:tcBorders>
                            <w:shd w:val="clear" w:color="auto" w:fill="auto"/>
                            <w:noWrap/>
                            <w:vAlign w:val="bottom"/>
                            <w:hideMark/>
                          </w:tcPr>
                          <w:p w14:paraId="0C337393"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5A24B8DB" w14:textId="77777777" w:rsidTr="00582684">
                        <w:trPr>
                          <w:trHeight w:val="20"/>
                        </w:trPr>
                        <w:tc>
                          <w:tcPr>
                            <w:tcW w:w="2973"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7BFC432C"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Site Management improvement</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17A9FACE"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6F076236"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single" w:sz="8" w:space="0" w:color="auto"/>
                              <w:left w:val="nil"/>
                              <w:bottom w:val="single" w:sz="8" w:space="0" w:color="auto"/>
                              <w:right w:val="single" w:sz="4" w:space="0" w:color="auto"/>
                            </w:tcBorders>
                            <w:shd w:val="clear" w:color="auto" w:fill="auto"/>
                            <w:noWrap/>
                            <w:vAlign w:val="bottom"/>
                            <w:hideMark/>
                          </w:tcPr>
                          <w:p w14:paraId="094FA65C"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4FADCAE6"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594DAB3A"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13AEA976"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14:paraId="2EA7E21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79997E7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8" w:space="0" w:color="auto"/>
                            </w:tcBorders>
                            <w:shd w:val="clear" w:color="auto" w:fill="auto"/>
                            <w:noWrap/>
                            <w:vAlign w:val="bottom"/>
                            <w:hideMark/>
                          </w:tcPr>
                          <w:p w14:paraId="1095B3F0" w14:textId="77777777" w:rsidR="00306BDD" w:rsidRPr="00582684" w:rsidRDefault="00306BDD" w:rsidP="00836D65">
                            <w:pPr>
                              <w:jc w:val="right"/>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12</w:t>
                            </w:r>
                          </w:p>
                        </w:tc>
                      </w:tr>
                      <w:tr w:rsidR="00306BDD" w:rsidRPr="00582684" w14:paraId="1CF48332"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4DD48C0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Management plans and implementation for more/all sites/participatory in some cases</w:t>
                            </w:r>
                          </w:p>
                        </w:tc>
                        <w:tc>
                          <w:tcPr>
                            <w:tcW w:w="709" w:type="dxa"/>
                            <w:tcBorders>
                              <w:top w:val="nil"/>
                              <w:left w:val="nil"/>
                              <w:bottom w:val="single" w:sz="4" w:space="0" w:color="auto"/>
                              <w:right w:val="single" w:sz="4" w:space="0" w:color="auto"/>
                            </w:tcBorders>
                            <w:shd w:val="clear" w:color="auto" w:fill="auto"/>
                            <w:noWrap/>
                            <w:vAlign w:val="bottom"/>
                            <w:hideMark/>
                          </w:tcPr>
                          <w:p w14:paraId="6E0C42DA"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676D9762"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725583E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55B25E6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36DC90D3"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46ACCEB6"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6E82F0B5"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305952BB"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3</w:t>
                            </w:r>
                          </w:p>
                        </w:tc>
                        <w:tc>
                          <w:tcPr>
                            <w:tcW w:w="709" w:type="dxa"/>
                            <w:tcBorders>
                              <w:top w:val="nil"/>
                              <w:left w:val="nil"/>
                              <w:bottom w:val="single" w:sz="4" w:space="0" w:color="auto"/>
                              <w:right w:val="single" w:sz="4" w:space="0" w:color="auto"/>
                            </w:tcBorders>
                            <w:shd w:val="clear" w:color="auto" w:fill="auto"/>
                            <w:noWrap/>
                            <w:vAlign w:val="bottom"/>
                            <w:hideMark/>
                          </w:tcPr>
                          <w:p w14:paraId="6DC796E3"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4BC82494"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6B59CB0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xml:space="preserve">Legislation/regulation/policy for site protection </w:t>
                            </w:r>
                          </w:p>
                        </w:tc>
                        <w:tc>
                          <w:tcPr>
                            <w:tcW w:w="709" w:type="dxa"/>
                            <w:tcBorders>
                              <w:top w:val="nil"/>
                              <w:left w:val="nil"/>
                              <w:bottom w:val="single" w:sz="4" w:space="0" w:color="auto"/>
                              <w:right w:val="single" w:sz="4" w:space="0" w:color="auto"/>
                            </w:tcBorders>
                            <w:shd w:val="clear" w:color="auto" w:fill="auto"/>
                            <w:noWrap/>
                            <w:vAlign w:val="bottom"/>
                            <w:hideMark/>
                          </w:tcPr>
                          <w:p w14:paraId="6ECF091C"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179D664B"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0C6A0D1D"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5B85B80C"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33F28C23"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7AF6E42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6C9B3994"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19FCD063"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3</w:t>
                            </w:r>
                          </w:p>
                        </w:tc>
                        <w:tc>
                          <w:tcPr>
                            <w:tcW w:w="709" w:type="dxa"/>
                            <w:tcBorders>
                              <w:top w:val="nil"/>
                              <w:left w:val="nil"/>
                              <w:bottom w:val="single" w:sz="4" w:space="0" w:color="auto"/>
                              <w:right w:val="single" w:sz="4" w:space="0" w:color="auto"/>
                            </w:tcBorders>
                            <w:shd w:val="clear" w:color="auto" w:fill="auto"/>
                            <w:noWrap/>
                            <w:vAlign w:val="bottom"/>
                            <w:hideMark/>
                          </w:tcPr>
                          <w:p w14:paraId="12D335EB"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0EDAA4F1"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5830220C"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Local people involved in site management</w:t>
                            </w:r>
                          </w:p>
                        </w:tc>
                        <w:tc>
                          <w:tcPr>
                            <w:tcW w:w="709" w:type="dxa"/>
                            <w:tcBorders>
                              <w:top w:val="nil"/>
                              <w:left w:val="nil"/>
                              <w:bottom w:val="single" w:sz="4" w:space="0" w:color="auto"/>
                              <w:right w:val="single" w:sz="4" w:space="0" w:color="auto"/>
                            </w:tcBorders>
                            <w:shd w:val="clear" w:color="auto" w:fill="auto"/>
                            <w:noWrap/>
                            <w:vAlign w:val="bottom"/>
                            <w:hideMark/>
                          </w:tcPr>
                          <w:p w14:paraId="49970FDC"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43483B2C"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4512CF11"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7D9E8EF9"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46DFD17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137337AB"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462B5D8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08AF1B86"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2</w:t>
                            </w:r>
                          </w:p>
                        </w:tc>
                        <w:tc>
                          <w:tcPr>
                            <w:tcW w:w="709" w:type="dxa"/>
                            <w:tcBorders>
                              <w:top w:val="nil"/>
                              <w:left w:val="nil"/>
                              <w:bottom w:val="single" w:sz="4" w:space="0" w:color="auto"/>
                              <w:right w:val="single" w:sz="4" w:space="0" w:color="auto"/>
                            </w:tcBorders>
                            <w:shd w:val="clear" w:color="auto" w:fill="auto"/>
                            <w:noWrap/>
                            <w:vAlign w:val="bottom"/>
                            <w:hideMark/>
                          </w:tcPr>
                          <w:p w14:paraId="40BF883F"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72EB99DB" w14:textId="77777777" w:rsidTr="00582684">
                        <w:trPr>
                          <w:trHeight w:val="20"/>
                        </w:trPr>
                        <w:tc>
                          <w:tcPr>
                            <w:tcW w:w="2973" w:type="dxa"/>
                            <w:tcBorders>
                              <w:top w:val="nil"/>
                              <w:left w:val="single" w:sz="4" w:space="0" w:color="auto"/>
                              <w:bottom w:val="single" w:sz="4" w:space="0" w:color="auto"/>
                              <w:right w:val="single" w:sz="4" w:space="0" w:color="auto"/>
                            </w:tcBorders>
                            <w:shd w:val="clear" w:color="auto" w:fill="auto"/>
                            <w:vAlign w:val="bottom"/>
                            <w:hideMark/>
                          </w:tcPr>
                          <w:p w14:paraId="74F6730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Livelihood improvements for local people</w:t>
                            </w:r>
                          </w:p>
                        </w:tc>
                        <w:tc>
                          <w:tcPr>
                            <w:tcW w:w="709" w:type="dxa"/>
                            <w:tcBorders>
                              <w:top w:val="nil"/>
                              <w:left w:val="nil"/>
                              <w:bottom w:val="single" w:sz="4" w:space="0" w:color="auto"/>
                              <w:right w:val="single" w:sz="4" w:space="0" w:color="auto"/>
                            </w:tcBorders>
                            <w:shd w:val="clear" w:color="auto" w:fill="auto"/>
                            <w:noWrap/>
                            <w:vAlign w:val="bottom"/>
                            <w:hideMark/>
                          </w:tcPr>
                          <w:p w14:paraId="2DA8170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24886400"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1F71228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5246564E"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6F69D031"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4964CA2E"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3AAD3395"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21A0B20C"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2</w:t>
                            </w:r>
                          </w:p>
                        </w:tc>
                        <w:tc>
                          <w:tcPr>
                            <w:tcW w:w="709" w:type="dxa"/>
                            <w:tcBorders>
                              <w:top w:val="nil"/>
                              <w:left w:val="nil"/>
                              <w:bottom w:val="single" w:sz="4" w:space="0" w:color="auto"/>
                              <w:right w:val="single" w:sz="4" w:space="0" w:color="auto"/>
                            </w:tcBorders>
                            <w:shd w:val="clear" w:color="auto" w:fill="auto"/>
                            <w:noWrap/>
                            <w:vAlign w:val="bottom"/>
                            <w:hideMark/>
                          </w:tcPr>
                          <w:p w14:paraId="2CDB44D0"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37BEAF00" w14:textId="77777777" w:rsidTr="00582684">
                        <w:trPr>
                          <w:trHeight w:val="20"/>
                        </w:trPr>
                        <w:tc>
                          <w:tcPr>
                            <w:tcW w:w="2973" w:type="dxa"/>
                            <w:tcBorders>
                              <w:top w:val="nil"/>
                              <w:left w:val="single" w:sz="4" w:space="0" w:color="auto"/>
                              <w:bottom w:val="double" w:sz="4" w:space="0" w:color="auto"/>
                              <w:right w:val="single" w:sz="4" w:space="0" w:color="auto"/>
                            </w:tcBorders>
                            <w:shd w:val="clear" w:color="auto" w:fill="auto"/>
                            <w:vAlign w:val="bottom"/>
                            <w:hideMark/>
                          </w:tcPr>
                          <w:p w14:paraId="537A4C8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Successful site restoration</w:t>
                            </w:r>
                          </w:p>
                        </w:tc>
                        <w:tc>
                          <w:tcPr>
                            <w:tcW w:w="709" w:type="dxa"/>
                            <w:tcBorders>
                              <w:top w:val="nil"/>
                              <w:left w:val="nil"/>
                              <w:bottom w:val="double" w:sz="4" w:space="0" w:color="auto"/>
                              <w:right w:val="single" w:sz="4" w:space="0" w:color="auto"/>
                            </w:tcBorders>
                            <w:shd w:val="clear" w:color="auto" w:fill="auto"/>
                            <w:noWrap/>
                            <w:vAlign w:val="bottom"/>
                            <w:hideMark/>
                          </w:tcPr>
                          <w:p w14:paraId="15D705DB"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75084D1D"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nil"/>
                              <w:left w:val="nil"/>
                              <w:bottom w:val="double" w:sz="4" w:space="0" w:color="auto"/>
                              <w:right w:val="single" w:sz="4" w:space="0" w:color="auto"/>
                            </w:tcBorders>
                            <w:shd w:val="clear" w:color="auto" w:fill="auto"/>
                            <w:noWrap/>
                            <w:vAlign w:val="bottom"/>
                            <w:hideMark/>
                          </w:tcPr>
                          <w:p w14:paraId="5A83585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7BE08606"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6F828984"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double" w:sz="4" w:space="0" w:color="auto"/>
                              <w:right w:val="single" w:sz="4" w:space="0" w:color="auto"/>
                            </w:tcBorders>
                            <w:shd w:val="clear" w:color="auto" w:fill="auto"/>
                            <w:noWrap/>
                            <w:vAlign w:val="bottom"/>
                            <w:hideMark/>
                          </w:tcPr>
                          <w:p w14:paraId="7DE2782C"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double" w:sz="4" w:space="0" w:color="auto"/>
                              <w:right w:val="single" w:sz="4" w:space="0" w:color="auto"/>
                            </w:tcBorders>
                            <w:shd w:val="clear" w:color="auto" w:fill="auto"/>
                            <w:noWrap/>
                            <w:vAlign w:val="bottom"/>
                            <w:hideMark/>
                          </w:tcPr>
                          <w:p w14:paraId="74292D7D"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double" w:sz="4" w:space="0" w:color="auto"/>
                              <w:right w:val="single" w:sz="4" w:space="0" w:color="auto"/>
                            </w:tcBorders>
                            <w:shd w:val="clear" w:color="auto" w:fill="auto"/>
                            <w:noWrap/>
                            <w:vAlign w:val="bottom"/>
                            <w:hideMark/>
                          </w:tcPr>
                          <w:p w14:paraId="6AC2F7D6"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2</w:t>
                            </w:r>
                          </w:p>
                        </w:tc>
                        <w:tc>
                          <w:tcPr>
                            <w:tcW w:w="709" w:type="dxa"/>
                            <w:tcBorders>
                              <w:top w:val="nil"/>
                              <w:left w:val="nil"/>
                              <w:bottom w:val="double" w:sz="4" w:space="0" w:color="auto"/>
                              <w:right w:val="single" w:sz="4" w:space="0" w:color="auto"/>
                            </w:tcBorders>
                            <w:shd w:val="clear" w:color="auto" w:fill="auto"/>
                            <w:noWrap/>
                            <w:vAlign w:val="bottom"/>
                            <w:hideMark/>
                          </w:tcPr>
                          <w:p w14:paraId="54AACE71"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65912E70" w14:textId="77777777" w:rsidTr="00582684">
                        <w:trPr>
                          <w:trHeight w:val="20"/>
                        </w:trPr>
                        <w:tc>
                          <w:tcPr>
                            <w:tcW w:w="2973"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294C66B2" w14:textId="4507C16F" w:rsidR="00306BDD" w:rsidRPr="00582684" w:rsidRDefault="00306BDD" w:rsidP="00453408">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F</w:t>
                            </w:r>
                            <w:r>
                              <w:rPr>
                                <w:rFonts w:ascii="Calibri" w:hAnsi="Calibri" w:cs="Times New Roman" w:hint="eastAsia"/>
                                <w:b/>
                                <w:bCs/>
                                <w:color w:val="000000"/>
                                <w:sz w:val="15"/>
                                <w:szCs w:val="15"/>
                                <w:lang w:val="en-US" w:eastAsia="ja-JP"/>
                              </w:rPr>
                              <w:t xml:space="preserve">lyway </w:t>
                            </w:r>
                            <w:r w:rsidRPr="00582684">
                              <w:rPr>
                                <w:rFonts w:ascii="Calibri" w:eastAsia="Times New Roman" w:hAnsi="Calibri" w:cs="Times New Roman"/>
                                <w:b/>
                                <w:bCs/>
                                <w:color w:val="000000"/>
                                <w:sz w:val="15"/>
                                <w:szCs w:val="15"/>
                                <w:lang w:val="en-US"/>
                              </w:rPr>
                              <w:t>N</w:t>
                            </w:r>
                            <w:r>
                              <w:rPr>
                                <w:rFonts w:ascii="Calibri" w:hAnsi="Calibri" w:cs="Times New Roman" w:hint="eastAsia"/>
                                <w:b/>
                                <w:bCs/>
                                <w:color w:val="000000"/>
                                <w:sz w:val="15"/>
                                <w:szCs w:val="15"/>
                                <w:lang w:val="en-US" w:eastAsia="ja-JP"/>
                              </w:rPr>
                              <w:t xml:space="preserve">etwork </w:t>
                            </w:r>
                            <w:r w:rsidRPr="00582684">
                              <w:rPr>
                                <w:rFonts w:ascii="Calibri" w:eastAsia="Times New Roman" w:hAnsi="Calibri" w:cs="Times New Roman"/>
                                <w:b/>
                                <w:bCs/>
                                <w:color w:val="000000"/>
                                <w:sz w:val="15"/>
                                <w:szCs w:val="15"/>
                                <w:lang w:val="en-US"/>
                              </w:rPr>
                              <w:t>S</w:t>
                            </w:r>
                            <w:r>
                              <w:rPr>
                                <w:rFonts w:ascii="Calibri" w:hAnsi="Calibri" w:cs="Times New Roman" w:hint="eastAsia"/>
                                <w:b/>
                                <w:bCs/>
                                <w:color w:val="000000"/>
                                <w:sz w:val="15"/>
                                <w:szCs w:val="15"/>
                                <w:lang w:val="en-US" w:eastAsia="ja-JP"/>
                              </w:rPr>
                              <w:t>ite (FSN)</w:t>
                            </w:r>
                            <w:r w:rsidRPr="00582684">
                              <w:rPr>
                                <w:rFonts w:ascii="Calibri" w:eastAsia="Times New Roman" w:hAnsi="Calibri" w:cs="Times New Roman"/>
                                <w:b/>
                                <w:bCs/>
                                <w:color w:val="000000"/>
                                <w:sz w:val="15"/>
                                <w:szCs w:val="15"/>
                                <w:lang w:val="en-US"/>
                              </w:rPr>
                              <w:t xml:space="preserve"> development</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730C9061"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440BD1A6"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single" w:sz="8" w:space="0" w:color="auto"/>
                              <w:left w:val="nil"/>
                              <w:bottom w:val="single" w:sz="8" w:space="0" w:color="auto"/>
                              <w:right w:val="single" w:sz="4" w:space="0" w:color="auto"/>
                            </w:tcBorders>
                            <w:shd w:val="clear" w:color="auto" w:fill="auto"/>
                            <w:noWrap/>
                            <w:vAlign w:val="bottom"/>
                            <w:hideMark/>
                          </w:tcPr>
                          <w:p w14:paraId="1476A340"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26618ED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07B1979D"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43121CC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14:paraId="28E6E7B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3D544720"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8" w:space="0" w:color="auto"/>
                            </w:tcBorders>
                            <w:shd w:val="clear" w:color="auto" w:fill="auto"/>
                            <w:noWrap/>
                            <w:vAlign w:val="bottom"/>
                            <w:hideMark/>
                          </w:tcPr>
                          <w:p w14:paraId="653962D3" w14:textId="77777777" w:rsidR="00306BDD" w:rsidRPr="00582684" w:rsidRDefault="00306BDD" w:rsidP="00836D65">
                            <w:pPr>
                              <w:jc w:val="right"/>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4</w:t>
                            </w:r>
                          </w:p>
                        </w:tc>
                      </w:tr>
                      <w:tr w:rsidR="00306BDD" w:rsidRPr="00582684" w14:paraId="0E21CF2E" w14:textId="77777777" w:rsidTr="00582684">
                        <w:trPr>
                          <w:trHeight w:val="20"/>
                        </w:trPr>
                        <w:tc>
                          <w:tcPr>
                            <w:tcW w:w="2973" w:type="dxa"/>
                            <w:tcBorders>
                              <w:top w:val="nil"/>
                              <w:left w:val="single" w:sz="4" w:space="0" w:color="auto"/>
                              <w:bottom w:val="double" w:sz="4" w:space="0" w:color="auto"/>
                              <w:right w:val="single" w:sz="4" w:space="0" w:color="auto"/>
                            </w:tcBorders>
                            <w:shd w:val="clear" w:color="auto" w:fill="auto"/>
                            <w:vAlign w:val="bottom"/>
                            <w:hideMark/>
                          </w:tcPr>
                          <w:p w14:paraId="0DAF6D36" w14:textId="01B1B859" w:rsidR="00306BDD" w:rsidRPr="00582684" w:rsidRDefault="00306BDD" w:rsidP="00453408">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xml:space="preserve">More </w:t>
                            </w:r>
                            <w:r>
                              <w:rPr>
                                <w:rFonts w:ascii="Calibri" w:hAnsi="Calibri" w:cs="Times New Roman" w:hint="eastAsia"/>
                                <w:color w:val="000000"/>
                                <w:sz w:val="15"/>
                                <w:szCs w:val="15"/>
                                <w:lang w:val="en-US" w:eastAsia="ja-JP"/>
                              </w:rPr>
                              <w:t>Flyway Network S</w:t>
                            </w:r>
                            <w:r w:rsidRPr="00582684">
                              <w:rPr>
                                <w:rFonts w:ascii="Calibri" w:eastAsia="Times New Roman" w:hAnsi="Calibri" w:cs="Times New Roman"/>
                                <w:color w:val="000000"/>
                                <w:sz w:val="15"/>
                                <w:szCs w:val="15"/>
                                <w:lang w:val="en-US"/>
                              </w:rPr>
                              <w:t>ites</w:t>
                            </w:r>
                            <w:r>
                              <w:rPr>
                                <w:rFonts w:ascii="Calibri" w:hAnsi="Calibri" w:cs="Times New Roman" w:hint="eastAsia"/>
                                <w:color w:val="000000"/>
                                <w:sz w:val="15"/>
                                <w:szCs w:val="15"/>
                                <w:lang w:val="en-US" w:eastAsia="ja-JP"/>
                              </w:rPr>
                              <w:t xml:space="preserve"> (FNS)</w:t>
                            </w:r>
                            <w:r w:rsidRPr="00582684">
                              <w:rPr>
                                <w:rFonts w:ascii="Calibri" w:eastAsia="Times New Roman" w:hAnsi="Calibri" w:cs="Times New Roman"/>
                                <w:color w:val="000000"/>
                                <w:sz w:val="15"/>
                                <w:szCs w:val="15"/>
                                <w:lang w:val="en-US"/>
                              </w:rPr>
                              <w:t xml:space="preserve"> designated</w:t>
                            </w:r>
                          </w:p>
                        </w:tc>
                        <w:tc>
                          <w:tcPr>
                            <w:tcW w:w="709" w:type="dxa"/>
                            <w:tcBorders>
                              <w:top w:val="nil"/>
                              <w:left w:val="nil"/>
                              <w:bottom w:val="double" w:sz="4" w:space="0" w:color="auto"/>
                              <w:right w:val="single" w:sz="4" w:space="0" w:color="auto"/>
                            </w:tcBorders>
                            <w:shd w:val="clear" w:color="auto" w:fill="auto"/>
                            <w:noWrap/>
                            <w:vAlign w:val="bottom"/>
                            <w:hideMark/>
                          </w:tcPr>
                          <w:p w14:paraId="1DFD6106"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double" w:sz="4" w:space="0" w:color="auto"/>
                              <w:right w:val="single" w:sz="4" w:space="0" w:color="auto"/>
                            </w:tcBorders>
                            <w:shd w:val="clear" w:color="auto" w:fill="auto"/>
                            <w:noWrap/>
                            <w:vAlign w:val="bottom"/>
                            <w:hideMark/>
                          </w:tcPr>
                          <w:p w14:paraId="1C7FE3B2"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8" w:type="dxa"/>
                            <w:tcBorders>
                              <w:top w:val="nil"/>
                              <w:left w:val="nil"/>
                              <w:bottom w:val="double" w:sz="4" w:space="0" w:color="auto"/>
                              <w:right w:val="single" w:sz="4" w:space="0" w:color="auto"/>
                            </w:tcBorders>
                            <w:shd w:val="clear" w:color="auto" w:fill="auto"/>
                            <w:noWrap/>
                            <w:vAlign w:val="bottom"/>
                            <w:hideMark/>
                          </w:tcPr>
                          <w:p w14:paraId="714EE633"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7AE217C1"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double" w:sz="4" w:space="0" w:color="auto"/>
                              <w:right w:val="single" w:sz="4" w:space="0" w:color="auto"/>
                            </w:tcBorders>
                            <w:shd w:val="clear" w:color="auto" w:fill="auto"/>
                            <w:noWrap/>
                            <w:vAlign w:val="bottom"/>
                            <w:hideMark/>
                          </w:tcPr>
                          <w:p w14:paraId="4EB6303D"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double" w:sz="4" w:space="0" w:color="auto"/>
                              <w:right w:val="single" w:sz="4" w:space="0" w:color="auto"/>
                            </w:tcBorders>
                            <w:shd w:val="clear" w:color="auto" w:fill="auto"/>
                            <w:noWrap/>
                            <w:vAlign w:val="bottom"/>
                            <w:hideMark/>
                          </w:tcPr>
                          <w:p w14:paraId="3E656801"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double" w:sz="4" w:space="0" w:color="auto"/>
                              <w:right w:val="single" w:sz="4" w:space="0" w:color="auto"/>
                            </w:tcBorders>
                            <w:shd w:val="clear" w:color="auto" w:fill="auto"/>
                            <w:noWrap/>
                            <w:vAlign w:val="bottom"/>
                            <w:hideMark/>
                          </w:tcPr>
                          <w:p w14:paraId="5353D204"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double" w:sz="4" w:space="0" w:color="auto"/>
                              <w:right w:val="single" w:sz="4" w:space="0" w:color="auto"/>
                            </w:tcBorders>
                            <w:shd w:val="clear" w:color="auto" w:fill="auto"/>
                            <w:noWrap/>
                            <w:vAlign w:val="bottom"/>
                            <w:hideMark/>
                          </w:tcPr>
                          <w:p w14:paraId="51ACD39F"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4</w:t>
                            </w:r>
                          </w:p>
                        </w:tc>
                        <w:tc>
                          <w:tcPr>
                            <w:tcW w:w="709" w:type="dxa"/>
                            <w:tcBorders>
                              <w:top w:val="nil"/>
                              <w:left w:val="nil"/>
                              <w:bottom w:val="double" w:sz="4" w:space="0" w:color="auto"/>
                              <w:right w:val="single" w:sz="4" w:space="0" w:color="auto"/>
                            </w:tcBorders>
                            <w:shd w:val="clear" w:color="auto" w:fill="auto"/>
                            <w:noWrap/>
                            <w:vAlign w:val="bottom"/>
                            <w:hideMark/>
                          </w:tcPr>
                          <w:p w14:paraId="6E3F5160"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 </w:t>
                            </w:r>
                          </w:p>
                        </w:tc>
                      </w:tr>
                      <w:tr w:rsidR="00306BDD" w:rsidRPr="00582684" w14:paraId="6FC85A2D" w14:textId="77777777" w:rsidTr="00582684">
                        <w:trPr>
                          <w:trHeight w:val="20"/>
                        </w:trPr>
                        <w:tc>
                          <w:tcPr>
                            <w:tcW w:w="2973"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215E291" w14:textId="77777777" w:rsidR="00306BDD" w:rsidRPr="00582684" w:rsidRDefault="00306BDD" w:rsidP="00836D65">
                            <w:pPr>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Funding enhanced</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5CA199C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3E949373"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single" w:sz="8" w:space="0" w:color="auto"/>
                              <w:left w:val="nil"/>
                              <w:bottom w:val="single" w:sz="8" w:space="0" w:color="auto"/>
                              <w:right w:val="single" w:sz="4" w:space="0" w:color="auto"/>
                            </w:tcBorders>
                            <w:shd w:val="clear" w:color="auto" w:fill="auto"/>
                            <w:noWrap/>
                            <w:vAlign w:val="bottom"/>
                            <w:hideMark/>
                          </w:tcPr>
                          <w:p w14:paraId="64E972CD"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6AE5FC0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1401DB41"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26451047"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14:paraId="428E2818"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62A4F250"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single" w:sz="8" w:space="0" w:color="auto"/>
                              <w:left w:val="nil"/>
                              <w:bottom w:val="single" w:sz="8" w:space="0" w:color="auto"/>
                              <w:right w:val="single" w:sz="8" w:space="0" w:color="auto"/>
                            </w:tcBorders>
                            <w:shd w:val="clear" w:color="auto" w:fill="auto"/>
                            <w:noWrap/>
                            <w:vAlign w:val="bottom"/>
                            <w:hideMark/>
                          </w:tcPr>
                          <w:p w14:paraId="6CF0DFD8" w14:textId="77777777" w:rsidR="00306BDD" w:rsidRPr="00582684" w:rsidRDefault="00306BDD" w:rsidP="00836D65">
                            <w:pPr>
                              <w:jc w:val="right"/>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2</w:t>
                            </w:r>
                          </w:p>
                        </w:tc>
                      </w:tr>
                      <w:tr w:rsidR="00306BDD" w:rsidRPr="00582684" w14:paraId="12598CF8" w14:textId="77777777" w:rsidTr="00582684">
                        <w:trPr>
                          <w:trHeight w:val="20"/>
                        </w:trPr>
                        <w:tc>
                          <w:tcPr>
                            <w:tcW w:w="29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386229"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Adequate funding available</w:t>
                            </w:r>
                          </w:p>
                        </w:tc>
                        <w:tc>
                          <w:tcPr>
                            <w:tcW w:w="709" w:type="dxa"/>
                            <w:tcBorders>
                              <w:top w:val="nil"/>
                              <w:left w:val="nil"/>
                              <w:bottom w:val="single" w:sz="4" w:space="0" w:color="auto"/>
                              <w:right w:val="single" w:sz="4" w:space="0" w:color="auto"/>
                            </w:tcBorders>
                            <w:shd w:val="clear" w:color="auto" w:fill="auto"/>
                            <w:noWrap/>
                            <w:vAlign w:val="bottom"/>
                            <w:hideMark/>
                          </w:tcPr>
                          <w:p w14:paraId="321ABBCD"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46A37985"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79B930"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40C2200F"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7254AD12"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709" w:type="dxa"/>
                            <w:tcBorders>
                              <w:top w:val="nil"/>
                              <w:left w:val="nil"/>
                              <w:bottom w:val="single" w:sz="4" w:space="0" w:color="auto"/>
                              <w:right w:val="single" w:sz="4" w:space="0" w:color="auto"/>
                            </w:tcBorders>
                            <w:shd w:val="clear" w:color="auto" w:fill="auto"/>
                            <w:noWrap/>
                            <w:vAlign w:val="bottom"/>
                            <w:hideMark/>
                          </w:tcPr>
                          <w:p w14:paraId="358092A3" w14:textId="77777777" w:rsidR="00306BDD" w:rsidRPr="00582684" w:rsidRDefault="00306BDD" w:rsidP="00836D65">
                            <w:pPr>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 </w:t>
                            </w:r>
                          </w:p>
                        </w:tc>
                        <w:tc>
                          <w:tcPr>
                            <w:tcW w:w="850" w:type="dxa"/>
                            <w:tcBorders>
                              <w:top w:val="nil"/>
                              <w:left w:val="nil"/>
                              <w:bottom w:val="single" w:sz="4" w:space="0" w:color="auto"/>
                              <w:right w:val="single" w:sz="4" w:space="0" w:color="auto"/>
                            </w:tcBorders>
                            <w:shd w:val="clear" w:color="auto" w:fill="auto"/>
                            <w:noWrap/>
                            <w:vAlign w:val="bottom"/>
                            <w:hideMark/>
                          </w:tcPr>
                          <w:p w14:paraId="20863DE0"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1</w:t>
                            </w:r>
                          </w:p>
                        </w:tc>
                        <w:tc>
                          <w:tcPr>
                            <w:tcW w:w="709" w:type="dxa"/>
                            <w:tcBorders>
                              <w:top w:val="nil"/>
                              <w:left w:val="nil"/>
                              <w:bottom w:val="single" w:sz="4" w:space="0" w:color="auto"/>
                              <w:right w:val="single" w:sz="4" w:space="0" w:color="auto"/>
                            </w:tcBorders>
                            <w:shd w:val="clear" w:color="auto" w:fill="auto"/>
                            <w:noWrap/>
                            <w:vAlign w:val="bottom"/>
                            <w:hideMark/>
                          </w:tcPr>
                          <w:p w14:paraId="590078DD" w14:textId="77777777" w:rsidR="00306BDD" w:rsidRPr="00582684" w:rsidRDefault="00306BDD" w:rsidP="00836D65">
                            <w:pPr>
                              <w:jc w:val="right"/>
                              <w:rPr>
                                <w:rFonts w:ascii="Calibri" w:eastAsia="Times New Roman" w:hAnsi="Calibri" w:cs="Times New Roman"/>
                                <w:color w:val="000000"/>
                                <w:sz w:val="15"/>
                                <w:szCs w:val="15"/>
                                <w:lang w:val="en-US"/>
                              </w:rPr>
                            </w:pPr>
                            <w:r w:rsidRPr="00582684">
                              <w:rPr>
                                <w:rFonts w:ascii="Calibri" w:eastAsia="Times New Roman" w:hAnsi="Calibri" w:cs="Times New Roman"/>
                                <w:color w:val="000000"/>
                                <w:sz w:val="15"/>
                                <w:szCs w:val="15"/>
                                <w:lang w:val="en-US"/>
                              </w:rPr>
                              <w:t>2</w:t>
                            </w:r>
                          </w:p>
                        </w:tc>
                        <w:tc>
                          <w:tcPr>
                            <w:tcW w:w="709" w:type="dxa"/>
                            <w:tcBorders>
                              <w:top w:val="nil"/>
                              <w:left w:val="nil"/>
                              <w:bottom w:val="single" w:sz="4" w:space="0" w:color="auto"/>
                              <w:right w:val="single" w:sz="4" w:space="0" w:color="auto"/>
                            </w:tcBorders>
                            <w:shd w:val="clear" w:color="auto" w:fill="auto"/>
                            <w:noWrap/>
                            <w:vAlign w:val="bottom"/>
                            <w:hideMark/>
                          </w:tcPr>
                          <w:p w14:paraId="0229A2DC" w14:textId="77777777" w:rsidR="00306BDD" w:rsidRPr="00582684" w:rsidRDefault="00306BDD" w:rsidP="00836D65">
                            <w:pPr>
                              <w:jc w:val="right"/>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2</w:t>
                            </w:r>
                          </w:p>
                        </w:tc>
                      </w:tr>
                      <w:tr w:rsidR="00306BDD" w:rsidRPr="00582684" w14:paraId="3AFAC7CB" w14:textId="77777777" w:rsidTr="00582684">
                        <w:trPr>
                          <w:trHeight w:val="20"/>
                        </w:trPr>
                        <w:tc>
                          <w:tcPr>
                            <w:tcW w:w="2973" w:type="dxa"/>
                            <w:tcBorders>
                              <w:top w:val="single" w:sz="4" w:space="0" w:color="auto"/>
                              <w:left w:val="single" w:sz="4" w:space="0" w:color="auto"/>
                              <w:bottom w:val="single" w:sz="4" w:space="0" w:color="auto"/>
                              <w:right w:val="single" w:sz="4" w:space="0" w:color="auto"/>
                            </w:tcBorders>
                            <w:shd w:val="clear" w:color="auto" w:fill="auto"/>
                            <w:vAlign w:val="bottom"/>
                          </w:tcPr>
                          <w:p w14:paraId="1081BEAC" w14:textId="77777777" w:rsidR="00306BDD" w:rsidRPr="00582684" w:rsidRDefault="00306BDD" w:rsidP="00836D65">
                            <w:pPr>
                              <w:rPr>
                                <w:rFonts w:ascii="Calibri" w:eastAsia="Times New Roman" w:hAnsi="Calibri" w:cs="Times New Roman"/>
                                <w:color w:val="000000"/>
                                <w:sz w:val="15"/>
                                <w:szCs w:val="15"/>
                                <w:lang w:val="en-US"/>
                              </w:rPr>
                            </w:pPr>
                          </w:p>
                        </w:tc>
                        <w:tc>
                          <w:tcPr>
                            <w:tcW w:w="709" w:type="dxa"/>
                            <w:tcBorders>
                              <w:top w:val="nil"/>
                              <w:left w:val="nil"/>
                              <w:bottom w:val="single" w:sz="4" w:space="0" w:color="auto"/>
                              <w:right w:val="single" w:sz="4" w:space="0" w:color="auto"/>
                            </w:tcBorders>
                            <w:shd w:val="clear" w:color="auto" w:fill="auto"/>
                            <w:noWrap/>
                            <w:vAlign w:val="bottom"/>
                          </w:tcPr>
                          <w:p w14:paraId="5C7C75EB" w14:textId="77777777" w:rsidR="00306BDD" w:rsidRPr="00582684" w:rsidRDefault="00306BDD" w:rsidP="00836D65">
                            <w:pPr>
                              <w:rPr>
                                <w:rFonts w:ascii="Calibri" w:eastAsia="Times New Roman" w:hAnsi="Calibri" w:cs="Times New Roman"/>
                                <w:color w:val="000000"/>
                                <w:sz w:val="15"/>
                                <w:szCs w:val="15"/>
                                <w:lang w:val="en-US"/>
                              </w:rPr>
                            </w:pPr>
                          </w:p>
                        </w:tc>
                        <w:tc>
                          <w:tcPr>
                            <w:tcW w:w="709" w:type="dxa"/>
                            <w:tcBorders>
                              <w:top w:val="nil"/>
                              <w:left w:val="nil"/>
                              <w:bottom w:val="single" w:sz="4" w:space="0" w:color="auto"/>
                              <w:right w:val="single" w:sz="4" w:space="0" w:color="auto"/>
                            </w:tcBorders>
                            <w:shd w:val="clear" w:color="auto" w:fill="auto"/>
                            <w:noWrap/>
                            <w:vAlign w:val="bottom"/>
                          </w:tcPr>
                          <w:p w14:paraId="2DC4A35F" w14:textId="77777777" w:rsidR="00306BDD" w:rsidRPr="00582684" w:rsidRDefault="00306BDD" w:rsidP="00836D65">
                            <w:pPr>
                              <w:rPr>
                                <w:rFonts w:ascii="Calibri" w:eastAsia="Times New Roman" w:hAnsi="Calibri" w:cs="Times New Roman"/>
                                <w:color w:val="000000"/>
                                <w:sz w:val="15"/>
                                <w:szCs w:val="15"/>
                                <w:lang w:val="en-US"/>
                              </w:rPr>
                            </w:pPr>
                          </w:p>
                        </w:tc>
                        <w:tc>
                          <w:tcPr>
                            <w:tcW w:w="708" w:type="dxa"/>
                            <w:tcBorders>
                              <w:top w:val="nil"/>
                              <w:left w:val="nil"/>
                              <w:bottom w:val="single" w:sz="4" w:space="0" w:color="auto"/>
                              <w:right w:val="single" w:sz="4" w:space="0" w:color="auto"/>
                            </w:tcBorders>
                            <w:shd w:val="clear" w:color="auto" w:fill="auto"/>
                            <w:noWrap/>
                            <w:vAlign w:val="bottom"/>
                          </w:tcPr>
                          <w:p w14:paraId="6BBC35AC" w14:textId="77777777" w:rsidR="00306BDD" w:rsidRPr="00582684" w:rsidRDefault="00306BDD" w:rsidP="00836D65">
                            <w:pPr>
                              <w:rPr>
                                <w:rFonts w:ascii="Calibri" w:eastAsia="Times New Roman" w:hAnsi="Calibri" w:cs="Times New Roman"/>
                                <w:color w:val="000000"/>
                                <w:sz w:val="15"/>
                                <w:szCs w:val="15"/>
                                <w:lang w:val="en-US"/>
                              </w:rPr>
                            </w:pPr>
                          </w:p>
                        </w:tc>
                        <w:tc>
                          <w:tcPr>
                            <w:tcW w:w="709" w:type="dxa"/>
                            <w:tcBorders>
                              <w:top w:val="nil"/>
                              <w:left w:val="nil"/>
                              <w:bottom w:val="single" w:sz="4" w:space="0" w:color="auto"/>
                              <w:right w:val="single" w:sz="4" w:space="0" w:color="auto"/>
                            </w:tcBorders>
                            <w:shd w:val="clear" w:color="auto" w:fill="auto"/>
                            <w:noWrap/>
                            <w:vAlign w:val="bottom"/>
                          </w:tcPr>
                          <w:p w14:paraId="2E63F03C" w14:textId="77777777" w:rsidR="00306BDD" w:rsidRPr="00582684" w:rsidRDefault="00306BDD" w:rsidP="00836D65">
                            <w:pPr>
                              <w:jc w:val="right"/>
                              <w:rPr>
                                <w:rFonts w:ascii="Calibri" w:eastAsia="Times New Roman" w:hAnsi="Calibri" w:cs="Times New Roman"/>
                                <w:color w:val="000000"/>
                                <w:sz w:val="15"/>
                                <w:szCs w:val="15"/>
                                <w:lang w:val="en-US"/>
                              </w:rPr>
                            </w:pPr>
                          </w:p>
                        </w:tc>
                        <w:tc>
                          <w:tcPr>
                            <w:tcW w:w="709" w:type="dxa"/>
                            <w:tcBorders>
                              <w:top w:val="nil"/>
                              <w:left w:val="nil"/>
                              <w:bottom w:val="single" w:sz="4" w:space="0" w:color="auto"/>
                              <w:right w:val="single" w:sz="4" w:space="0" w:color="auto"/>
                            </w:tcBorders>
                            <w:shd w:val="clear" w:color="auto" w:fill="auto"/>
                            <w:noWrap/>
                            <w:vAlign w:val="bottom"/>
                          </w:tcPr>
                          <w:p w14:paraId="4B04053D" w14:textId="77777777" w:rsidR="00306BDD" w:rsidRPr="00582684" w:rsidRDefault="00306BDD" w:rsidP="00836D65">
                            <w:pPr>
                              <w:rPr>
                                <w:rFonts w:ascii="Calibri" w:eastAsia="Times New Roman" w:hAnsi="Calibri" w:cs="Times New Roman"/>
                                <w:color w:val="000000"/>
                                <w:sz w:val="15"/>
                                <w:szCs w:val="15"/>
                                <w:lang w:val="en-US"/>
                              </w:rPr>
                            </w:pPr>
                          </w:p>
                        </w:tc>
                        <w:tc>
                          <w:tcPr>
                            <w:tcW w:w="709" w:type="dxa"/>
                            <w:tcBorders>
                              <w:top w:val="nil"/>
                              <w:left w:val="nil"/>
                              <w:bottom w:val="single" w:sz="4" w:space="0" w:color="auto"/>
                              <w:right w:val="single" w:sz="4" w:space="0" w:color="auto"/>
                            </w:tcBorders>
                            <w:shd w:val="clear" w:color="auto" w:fill="auto"/>
                            <w:noWrap/>
                            <w:vAlign w:val="bottom"/>
                          </w:tcPr>
                          <w:p w14:paraId="7449CE06" w14:textId="77777777" w:rsidR="00306BDD" w:rsidRPr="00582684" w:rsidRDefault="00306BDD" w:rsidP="00836D65">
                            <w:pPr>
                              <w:rPr>
                                <w:rFonts w:ascii="Calibri" w:eastAsia="Times New Roman" w:hAnsi="Calibri" w:cs="Times New Roman"/>
                                <w:color w:val="000000"/>
                                <w:sz w:val="15"/>
                                <w:szCs w:val="15"/>
                                <w:lang w:val="en-US"/>
                              </w:rPr>
                            </w:pPr>
                          </w:p>
                        </w:tc>
                        <w:tc>
                          <w:tcPr>
                            <w:tcW w:w="850" w:type="dxa"/>
                            <w:tcBorders>
                              <w:top w:val="nil"/>
                              <w:left w:val="nil"/>
                              <w:bottom w:val="single" w:sz="4" w:space="0" w:color="auto"/>
                              <w:right w:val="single" w:sz="4" w:space="0" w:color="auto"/>
                            </w:tcBorders>
                            <w:shd w:val="clear" w:color="auto" w:fill="auto"/>
                            <w:noWrap/>
                            <w:vAlign w:val="bottom"/>
                          </w:tcPr>
                          <w:p w14:paraId="4E71A65A" w14:textId="77777777" w:rsidR="00306BDD" w:rsidRPr="00582684" w:rsidRDefault="00306BDD" w:rsidP="00836D65">
                            <w:pPr>
                              <w:jc w:val="right"/>
                              <w:rPr>
                                <w:rFonts w:ascii="Calibri" w:eastAsia="Times New Roman" w:hAnsi="Calibri" w:cs="Times New Roman"/>
                                <w:color w:val="000000"/>
                                <w:sz w:val="15"/>
                                <w:szCs w:val="15"/>
                                <w:lang w:val="en-US"/>
                              </w:rPr>
                            </w:pPr>
                          </w:p>
                        </w:tc>
                        <w:tc>
                          <w:tcPr>
                            <w:tcW w:w="709" w:type="dxa"/>
                            <w:tcBorders>
                              <w:top w:val="nil"/>
                              <w:left w:val="nil"/>
                              <w:bottom w:val="single" w:sz="4" w:space="0" w:color="auto"/>
                              <w:right w:val="single" w:sz="4" w:space="0" w:color="auto"/>
                            </w:tcBorders>
                            <w:shd w:val="clear" w:color="auto" w:fill="auto"/>
                            <w:noWrap/>
                            <w:vAlign w:val="bottom"/>
                          </w:tcPr>
                          <w:p w14:paraId="7907B35E" w14:textId="77777777" w:rsidR="00306BDD" w:rsidRPr="00582684" w:rsidRDefault="00306BDD" w:rsidP="00836D65">
                            <w:pPr>
                              <w:jc w:val="right"/>
                              <w:rPr>
                                <w:rFonts w:ascii="Calibri" w:eastAsia="Times New Roman" w:hAnsi="Calibri" w:cs="Times New Roman"/>
                                <w:color w:val="000000"/>
                                <w:sz w:val="15"/>
                                <w:szCs w:val="15"/>
                                <w:lang w:val="en-US"/>
                              </w:rPr>
                            </w:pPr>
                          </w:p>
                        </w:tc>
                        <w:tc>
                          <w:tcPr>
                            <w:tcW w:w="709" w:type="dxa"/>
                            <w:tcBorders>
                              <w:top w:val="nil"/>
                              <w:left w:val="nil"/>
                              <w:bottom w:val="single" w:sz="4" w:space="0" w:color="auto"/>
                              <w:right w:val="single" w:sz="4" w:space="0" w:color="auto"/>
                            </w:tcBorders>
                            <w:shd w:val="clear" w:color="auto" w:fill="auto"/>
                            <w:noWrap/>
                            <w:vAlign w:val="bottom"/>
                          </w:tcPr>
                          <w:p w14:paraId="377913D6" w14:textId="77777777" w:rsidR="00306BDD" w:rsidRPr="00582684" w:rsidRDefault="00306BDD" w:rsidP="00836D65">
                            <w:pPr>
                              <w:jc w:val="right"/>
                              <w:rPr>
                                <w:rFonts w:ascii="Calibri" w:eastAsia="Times New Roman" w:hAnsi="Calibri" w:cs="Times New Roman"/>
                                <w:b/>
                                <w:bCs/>
                                <w:color w:val="000000"/>
                                <w:sz w:val="15"/>
                                <w:szCs w:val="15"/>
                                <w:lang w:val="en-US"/>
                              </w:rPr>
                            </w:pPr>
                            <w:r w:rsidRPr="00582684">
                              <w:rPr>
                                <w:rFonts w:ascii="Calibri" w:eastAsia="Times New Roman" w:hAnsi="Calibri" w:cs="Times New Roman"/>
                                <w:b/>
                                <w:bCs/>
                                <w:color w:val="000000"/>
                                <w:sz w:val="15"/>
                                <w:szCs w:val="15"/>
                                <w:lang w:val="en-US"/>
                              </w:rPr>
                              <w:t>48</w:t>
                            </w:r>
                          </w:p>
                        </w:tc>
                      </w:tr>
                    </w:tbl>
                    <w:p w14:paraId="0E881091" w14:textId="77777777" w:rsidR="00306BDD" w:rsidRPr="00582684" w:rsidRDefault="00306BDD">
                      <w:pPr>
                        <w:rPr>
                          <w:sz w:val="15"/>
                          <w:szCs w:val="15"/>
                        </w:rPr>
                      </w:pPr>
                    </w:p>
                  </w:txbxContent>
                </v:textbox>
                <w10:wrap type="square"/>
              </v:shape>
            </w:pict>
          </mc:Fallback>
        </mc:AlternateContent>
      </w:r>
    </w:p>
    <w:p w14:paraId="30547A84" w14:textId="77777777" w:rsidR="00B77404" w:rsidRDefault="00B77404" w:rsidP="00840892">
      <w:pPr>
        <w:rPr>
          <w:sz w:val="22"/>
          <w:szCs w:val="22"/>
        </w:rPr>
      </w:pPr>
    </w:p>
    <w:p w14:paraId="2A51AEF8" w14:textId="77777777" w:rsidR="00840892" w:rsidRPr="005A40A3" w:rsidRDefault="00840892" w:rsidP="00840892">
      <w:pPr>
        <w:rPr>
          <w:sz w:val="22"/>
          <w:szCs w:val="22"/>
        </w:rPr>
      </w:pPr>
      <w:r>
        <w:rPr>
          <w:sz w:val="22"/>
          <w:szCs w:val="22"/>
        </w:rPr>
        <w:t>Some specific comments on the results:</w:t>
      </w:r>
    </w:p>
    <w:p w14:paraId="3C342930" w14:textId="3159A16A" w:rsidR="00BE16B8" w:rsidRDefault="00BE16B8" w:rsidP="00BE16B8">
      <w:pPr>
        <w:pStyle w:val="ListParagraph"/>
        <w:numPr>
          <w:ilvl w:val="0"/>
          <w:numId w:val="2"/>
        </w:numPr>
        <w:ind w:left="284" w:hanging="284"/>
        <w:rPr>
          <w:sz w:val="22"/>
          <w:szCs w:val="22"/>
        </w:rPr>
      </w:pPr>
      <w:r w:rsidRPr="00AA42A4">
        <w:rPr>
          <w:sz w:val="22"/>
          <w:szCs w:val="22"/>
        </w:rPr>
        <w:t xml:space="preserve">Knowledge </w:t>
      </w:r>
      <w:r>
        <w:rPr>
          <w:sz w:val="22"/>
          <w:szCs w:val="22"/>
        </w:rPr>
        <w:t>improvement</w:t>
      </w:r>
      <w:r w:rsidRPr="00AA42A4">
        <w:rPr>
          <w:sz w:val="22"/>
          <w:szCs w:val="22"/>
        </w:rPr>
        <w:t xml:space="preserve"> and sharing included ad</w:t>
      </w:r>
      <w:r>
        <w:rPr>
          <w:sz w:val="22"/>
          <w:szCs w:val="22"/>
        </w:rPr>
        <w:t xml:space="preserve">equate monitoring, mapping, </w:t>
      </w:r>
      <w:r w:rsidRPr="00AA42A4">
        <w:rPr>
          <w:sz w:val="22"/>
          <w:szCs w:val="22"/>
        </w:rPr>
        <w:t xml:space="preserve">data management, </w:t>
      </w:r>
      <w:r>
        <w:rPr>
          <w:sz w:val="22"/>
          <w:szCs w:val="22"/>
        </w:rPr>
        <w:t xml:space="preserve">and </w:t>
      </w:r>
      <w:r w:rsidR="000E7DFC">
        <w:rPr>
          <w:sz w:val="22"/>
          <w:szCs w:val="22"/>
        </w:rPr>
        <w:t xml:space="preserve">knowledge </w:t>
      </w:r>
      <w:r>
        <w:rPr>
          <w:sz w:val="22"/>
          <w:szCs w:val="22"/>
        </w:rPr>
        <w:t xml:space="preserve">exchange mechanisms </w:t>
      </w:r>
      <w:r w:rsidRPr="00AA42A4">
        <w:rPr>
          <w:sz w:val="22"/>
          <w:szCs w:val="22"/>
        </w:rPr>
        <w:t xml:space="preserve">and was mentioned by six of the seven groups; not surprisingly the more detailed focus on this area </w:t>
      </w:r>
      <w:r>
        <w:rPr>
          <w:sz w:val="22"/>
          <w:szCs w:val="22"/>
        </w:rPr>
        <w:t xml:space="preserve">in the group results </w:t>
      </w:r>
      <w:r w:rsidRPr="00AA42A4">
        <w:rPr>
          <w:sz w:val="22"/>
          <w:szCs w:val="22"/>
        </w:rPr>
        <w:t>came from the scientists</w:t>
      </w:r>
      <w:r>
        <w:rPr>
          <w:sz w:val="22"/>
          <w:szCs w:val="22"/>
        </w:rPr>
        <w:t>.</w:t>
      </w:r>
    </w:p>
    <w:p w14:paraId="381CE5F0" w14:textId="77777777" w:rsidR="00BE16B8" w:rsidRDefault="00BE16B8" w:rsidP="00BE16B8">
      <w:pPr>
        <w:pStyle w:val="ListParagraph"/>
        <w:ind w:left="284"/>
        <w:rPr>
          <w:sz w:val="22"/>
          <w:szCs w:val="22"/>
        </w:rPr>
      </w:pPr>
    </w:p>
    <w:p w14:paraId="3DD92BE0" w14:textId="77F58AB5" w:rsidR="00840892" w:rsidRPr="006112A2" w:rsidRDefault="00840892" w:rsidP="00840892">
      <w:pPr>
        <w:pStyle w:val="ListParagraph"/>
        <w:numPr>
          <w:ilvl w:val="0"/>
          <w:numId w:val="2"/>
        </w:numPr>
        <w:ind w:left="284" w:hanging="284"/>
        <w:rPr>
          <w:sz w:val="22"/>
          <w:szCs w:val="22"/>
        </w:rPr>
      </w:pPr>
      <w:r w:rsidRPr="006112A2">
        <w:rPr>
          <w:sz w:val="22"/>
          <w:szCs w:val="22"/>
        </w:rPr>
        <w:t xml:space="preserve">Effective </w:t>
      </w:r>
      <w:r w:rsidR="00571DBA">
        <w:rPr>
          <w:sz w:val="22"/>
          <w:szCs w:val="22"/>
        </w:rPr>
        <w:t xml:space="preserve">engagement programmes (through awareness, </w:t>
      </w:r>
      <w:r w:rsidRPr="006112A2">
        <w:rPr>
          <w:sz w:val="22"/>
          <w:szCs w:val="22"/>
        </w:rPr>
        <w:t>education</w:t>
      </w:r>
      <w:r w:rsidR="00571DBA">
        <w:rPr>
          <w:sz w:val="22"/>
          <w:szCs w:val="22"/>
        </w:rPr>
        <w:t>, capacity building</w:t>
      </w:r>
      <w:r w:rsidR="00BE16B8">
        <w:rPr>
          <w:sz w:val="22"/>
          <w:szCs w:val="22"/>
        </w:rPr>
        <w:t xml:space="preserve"> programmes) </w:t>
      </w:r>
      <w:r w:rsidRPr="006112A2">
        <w:rPr>
          <w:sz w:val="22"/>
          <w:szCs w:val="22"/>
        </w:rPr>
        <w:t xml:space="preserve">were identified by almost </w:t>
      </w:r>
      <w:r>
        <w:rPr>
          <w:sz w:val="22"/>
          <w:szCs w:val="22"/>
        </w:rPr>
        <w:t xml:space="preserve">all </w:t>
      </w:r>
      <w:r w:rsidRPr="006112A2">
        <w:rPr>
          <w:sz w:val="22"/>
          <w:szCs w:val="22"/>
        </w:rPr>
        <w:t>groups as important, acknowledging the link between these and better stewardship</w:t>
      </w:r>
      <w:r>
        <w:rPr>
          <w:sz w:val="22"/>
          <w:szCs w:val="22"/>
        </w:rPr>
        <w:t xml:space="preserve">. </w:t>
      </w:r>
      <w:r w:rsidRPr="006112A2">
        <w:rPr>
          <w:sz w:val="22"/>
          <w:szCs w:val="22"/>
        </w:rPr>
        <w:t xml:space="preserve"> </w:t>
      </w:r>
      <w:r>
        <w:rPr>
          <w:sz w:val="22"/>
          <w:szCs w:val="22"/>
        </w:rPr>
        <w:t xml:space="preserve">Identified </w:t>
      </w:r>
      <w:r w:rsidR="00BB76A7">
        <w:rPr>
          <w:sz w:val="22"/>
          <w:szCs w:val="22"/>
        </w:rPr>
        <w:t xml:space="preserve">key </w:t>
      </w:r>
      <w:r>
        <w:rPr>
          <w:sz w:val="22"/>
          <w:szCs w:val="22"/>
        </w:rPr>
        <w:t xml:space="preserve">targets included adults, </w:t>
      </w:r>
      <w:r w:rsidRPr="006112A2">
        <w:rPr>
          <w:sz w:val="22"/>
          <w:szCs w:val="22"/>
        </w:rPr>
        <w:t xml:space="preserve">children, </w:t>
      </w:r>
      <w:r>
        <w:rPr>
          <w:sz w:val="22"/>
          <w:szCs w:val="22"/>
        </w:rPr>
        <w:t>and</w:t>
      </w:r>
      <w:r w:rsidRPr="006112A2">
        <w:rPr>
          <w:sz w:val="22"/>
          <w:szCs w:val="22"/>
        </w:rPr>
        <w:t xml:space="preserve"> local communities.</w:t>
      </w:r>
      <w:r>
        <w:rPr>
          <w:sz w:val="22"/>
          <w:szCs w:val="22"/>
        </w:rPr>
        <w:t xml:space="preserve"> </w:t>
      </w:r>
      <w:r w:rsidRPr="006112A2">
        <w:rPr>
          <w:sz w:val="22"/>
          <w:szCs w:val="22"/>
        </w:rPr>
        <w:t xml:space="preserve"> </w:t>
      </w:r>
    </w:p>
    <w:p w14:paraId="4F74F6CF" w14:textId="77777777" w:rsidR="00840892" w:rsidRPr="00CE497F" w:rsidRDefault="00840892" w:rsidP="00840892">
      <w:pPr>
        <w:rPr>
          <w:sz w:val="13"/>
          <w:szCs w:val="13"/>
        </w:rPr>
      </w:pPr>
    </w:p>
    <w:p w14:paraId="42100B60" w14:textId="77777777" w:rsidR="00840892" w:rsidRPr="00CE497F" w:rsidRDefault="00840892" w:rsidP="00840892">
      <w:pPr>
        <w:rPr>
          <w:sz w:val="13"/>
          <w:szCs w:val="13"/>
        </w:rPr>
      </w:pPr>
    </w:p>
    <w:p w14:paraId="7C914228" w14:textId="6EF8FE1A" w:rsidR="00840892" w:rsidRDefault="0022053C" w:rsidP="00840892">
      <w:pPr>
        <w:pStyle w:val="ListParagraph"/>
        <w:numPr>
          <w:ilvl w:val="0"/>
          <w:numId w:val="2"/>
        </w:numPr>
        <w:ind w:left="284" w:hanging="284"/>
        <w:rPr>
          <w:sz w:val="22"/>
          <w:szCs w:val="22"/>
        </w:rPr>
      </w:pPr>
      <w:r>
        <w:rPr>
          <w:sz w:val="22"/>
          <w:szCs w:val="22"/>
        </w:rPr>
        <w:t>Site management elements were</w:t>
      </w:r>
      <w:r w:rsidR="00840892" w:rsidRPr="006112A2">
        <w:rPr>
          <w:sz w:val="22"/>
          <w:szCs w:val="22"/>
        </w:rPr>
        <w:t xml:space="preserve"> </w:t>
      </w:r>
      <w:r>
        <w:rPr>
          <w:sz w:val="22"/>
          <w:szCs w:val="22"/>
        </w:rPr>
        <w:t xml:space="preserve">also </w:t>
      </w:r>
      <w:r w:rsidR="00840892" w:rsidRPr="006112A2">
        <w:rPr>
          <w:sz w:val="22"/>
          <w:szCs w:val="22"/>
        </w:rPr>
        <w:t>broadly recognised as essential component</w:t>
      </w:r>
      <w:r w:rsidR="00840892">
        <w:rPr>
          <w:sz w:val="22"/>
          <w:szCs w:val="22"/>
        </w:rPr>
        <w:t>s</w:t>
      </w:r>
      <w:r w:rsidR="00840892" w:rsidRPr="006112A2">
        <w:rPr>
          <w:sz w:val="22"/>
          <w:szCs w:val="22"/>
        </w:rPr>
        <w:t xml:space="preserve"> of </w:t>
      </w:r>
      <w:r w:rsidR="000E7DFC">
        <w:rPr>
          <w:sz w:val="22"/>
          <w:szCs w:val="22"/>
        </w:rPr>
        <w:t>success. O</w:t>
      </w:r>
      <w:r w:rsidR="00840892" w:rsidRPr="006112A2">
        <w:rPr>
          <w:sz w:val="22"/>
          <w:szCs w:val="22"/>
        </w:rPr>
        <w:t xml:space="preserve">nly two groups specifically mentioned ‘livelihoods’ in this context. This was </w:t>
      </w:r>
      <w:r w:rsidR="00415142" w:rsidRPr="006112A2">
        <w:rPr>
          <w:sz w:val="22"/>
          <w:szCs w:val="22"/>
        </w:rPr>
        <w:t xml:space="preserve">also </w:t>
      </w:r>
      <w:r w:rsidR="00840892" w:rsidRPr="006112A2">
        <w:rPr>
          <w:sz w:val="22"/>
          <w:szCs w:val="22"/>
        </w:rPr>
        <w:t xml:space="preserve">true across the </w:t>
      </w:r>
      <w:r w:rsidR="00415142">
        <w:rPr>
          <w:sz w:val="22"/>
          <w:szCs w:val="22"/>
        </w:rPr>
        <w:t>available</w:t>
      </w:r>
      <w:r w:rsidR="00415142" w:rsidRPr="006112A2">
        <w:rPr>
          <w:sz w:val="22"/>
          <w:szCs w:val="22"/>
        </w:rPr>
        <w:t xml:space="preserve"> </w:t>
      </w:r>
      <w:r w:rsidR="00840892" w:rsidRPr="006112A2">
        <w:rPr>
          <w:sz w:val="22"/>
          <w:szCs w:val="22"/>
        </w:rPr>
        <w:t xml:space="preserve">post-its. </w:t>
      </w:r>
    </w:p>
    <w:p w14:paraId="6BA3E207" w14:textId="77777777" w:rsidR="00840892" w:rsidRPr="0038564B" w:rsidRDefault="00840892" w:rsidP="00840892">
      <w:pPr>
        <w:rPr>
          <w:sz w:val="22"/>
          <w:szCs w:val="22"/>
        </w:rPr>
      </w:pPr>
    </w:p>
    <w:p w14:paraId="09231D28" w14:textId="77777777" w:rsidR="00840892" w:rsidRDefault="00840892" w:rsidP="00840892">
      <w:pPr>
        <w:pStyle w:val="ListParagraph"/>
        <w:numPr>
          <w:ilvl w:val="0"/>
          <w:numId w:val="2"/>
        </w:numPr>
        <w:ind w:left="284" w:hanging="284"/>
        <w:rPr>
          <w:sz w:val="22"/>
          <w:szCs w:val="22"/>
        </w:rPr>
      </w:pPr>
      <w:r w:rsidRPr="006112A2">
        <w:rPr>
          <w:sz w:val="22"/>
          <w:szCs w:val="22"/>
        </w:rPr>
        <w:t xml:space="preserve">Networking </w:t>
      </w:r>
      <w:r>
        <w:rPr>
          <w:sz w:val="22"/>
          <w:szCs w:val="22"/>
        </w:rPr>
        <w:t xml:space="preserve">of </w:t>
      </w:r>
      <w:r w:rsidRPr="006112A2">
        <w:rPr>
          <w:sz w:val="22"/>
          <w:szCs w:val="22"/>
        </w:rPr>
        <w:t xml:space="preserve">sites and/or managers </w:t>
      </w:r>
      <w:r>
        <w:rPr>
          <w:sz w:val="22"/>
          <w:szCs w:val="22"/>
        </w:rPr>
        <w:t>at national and i</w:t>
      </w:r>
      <w:r w:rsidRPr="006112A2">
        <w:rPr>
          <w:sz w:val="22"/>
          <w:szCs w:val="22"/>
        </w:rPr>
        <w:t xml:space="preserve">nternational levels were identified by </w:t>
      </w:r>
      <w:r>
        <w:rPr>
          <w:sz w:val="22"/>
          <w:szCs w:val="22"/>
        </w:rPr>
        <w:t>four</w:t>
      </w:r>
      <w:r w:rsidRPr="006112A2">
        <w:rPr>
          <w:sz w:val="22"/>
          <w:szCs w:val="22"/>
        </w:rPr>
        <w:t xml:space="preserve"> of the </w:t>
      </w:r>
      <w:r>
        <w:rPr>
          <w:sz w:val="22"/>
          <w:szCs w:val="22"/>
        </w:rPr>
        <w:t>seven</w:t>
      </w:r>
      <w:r w:rsidRPr="006112A2">
        <w:rPr>
          <w:sz w:val="22"/>
          <w:szCs w:val="22"/>
        </w:rPr>
        <w:t xml:space="preserve"> groups</w:t>
      </w:r>
      <w:r>
        <w:rPr>
          <w:sz w:val="22"/>
          <w:szCs w:val="22"/>
        </w:rPr>
        <w:t>.</w:t>
      </w:r>
    </w:p>
    <w:p w14:paraId="23224FB0" w14:textId="77777777" w:rsidR="00840892" w:rsidRPr="00CE497F" w:rsidRDefault="00840892" w:rsidP="00840892">
      <w:pPr>
        <w:rPr>
          <w:sz w:val="13"/>
          <w:szCs w:val="13"/>
        </w:rPr>
      </w:pPr>
    </w:p>
    <w:p w14:paraId="7657E9B4" w14:textId="77777777" w:rsidR="00840892" w:rsidRPr="006112A2" w:rsidRDefault="00840892" w:rsidP="00840892">
      <w:pPr>
        <w:pStyle w:val="ListParagraph"/>
        <w:numPr>
          <w:ilvl w:val="0"/>
          <w:numId w:val="2"/>
        </w:numPr>
        <w:ind w:left="284" w:hanging="284"/>
        <w:rPr>
          <w:sz w:val="22"/>
          <w:szCs w:val="22"/>
        </w:rPr>
      </w:pPr>
      <w:r w:rsidRPr="006112A2">
        <w:rPr>
          <w:sz w:val="22"/>
          <w:szCs w:val="22"/>
        </w:rPr>
        <w:t xml:space="preserve">Only four of the seven groups identified the importance of designation of </w:t>
      </w:r>
      <w:r w:rsidRPr="006112A2">
        <w:rPr>
          <w:i/>
          <w:sz w:val="22"/>
          <w:szCs w:val="22"/>
        </w:rPr>
        <w:t>more</w:t>
      </w:r>
      <w:r w:rsidRPr="006112A2">
        <w:rPr>
          <w:sz w:val="22"/>
          <w:szCs w:val="22"/>
        </w:rPr>
        <w:t xml:space="preserve"> sites to produce a robust network. </w:t>
      </w:r>
    </w:p>
    <w:p w14:paraId="25AD8545" w14:textId="77777777" w:rsidR="00840892" w:rsidRPr="00CE497F" w:rsidRDefault="00840892" w:rsidP="00840892">
      <w:pPr>
        <w:ind w:left="284" w:hanging="284"/>
        <w:rPr>
          <w:sz w:val="13"/>
          <w:szCs w:val="13"/>
        </w:rPr>
      </w:pPr>
    </w:p>
    <w:p w14:paraId="0CDE6AAE" w14:textId="30880244" w:rsidR="00840892" w:rsidRDefault="00840892" w:rsidP="00840892">
      <w:pPr>
        <w:pStyle w:val="ListParagraph"/>
        <w:numPr>
          <w:ilvl w:val="0"/>
          <w:numId w:val="2"/>
        </w:numPr>
        <w:ind w:left="284" w:hanging="284"/>
        <w:rPr>
          <w:sz w:val="22"/>
          <w:szCs w:val="22"/>
        </w:rPr>
      </w:pPr>
      <w:r w:rsidRPr="006112A2">
        <w:rPr>
          <w:sz w:val="22"/>
          <w:szCs w:val="22"/>
        </w:rPr>
        <w:t xml:space="preserve">Funding was not broadly recognised in this visioning exercise as a key contribution to successful implementation. </w:t>
      </w:r>
      <w:r>
        <w:rPr>
          <w:sz w:val="22"/>
          <w:szCs w:val="22"/>
        </w:rPr>
        <w:t>It is perhaps rather surprising that o</w:t>
      </w:r>
      <w:r w:rsidRPr="006112A2">
        <w:rPr>
          <w:sz w:val="22"/>
          <w:szCs w:val="22"/>
        </w:rPr>
        <w:t>nly two groups mentioned adequate funding as part of the success story</w:t>
      </w:r>
      <w:r>
        <w:rPr>
          <w:sz w:val="22"/>
          <w:szCs w:val="22"/>
        </w:rPr>
        <w:t>.</w:t>
      </w:r>
      <w:r w:rsidRPr="006112A2">
        <w:rPr>
          <w:sz w:val="22"/>
          <w:szCs w:val="22"/>
        </w:rPr>
        <w:t xml:space="preserve"> </w:t>
      </w:r>
      <w:r w:rsidR="00F74625">
        <w:rPr>
          <w:sz w:val="22"/>
          <w:szCs w:val="22"/>
        </w:rPr>
        <w:t>(</w:t>
      </w:r>
      <w:r w:rsidR="007005E2">
        <w:rPr>
          <w:sz w:val="22"/>
          <w:szCs w:val="22"/>
        </w:rPr>
        <w:t>Note that i</w:t>
      </w:r>
      <w:r>
        <w:rPr>
          <w:sz w:val="22"/>
          <w:szCs w:val="22"/>
        </w:rPr>
        <w:t xml:space="preserve">n </w:t>
      </w:r>
      <w:r w:rsidR="00DD273F">
        <w:rPr>
          <w:sz w:val="22"/>
          <w:szCs w:val="22"/>
        </w:rPr>
        <w:t>W</w:t>
      </w:r>
      <w:r>
        <w:rPr>
          <w:sz w:val="22"/>
          <w:szCs w:val="22"/>
        </w:rPr>
        <w:t xml:space="preserve">orkshop 2, </w:t>
      </w:r>
      <w:r w:rsidR="00C34501">
        <w:rPr>
          <w:sz w:val="22"/>
          <w:szCs w:val="22"/>
        </w:rPr>
        <w:t xml:space="preserve">while </w:t>
      </w:r>
      <w:r>
        <w:rPr>
          <w:sz w:val="22"/>
          <w:szCs w:val="22"/>
        </w:rPr>
        <w:t xml:space="preserve">the lack of funding was not identified as a key task that participants thought </w:t>
      </w:r>
      <w:r w:rsidRPr="00727701">
        <w:rPr>
          <w:i/>
          <w:sz w:val="22"/>
          <w:szCs w:val="22"/>
        </w:rPr>
        <w:t>they</w:t>
      </w:r>
      <w:r w:rsidR="00C34501">
        <w:rPr>
          <w:sz w:val="22"/>
          <w:szCs w:val="22"/>
        </w:rPr>
        <w:t xml:space="preserve"> should be doing</w:t>
      </w:r>
      <w:r>
        <w:rPr>
          <w:sz w:val="22"/>
          <w:szCs w:val="22"/>
        </w:rPr>
        <w:t xml:space="preserve"> it was identified as a main factor in non-delivery of their key tasks</w:t>
      </w:r>
      <w:r w:rsidR="00F74625">
        <w:rPr>
          <w:sz w:val="22"/>
          <w:szCs w:val="22"/>
        </w:rPr>
        <w:t>)</w:t>
      </w:r>
      <w:r>
        <w:rPr>
          <w:sz w:val="22"/>
          <w:szCs w:val="22"/>
        </w:rPr>
        <w:t xml:space="preserve">.   </w:t>
      </w:r>
    </w:p>
    <w:p w14:paraId="4BAF5B0B" w14:textId="77777777" w:rsidR="00840892" w:rsidRDefault="00840892" w:rsidP="00840892">
      <w:pPr>
        <w:rPr>
          <w:sz w:val="22"/>
          <w:szCs w:val="22"/>
        </w:rPr>
      </w:pPr>
    </w:p>
    <w:p w14:paraId="214499ED" w14:textId="6C2C37DD" w:rsidR="00840892" w:rsidRPr="0080455F" w:rsidRDefault="0042744B" w:rsidP="00840892">
      <w:pPr>
        <w:rPr>
          <w:b/>
          <w:smallCaps/>
          <w:sz w:val="22"/>
          <w:szCs w:val="22"/>
        </w:rPr>
      </w:pPr>
      <w:r>
        <w:rPr>
          <w:b/>
          <w:smallCaps/>
          <w:sz w:val="22"/>
          <w:szCs w:val="22"/>
        </w:rPr>
        <w:t>Broad</w:t>
      </w:r>
      <w:r w:rsidR="00840892" w:rsidRPr="0080455F">
        <w:rPr>
          <w:b/>
          <w:smallCaps/>
          <w:sz w:val="22"/>
          <w:szCs w:val="22"/>
        </w:rPr>
        <w:t xml:space="preserve"> conclusion</w:t>
      </w:r>
      <w:r w:rsidR="00085480">
        <w:rPr>
          <w:b/>
          <w:smallCaps/>
          <w:sz w:val="22"/>
          <w:szCs w:val="22"/>
        </w:rPr>
        <w:t>s</w:t>
      </w:r>
    </w:p>
    <w:p w14:paraId="5FD1E646" w14:textId="132509D2" w:rsidR="00840892" w:rsidRDefault="00840892" w:rsidP="00840892">
      <w:pPr>
        <w:rPr>
          <w:sz w:val="22"/>
          <w:szCs w:val="22"/>
        </w:rPr>
      </w:pPr>
      <w:r>
        <w:rPr>
          <w:sz w:val="22"/>
          <w:szCs w:val="22"/>
        </w:rPr>
        <w:t xml:space="preserve">While there were many similarities in the key areas of ‘success’ identified by the groups there were some contrasting responses as noted above. It will be important to ensure broad implementer representation during the development of the next strategic plan so that the breadth of knowledge and understanding of implementation challenges across the </w:t>
      </w:r>
      <w:r w:rsidR="00453408">
        <w:rPr>
          <w:rFonts w:hint="eastAsia"/>
          <w:sz w:val="22"/>
          <w:szCs w:val="22"/>
          <w:lang w:eastAsia="ja-JP"/>
        </w:rPr>
        <w:t>P</w:t>
      </w:r>
      <w:r>
        <w:rPr>
          <w:sz w:val="22"/>
          <w:szCs w:val="22"/>
        </w:rPr>
        <w:t>artnership are adequately reflected in the next plan.</w:t>
      </w:r>
    </w:p>
    <w:p w14:paraId="369B93CA" w14:textId="77777777" w:rsidR="00840892" w:rsidRDefault="00840892" w:rsidP="00CE497F">
      <w:pPr>
        <w:rPr>
          <w:sz w:val="22"/>
          <w:szCs w:val="22"/>
        </w:rPr>
      </w:pPr>
    </w:p>
    <w:p w14:paraId="44F4A569" w14:textId="54CC191A" w:rsidR="00AB02F2" w:rsidRDefault="00AB02F2">
      <w:pPr>
        <w:rPr>
          <w:sz w:val="22"/>
          <w:szCs w:val="22"/>
        </w:rPr>
      </w:pPr>
      <w:r>
        <w:rPr>
          <w:sz w:val="22"/>
          <w:szCs w:val="22"/>
        </w:rPr>
        <w:br w:type="page"/>
      </w:r>
    </w:p>
    <w:p w14:paraId="10CB3B13" w14:textId="70C2C73C" w:rsidR="00AB02F2" w:rsidRPr="007B18DF" w:rsidRDefault="00836D65" w:rsidP="00836D65">
      <w:pPr>
        <w:outlineLvl w:val="0"/>
        <w:rPr>
          <w:b/>
          <w:smallCaps/>
          <w:sz w:val="28"/>
          <w:szCs w:val="28"/>
        </w:rPr>
      </w:pPr>
      <w:r>
        <w:rPr>
          <w:b/>
          <w:smallCaps/>
          <w:sz w:val="28"/>
          <w:szCs w:val="28"/>
        </w:rPr>
        <w:lastRenderedPageBreak/>
        <w:t>3.</w:t>
      </w:r>
      <w:r>
        <w:rPr>
          <w:b/>
          <w:smallCaps/>
          <w:sz w:val="28"/>
          <w:szCs w:val="28"/>
        </w:rPr>
        <w:tab/>
      </w:r>
      <w:r w:rsidR="00AB02F2" w:rsidRPr="007B18DF">
        <w:rPr>
          <w:b/>
          <w:smallCaps/>
          <w:sz w:val="28"/>
          <w:szCs w:val="28"/>
        </w:rPr>
        <w:t>Session 2</w:t>
      </w:r>
      <w:r w:rsidR="00AB02F2">
        <w:rPr>
          <w:b/>
          <w:smallCaps/>
          <w:sz w:val="28"/>
          <w:szCs w:val="28"/>
        </w:rPr>
        <w:t xml:space="preserve">: </w:t>
      </w:r>
      <w:r w:rsidR="00AB02F2" w:rsidRPr="007B18DF">
        <w:rPr>
          <w:b/>
          <w:smallCaps/>
          <w:sz w:val="28"/>
          <w:szCs w:val="28"/>
        </w:rPr>
        <w:t xml:space="preserve"> Achieving better Engagement in the Partnership and Beyond</w:t>
      </w:r>
    </w:p>
    <w:p w14:paraId="5FA60E55" w14:textId="77777777" w:rsidR="00AB02F2" w:rsidRDefault="00AB02F2" w:rsidP="00AB02F2">
      <w:pPr>
        <w:rPr>
          <w:sz w:val="22"/>
          <w:szCs w:val="22"/>
        </w:rPr>
      </w:pPr>
    </w:p>
    <w:p w14:paraId="408F73B6" w14:textId="0CB6E672" w:rsidR="00AB02F2" w:rsidRPr="00F93281" w:rsidRDefault="00836D65" w:rsidP="00AB02F2">
      <w:pPr>
        <w:rPr>
          <w:b/>
          <w:smallCaps/>
        </w:rPr>
      </w:pPr>
      <w:r w:rsidRPr="00F93281">
        <w:rPr>
          <w:b/>
          <w:smallCaps/>
        </w:rPr>
        <w:t>3.1</w:t>
      </w:r>
      <w:r w:rsidRPr="00F93281">
        <w:rPr>
          <w:b/>
          <w:smallCaps/>
        </w:rPr>
        <w:tab/>
      </w:r>
      <w:r w:rsidR="00AB02F2" w:rsidRPr="00F93281">
        <w:rPr>
          <w:b/>
          <w:smallCaps/>
        </w:rPr>
        <w:t xml:space="preserve"> Introduction</w:t>
      </w:r>
    </w:p>
    <w:p w14:paraId="5A56D559" w14:textId="77777777" w:rsidR="00AB02F2" w:rsidRPr="00E35A08" w:rsidRDefault="00AB02F2" w:rsidP="00AB02F2">
      <w:pPr>
        <w:rPr>
          <w:sz w:val="22"/>
          <w:szCs w:val="22"/>
        </w:rPr>
      </w:pPr>
    </w:p>
    <w:p w14:paraId="50439511" w14:textId="5A7830BB" w:rsidR="00AB02F2" w:rsidRPr="00E35A08" w:rsidRDefault="00F62292" w:rsidP="00AB02F2">
      <w:pPr>
        <w:rPr>
          <w:sz w:val="22"/>
          <w:szCs w:val="22"/>
        </w:rPr>
      </w:pPr>
      <w:r>
        <w:rPr>
          <w:sz w:val="22"/>
          <w:szCs w:val="22"/>
        </w:rPr>
        <w:t>This session</w:t>
      </w:r>
      <w:r w:rsidR="00AB02F2">
        <w:rPr>
          <w:sz w:val="22"/>
          <w:szCs w:val="22"/>
        </w:rPr>
        <w:t xml:space="preserve"> looked at key implementation activities that are </w:t>
      </w:r>
      <w:r w:rsidR="00AB02F2" w:rsidRPr="004201ED">
        <w:rPr>
          <w:i/>
          <w:sz w:val="22"/>
          <w:szCs w:val="22"/>
        </w:rPr>
        <w:t>not</w:t>
      </w:r>
      <w:r w:rsidR="00AB02F2">
        <w:rPr>
          <w:sz w:val="22"/>
          <w:szCs w:val="22"/>
        </w:rPr>
        <w:t xml:space="preserve"> been delivered by</w:t>
      </w:r>
      <w:r w:rsidR="00AB02F2" w:rsidRPr="00E35A08">
        <w:rPr>
          <w:sz w:val="22"/>
          <w:szCs w:val="22"/>
        </w:rPr>
        <w:t xml:space="preserve"> participants </w:t>
      </w:r>
      <w:r w:rsidR="00AB02F2">
        <w:rPr>
          <w:sz w:val="22"/>
          <w:szCs w:val="22"/>
        </w:rPr>
        <w:t xml:space="preserve">yet are key elements of successful implementation. </w:t>
      </w:r>
      <w:r w:rsidR="00AB02F2" w:rsidRPr="00E35A08">
        <w:rPr>
          <w:sz w:val="22"/>
          <w:szCs w:val="22"/>
        </w:rPr>
        <w:t xml:space="preserve">Essentially, what are you not doing now that is important for </w:t>
      </w:r>
      <w:r w:rsidR="00453408">
        <w:rPr>
          <w:rFonts w:hint="eastAsia"/>
          <w:sz w:val="22"/>
          <w:szCs w:val="22"/>
          <w:lang w:eastAsia="ja-JP"/>
        </w:rPr>
        <w:t>F</w:t>
      </w:r>
      <w:r w:rsidR="00AB02F2" w:rsidRPr="00E35A08">
        <w:rPr>
          <w:sz w:val="22"/>
          <w:szCs w:val="22"/>
        </w:rPr>
        <w:t xml:space="preserve">lyway implementation </w:t>
      </w:r>
      <w:r w:rsidR="00AB02F2">
        <w:rPr>
          <w:sz w:val="22"/>
          <w:szCs w:val="22"/>
        </w:rPr>
        <w:t>and</w:t>
      </w:r>
      <w:r w:rsidR="00AB02F2" w:rsidRPr="00E35A08">
        <w:rPr>
          <w:sz w:val="22"/>
          <w:szCs w:val="22"/>
        </w:rPr>
        <w:t xml:space="preserve"> why are you not doing it</w:t>
      </w:r>
      <w:r w:rsidR="00821CF4">
        <w:rPr>
          <w:sz w:val="22"/>
          <w:szCs w:val="22"/>
        </w:rPr>
        <w:t>?</w:t>
      </w:r>
      <w:r w:rsidR="00AB02F2" w:rsidRPr="00815830">
        <w:rPr>
          <w:sz w:val="22"/>
          <w:szCs w:val="22"/>
        </w:rPr>
        <w:t xml:space="preserve"> </w:t>
      </w:r>
      <w:r w:rsidR="00AB02F2">
        <w:rPr>
          <w:sz w:val="22"/>
          <w:szCs w:val="22"/>
        </w:rPr>
        <w:t>Participants worked in mixed implementer groups for this exercise.</w:t>
      </w:r>
    </w:p>
    <w:p w14:paraId="13ADBC02" w14:textId="77777777" w:rsidR="00AB02F2" w:rsidRPr="0023348C" w:rsidRDefault="00AB02F2" w:rsidP="00AB02F2">
      <w:pPr>
        <w:tabs>
          <w:tab w:val="left" w:pos="284"/>
        </w:tabs>
        <w:ind w:left="280" w:hanging="280"/>
        <w:rPr>
          <w:sz w:val="22"/>
          <w:szCs w:val="22"/>
        </w:rPr>
      </w:pPr>
    </w:p>
    <w:p w14:paraId="0B1246D0" w14:textId="57F61C40" w:rsidR="00AB02F2" w:rsidRPr="007E7F79" w:rsidRDefault="00836D65" w:rsidP="00AB02F2">
      <w:pPr>
        <w:tabs>
          <w:tab w:val="left" w:pos="284"/>
        </w:tabs>
        <w:ind w:left="280" w:hanging="280"/>
        <w:outlineLvl w:val="0"/>
        <w:rPr>
          <w:b/>
          <w:smallCaps/>
          <w:sz w:val="22"/>
          <w:szCs w:val="22"/>
        </w:rPr>
      </w:pPr>
      <w:r>
        <w:rPr>
          <w:b/>
          <w:smallCaps/>
          <w:sz w:val="22"/>
          <w:szCs w:val="22"/>
        </w:rPr>
        <w:t>3.</w:t>
      </w:r>
      <w:r w:rsidR="00AB02F2">
        <w:rPr>
          <w:b/>
          <w:smallCaps/>
          <w:sz w:val="22"/>
          <w:szCs w:val="22"/>
        </w:rPr>
        <w:t>2</w:t>
      </w:r>
      <w:r>
        <w:rPr>
          <w:b/>
          <w:smallCaps/>
          <w:sz w:val="22"/>
          <w:szCs w:val="22"/>
        </w:rPr>
        <w:tab/>
      </w:r>
      <w:r>
        <w:rPr>
          <w:b/>
          <w:smallCaps/>
          <w:sz w:val="22"/>
          <w:szCs w:val="22"/>
        </w:rPr>
        <w:tab/>
      </w:r>
      <w:r w:rsidR="00AB02F2">
        <w:rPr>
          <w:b/>
          <w:bCs/>
          <w:smallCaps/>
          <w:lang w:val="en-US"/>
        </w:rPr>
        <w:t xml:space="preserve">The Groups and the Task </w:t>
      </w:r>
    </w:p>
    <w:p w14:paraId="573341DF" w14:textId="5FB739A3" w:rsidR="00AB02F2" w:rsidRDefault="00AB02F2" w:rsidP="00AB02F2">
      <w:pPr>
        <w:tabs>
          <w:tab w:val="left" w:pos="284"/>
        </w:tabs>
        <w:ind w:left="280" w:hanging="280"/>
        <w:rPr>
          <w:sz w:val="22"/>
          <w:szCs w:val="22"/>
        </w:rPr>
      </w:pPr>
      <w:proofErr w:type="spellStart"/>
      <w:r>
        <w:rPr>
          <w:sz w:val="22"/>
          <w:szCs w:val="22"/>
        </w:rPr>
        <w:t>i</w:t>
      </w:r>
      <w:proofErr w:type="spellEnd"/>
      <w:r>
        <w:rPr>
          <w:sz w:val="22"/>
          <w:szCs w:val="22"/>
        </w:rPr>
        <w:t>.</w:t>
      </w:r>
      <w:r>
        <w:rPr>
          <w:sz w:val="22"/>
          <w:szCs w:val="22"/>
        </w:rPr>
        <w:tab/>
      </w:r>
      <w:r w:rsidRPr="00C363D2">
        <w:rPr>
          <w:sz w:val="22"/>
          <w:szCs w:val="22"/>
        </w:rPr>
        <w:t>Nine groups took part in Workshop 2</w:t>
      </w:r>
      <w:r>
        <w:rPr>
          <w:sz w:val="22"/>
          <w:szCs w:val="22"/>
        </w:rPr>
        <w:t xml:space="preserve"> with e</w:t>
      </w:r>
      <w:r w:rsidRPr="00C363D2">
        <w:rPr>
          <w:sz w:val="22"/>
          <w:szCs w:val="22"/>
        </w:rPr>
        <w:t xml:space="preserve">ach group </w:t>
      </w:r>
      <w:r>
        <w:rPr>
          <w:sz w:val="22"/>
          <w:szCs w:val="22"/>
        </w:rPr>
        <w:t>including</w:t>
      </w:r>
      <w:r w:rsidRPr="00C363D2">
        <w:rPr>
          <w:sz w:val="22"/>
          <w:szCs w:val="22"/>
        </w:rPr>
        <w:t xml:space="preserve"> a mix of implementers. </w:t>
      </w:r>
      <w:r>
        <w:rPr>
          <w:sz w:val="22"/>
          <w:szCs w:val="22"/>
        </w:rPr>
        <w:t>All groups included Government and INGO implementers, e</w:t>
      </w:r>
      <w:r w:rsidRPr="00C363D2">
        <w:rPr>
          <w:sz w:val="22"/>
          <w:szCs w:val="22"/>
        </w:rPr>
        <w:t xml:space="preserve">ight included </w:t>
      </w:r>
      <w:r>
        <w:rPr>
          <w:sz w:val="22"/>
          <w:szCs w:val="22"/>
        </w:rPr>
        <w:t>S</w:t>
      </w:r>
      <w:r w:rsidRPr="00C363D2">
        <w:rPr>
          <w:sz w:val="22"/>
          <w:szCs w:val="22"/>
        </w:rPr>
        <w:t>cientists</w:t>
      </w:r>
      <w:r>
        <w:rPr>
          <w:sz w:val="22"/>
          <w:szCs w:val="22"/>
        </w:rPr>
        <w:t>, four</w:t>
      </w:r>
      <w:r w:rsidR="00453408">
        <w:rPr>
          <w:rFonts w:hint="eastAsia"/>
          <w:sz w:val="22"/>
          <w:szCs w:val="22"/>
          <w:lang w:eastAsia="ja-JP"/>
        </w:rPr>
        <w:t xml:space="preserve"> included</w:t>
      </w:r>
      <w:r>
        <w:rPr>
          <w:sz w:val="22"/>
          <w:szCs w:val="22"/>
        </w:rPr>
        <w:t xml:space="preserve"> IGO representatives and </w:t>
      </w:r>
      <w:r w:rsidR="00D37771">
        <w:rPr>
          <w:sz w:val="22"/>
          <w:szCs w:val="22"/>
        </w:rPr>
        <w:t xml:space="preserve">five </w:t>
      </w:r>
      <w:r>
        <w:rPr>
          <w:sz w:val="22"/>
          <w:szCs w:val="22"/>
        </w:rPr>
        <w:t xml:space="preserve">included Secretariat staff (see </w:t>
      </w:r>
      <w:r w:rsidR="008B5C3E" w:rsidRPr="00F97743">
        <w:rPr>
          <w:sz w:val="22"/>
          <w:szCs w:val="22"/>
        </w:rPr>
        <w:t xml:space="preserve">Session II, </w:t>
      </w:r>
      <w:r w:rsidRPr="00F97743">
        <w:rPr>
          <w:sz w:val="22"/>
          <w:szCs w:val="22"/>
        </w:rPr>
        <w:t>Annex I</w:t>
      </w:r>
      <w:r w:rsidRPr="001B70F4">
        <w:rPr>
          <w:sz w:val="22"/>
          <w:szCs w:val="22"/>
        </w:rPr>
        <w:t>)</w:t>
      </w:r>
      <w:r w:rsidRPr="00C363D2">
        <w:rPr>
          <w:sz w:val="22"/>
          <w:szCs w:val="22"/>
        </w:rPr>
        <w:t xml:space="preserve">. </w:t>
      </w:r>
    </w:p>
    <w:p w14:paraId="6472FD93" w14:textId="77777777" w:rsidR="00AB02F2" w:rsidRDefault="00AB02F2" w:rsidP="00AB02F2">
      <w:pPr>
        <w:tabs>
          <w:tab w:val="left" w:pos="284"/>
        </w:tabs>
        <w:ind w:left="280" w:hanging="280"/>
        <w:rPr>
          <w:sz w:val="22"/>
          <w:szCs w:val="22"/>
        </w:rPr>
      </w:pPr>
    </w:p>
    <w:p w14:paraId="2A76CA05" w14:textId="77777777" w:rsidR="00AB02F2" w:rsidRPr="00C363D2" w:rsidRDefault="00AB02F2" w:rsidP="00AB02F2">
      <w:pPr>
        <w:tabs>
          <w:tab w:val="left" w:pos="284"/>
        </w:tabs>
        <w:ind w:left="280" w:hanging="280"/>
        <w:rPr>
          <w:sz w:val="22"/>
          <w:szCs w:val="22"/>
        </w:rPr>
      </w:pPr>
      <w:r>
        <w:rPr>
          <w:sz w:val="22"/>
          <w:szCs w:val="22"/>
        </w:rPr>
        <w:t>ii.</w:t>
      </w:r>
      <w:r>
        <w:rPr>
          <w:sz w:val="22"/>
          <w:szCs w:val="22"/>
        </w:rPr>
        <w:tab/>
      </w:r>
      <w:r w:rsidRPr="00C363D2">
        <w:rPr>
          <w:sz w:val="22"/>
          <w:szCs w:val="22"/>
        </w:rPr>
        <w:t xml:space="preserve">The task began with each group </w:t>
      </w:r>
      <w:r w:rsidRPr="00D82ABC">
        <w:rPr>
          <w:sz w:val="22"/>
          <w:szCs w:val="22"/>
        </w:rPr>
        <w:t>member</w:t>
      </w:r>
      <w:r w:rsidRPr="00C363D2">
        <w:rPr>
          <w:sz w:val="22"/>
          <w:szCs w:val="22"/>
        </w:rPr>
        <w:t xml:space="preserve"> answering two questions</w:t>
      </w:r>
      <w:r>
        <w:rPr>
          <w:sz w:val="22"/>
          <w:szCs w:val="22"/>
        </w:rPr>
        <w:t xml:space="preserve"> on a coloured post-it, the colour reflecting their implementer group:</w:t>
      </w:r>
    </w:p>
    <w:p w14:paraId="2A30DE96" w14:textId="77777777" w:rsidR="00AB02F2" w:rsidRPr="007E7F79" w:rsidRDefault="00AB02F2" w:rsidP="00AB02F2">
      <w:pPr>
        <w:ind w:left="284"/>
        <w:rPr>
          <w:bCs/>
          <w:sz w:val="22"/>
          <w:szCs w:val="22"/>
        </w:rPr>
      </w:pPr>
      <w:bookmarkStart w:id="0" w:name="_GoBack"/>
      <w:bookmarkEnd w:id="0"/>
    </w:p>
    <w:p w14:paraId="2FD7DFE2" w14:textId="77777777" w:rsidR="00AB02F2" w:rsidRPr="00C363D2" w:rsidRDefault="00AB02F2" w:rsidP="00AB02F2">
      <w:pPr>
        <w:ind w:left="284"/>
        <w:outlineLvl w:val="0"/>
        <w:rPr>
          <w:sz w:val="22"/>
          <w:szCs w:val="22"/>
          <w:lang w:val="en-US"/>
        </w:rPr>
      </w:pPr>
      <w:r w:rsidRPr="00C363D2">
        <w:rPr>
          <w:bCs/>
          <w:sz w:val="22"/>
          <w:szCs w:val="22"/>
          <w:lang w:val="en-US"/>
        </w:rPr>
        <w:t>Question 1</w:t>
      </w:r>
    </w:p>
    <w:p w14:paraId="07B4AE35" w14:textId="132B10E3" w:rsidR="00AB02F2" w:rsidRPr="00C363D2" w:rsidRDefault="00AB02F2" w:rsidP="00AB02F2">
      <w:pPr>
        <w:ind w:left="284"/>
        <w:rPr>
          <w:sz w:val="22"/>
          <w:szCs w:val="22"/>
          <w:lang w:val="en-US"/>
        </w:rPr>
      </w:pPr>
      <w:r w:rsidRPr="00C363D2">
        <w:rPr>
          <w:bCs/>
          <w:sz w:val="22"/>
          <w:szCs w:val="22"/>
          <w:lang w:val="en-US"/>
        </w:rPr>
        <w:t xml:space="preserve">What should </w:t>
      </w:r>
      <w:r w:rsidRPr="00C363D2">
        <w:rPr>
          <w:bCs/>
          <w:i/>
          <w:iCs/>
          <w:sz w:val="22"/>
          <w:szCs w:val="22"/>
          <w:lang w:val="en-US"/>
        </w:rPr>
        <w:t>you</w:t>
      </w:r>
      <w:r w:rsidRPr="00C363D2">
        <w:rPr>
          <w:bCs/>
          <w:sz w:val="22"/>
          <w:szCs w:val="22"/>
          <w:lang w:val="en-US"/>
        </w:rPr>
        <w:t xml:space="preserve"> do </w:t>
      </w:r>
      <w:r w:rsidRPr="00C363D2">
        <w:rPr>
          <w:bCs/>
          <w:i/>
          <w:iCs/>
          <w:sz w:val="22"/>
          <w:szCs w:val="22"/>
          <w:lang w:val="en-US"/>
        </w:rPr>
        <w:t xml:space="preserve">now </w:t>
      </w:r>
      <w:r w:rsidRPr="00C363D2">
        <w:rPr>
          <w:bCs/>
          <w:sz w:val="22"/>
          <w:szCs w:val="22"/>
          <w:lang w:val="en-US"/>
        </w:rPr>
        <w:t xml:space="preserve">that is important for improving </w:t>
      </w:r>
      <w:r w:rsidR="00453408">
        <w:rPr>
          <w:rFonts w:hint="eastAsia"/>
          <w:bCs/>
          <w:sz w:val="22"/>
          <w:szCs w:val="22"/>
          <w:lang w:val="en-US" w:eastAsia="ja-JP"/>
        </w:rPr>
        <w:t>F</w:t>
      </w:r>
      <w:r w:rsidRPr="00C363D2">
        <w:rPr>
          <w:bCs/>
          <w:sz w:val="22"/>
          <w:szCs w:val="22"/>
          <w:lang w:val="en-US"/>
        </w:rPr>
        <w:t>lyway implementation. This is something that you have not done before but that you know needs to be done to bring about positive change in implementation.</w:t>
      </w:r>
    </w:p>
    <w:p w14:paraId="398BD735" w14:textId="77777777" w:rsidR="00AB02F2" w:rsidRPr="00293BDF" w:rsidRDefault="00AB02F2" w:rsidP="00AB02F2">
      <w:pPr>
        <w:ind w:left="284"/>
        <w:rPr>
          <w:bCs/>
          <w:sz w:val="13"/>
          <w:szCs w:val="13"/>
          <w:lang w:val="en-US"/>
        </w:rPr>
      </w:pPr>
    </w:p>
    <w:p w14:paraId="44CBEFAF" w14:textId="77777777" w:rsidR="00AB02F2" w:rsidRPr="00C363D2" w:rsidRDefault="00AB02F2" w:rsidP="00AB02F2">
      <w:pPr>
        <w:ind w:left="284"/>
        <w:rPr>
          <w:bCs/>
          <w:sz w:val="22"/>
          <w:szCs w:val="22"/>
          <w:lang w:val="en-US"/>
        </w:rPr>
      </w:pPr>
      <w:r w:rsidRPr="00C363D2">
        <w:rPr>
          <w:bCs/>
          <w:sz w:val="22"/>
          <w:szCs w:val="22"/>
          <w:lang w:val="en-US"/>
        </w:rPr>
        <w:t>Question 2</w:t>
      </w:r>
      <w:r w:rsidRPr="00C363D2">
        <w:rPr>
          <w:bCs/>
          <w:sz w:val="22"/>
          <w:szCs w:val="22"/>
          <w:lang w:val="en-US"/>
        </w:rPr>
        <w:br/>
        <w:t>Why are you not doing it now (e.g. lack of time because of other priorities, lack of budget, lack of personal or colleagues’ capacity, lack of help from colleagues, lack of understanding from colleagues of importance of tasks etc</w:t>
      </w:r>
      <w:r>
        <w:rPr>
          <w:bCs/>
          <w:sz w:val="22"/>
          <w:szCs w:val="22"/>
          <w:lang w:val="en-US"/>
        </w:rPr>
        <w:t>.</w:t>
      </w:r>
      <w:r w:rsidRPr="00C363D2">
        <w:rPr>
          <w:bCs/>
          <w:sz w:val="22"/>
          <w:szCs w:val="22"/>
          <w:lang w:val="en-US"/>
        </w:rPr>
        <w:t xml:space="preserve">). Be </w:t>
      </w:r>
      <w:r w:rsidRPr="00C363D2">
        <w:rPr>
          <w:bCs/>
          <w:i/>
          <w:iCs/>
          <w:sz w:val="22"/>
          <w:szCs w:val="22"/>
          <w:lang w:val="en-US"/>
        </w:rPr>
        <w:t>specific</w:t>
      </w:r>
      <w:r w:rsidRPr="00C363D2">
        <w:rPr>
          <w:bCs/>
          <w:sz w:val="22"/>
          <w:szCs w:val="22"/>
          <w:lang w:val="en-US"/>
        </w:rPr>
        <w:t>.</w:t>
      </w:r>
    </w:p>
    <w:p w14:paraId="5EB6E7D6" w14:textId="77777777" w:rsidR="00AB02F2" w:rsidRPr="00C363D2" w:rsidRDefault="00AB02F2" w:rsidP="00AB02F2">
      <w:pPr>
        <w:rPr>
          <w:bCs/>
          <w:sz w:val="22"/>
          <w:szCs w:val="22"/>
          <w:lang w:val="en-US"/>
        </w:rPr>
      </w:pPr>
    </w:p>
    <w:p w14:paraId="29E8DFB9" w14:textId="77777777" w:rsidR="00AB02F2" w:rsidRDefault="00AB02F2" w:rsidP="00AB02F2">
      <w:pPr>
        <w:tabs>
          <w:tab w:val="left" w:pos="284"/>
        </w:tabs>
        <w:ind w:left="280" w:hanging="280"/>
        <w:rPr>
          <w:bCs/>
          <w:sz w:val="22"/>
          <w:szCs w:val="22"/>
          <w:lang w:val="en-US"/>
        </w:rPr>
      </w:pPr>
      <w:r>
        <w:rPr>
          <w:bCs/>
          <w:sz w:val="22"/>
          <w:szCs w:val="22"/>
          <w:lang w:val="en-US"/>
        </w:rPr>
        <w:t>iii.</w:t>
      </w:r>
      <w:r>
        <w:rPr>
          <w:bCs/>
          <w:sz w:val="22"/>
          <w:szCs w:val="22"/>
          <w:lang w:val="en-US"/>
        </w:rPr>
        <w:tab/>
        <w:t xml:space="preserve">Following step ii group members </w:t>
      </w:r>
      <w:r w:rsidRPr="00C363D2">
        <w:rPr>
          <w:bCs/>
          <w:sz w:val="22"/>
          <w:szCs w:val="22"/>
          <w:lang w:val="en-US"/>
        </w:rPr>
        <w:t>came together to discuss their individual results and collectively produce</w:t>
      </w:r>
      <w:r>
        <w:rPr>
          <w:bCs/>
          <w:sz w:val="22"/>
          <w:szCs w:val="22"/>
          <w:lang w:val="en-US"/>
        </w:rPr>
        <w:t xml:space="preserve"> a</w:t>
      </w:r>
      <w:r w:rsidRPr="00C363D2">
        <w:rPr>
          <w:bCs/>
          <w:sz w:val="22"/>
          <w:szCs w:val="22"/>
          <w:lang w:val="en-US"/>
        </w:rPr>
        <w:t xml:space="preserve"> poster of their agreed conclusion</w:t>
      </w:r>
      <w:r>
        <w:rPr>
          <w:bCs/>
          <w:sz w:val="22"/>
          <w:szCs w:val="22"/>
          <w:lang w:val="en-US"/>
        </w:rPr>
        <w:t>s to share in a plenary session</w:t>
      </w:r>
      <w:r w:rsidRPr="00C363D2">
        <w:rPr>
          <w:bCs/>
          <w:sz w:val="22"/>
          <w:szCs w:val="22"/>
          <w:lang w:val="en-US"/>
        </w:rPr>
        <w:t xml:space="preserve">. </w:t>
      </w:r>
    </w:p>
    <w:p w14:paraId="65DB9405" w14:textId="77777777" w:rsidR="00AB02F2" w:rsidRDefault="00AB02F2" w:rsidP="00AB02F2">
      <w:pPr>
        <w:tabs>
          <w:tab w:val="left" w:pos="284"/>
        </w:tabs>
        <w:ind w:left="280" w:hanging="280"/>
        <w:rPr>
          <w:bCs/>
          <w:sz w:val="22"/>
          <w:szCs w:val="22"/>
          <w:lang w:val="en-US"/>
        </w:rPr>
      </w:pPr>
    </w:p>
    <w:p w14:paraId="33CA7F86" w14:textId="6D8E9B3A" w:rsidR="00AB02F2" w:rsidRPr="007E7F79" w:rsidRDefault="00836D65" w:rsidP="00AB02F2">
      <w:pPr>
        <w:outlineLvl w:val="0"/>
        <w:rPr>
          <w:b/>
          <w:smallCaps/>
          <w:sz w:val="22"/>
          <w:szCs w:val="22"/>
        </w:rPr>
      </w:pPr>
      <w:r>
        <w:rPr>
          <w:b/>
          <w:smallCaps/>
          <w:sz w:val="22"/>
          <w:szCs w:val="22"/>
        </w:rPr>
        <w:t>3.3</w:t>
      </w:r>
      <w:r>
        <w:rPr>
          <w:b/>
          <w:smallCaps/>
          <w:sz w:val="22"/>
          <w:szCs w:val="22"/>
        </w:rPr>
        <w:tab/>
      </w:r>
      <w:r w:rsidR="00AB02F2" w:rsidRPr="007E7F79">
        <w:rPr>
          <w:b/>
          <w:smallCaps/>
          <w:sz w:val="22"/>
          <w:szCs w:val="22"/>
        </w:rPr>
        <w:t>Results</w:t>
      </w:r>
      <w:r w:rsidR="00AB02F2">
        <w:rPr>
          <w:b/>
          <w:smallCaps/>
          <w:sz w:val="22"/>
          <w:szCs w:val="22"/>
        </w:rPr>
        <w:t xml:space="preserve"> </w:t>
      </w:r>
    </w:p>
    <w:p w14:paraId="7A8B0D3F" w14:textId="5630D3A0" w:rsidR="00AB02F2" w:rsidRDefault="00AB02F2" w:rsidP="00386FFF">
      <w:pPr>
        <w:tabs>
          <w:tab w:val="left" w:pos="284"/>
        </w:tabs>
        <w:ind w:firstLine="4"/>
        <w:rPr>
          <w:sz w:val="22"/>
          <w:szCs w:val="22"/>
        </w:rPr>
      </w:pPr>
      <w:r>
        <w:rPr>
          <w:bCs/>
          <w:sz w:val="22"/>
          <w:szCs w:val="22"/>
          <w:lang w:val="en-US"/>
        </w:rPr>
        <w:t xml:space="preserve">The posters and the associated post-its provide information </w:t>
      </w:r>
      <w:r>
        <w:rPr>
          <w:sz w:val="22"/>
          <w:szCs w:val="22"/>
        </w:rPr>
        <w:t>on the key needs identified by the nine groups of mixed implementers through the poster presentations, as well as the range of individual implementer answers. Both the individual and collective responses are important in the analysis; the former may show any differences between implementer groups while the latter may show more of a partnership view. A summary of the group flipcharts and the individual post-</w:t>
      </w:r>
      <w:proofErr w:type="spellStart"/>
      <w:r>
        <w:rPr>
          <w:sz w:val="22"/>
          <w:szCs w:val="22"/>
        </w:rPr>
        <w:t>its</w:t>
      </w:r>
      <w:proofErr w:type="spellEnd"/>
      <w:r>
        <w:rPr>
          <w:sz w:val="22"/>
          <w:szCs w:val="22"/>
        </w:rPr>
        <w:t xml:space="preserve"> within each group are recorded in </w:t>
      </w:r>
      <w:r w:rsidR="003266D1">
        <w:rPr>
          <w:sz w:val="22"/>
          <w:szCs w:val="22"/>
        </w:rPr>
        <w:t xml:space="preserve">Session II, </w:t>
      </w:r>
      <w:r w:rsidRPr="00F97743">
        <w:rPr>
          <w:sz w:val="22"/>
          <w:szCs w:val="22"/>
        </w:rPr>
        <w:t>Annexes</w:t>
      </w:r>
      <w:r>
        <w:rPr>
          <w:sz w:val="22"/>
          <w:szCs w:val="22"/>
        </w:rPr>
        <w:t xml:space="preserve"> I, II and III.</w:t>
      </w:r>
    </w:p>
    <w:p w14:paraId="4388145C" w14:textId="77777777" w:rsidR="00AB02F2" w:rsidRDefault="00AB02F2" w:rsidP="00AB02F2">
      <w:pPr>
        <w:rPr>
          <w:sz w:val="22"/>
          <w:szCs w:val="22"/>
        </w:rPr>
      </w:pPr>
    </w:p>
    <w:p w14:paraId="5681EB9B" w14:textId="77777777" w:rsidR="00AB02F2" w:rsidRDefault="00AB02F2" w:rsidP="00AB02F2">
      <w:pPr>
        <w:ind w:left="284" w:hanging="284"/>
        <w:rPr>
          <w:bCs/>
          <w:sz w:val="22"/>
          <w:szCs w:val="22"/>
          <w:lang w:val="en-US"/>
        </w:rPr>
      </w:pPr>
      <w:proofErr w:type="spellStart"/>
      <w:r>
        <w:rPr>
          <w:bCs/>
          <w:sz w:val="22"/>
          <w:szCs w:val="22"/>
          <w:lang w:val="en-US"/>
        </w:rPr>
        <w:t>i</w:t>
      </w:r>
      <w:proofErr w:type="spellEnd"/>
      <w:r>
        <w:rPr>
          <w:bCs/>
          <w:sz w:val="22"/>
          <w:szCs w:val="22"/>
          <w:lang w:val="en-US"/>
        </w:rPr>
        <w:t>.</w:t>
      </w:r>
      <w:r>
        <w:rPr>
          <w:bCs/>
          <w:sz w:val="22"/>
          <w:szCs w:val="22"/>
          <w:lang w:val="en-US"/>
        </w:rPr>
        <w:tab/>
      </w:r>
      <w:r w:rsidRPr="00B276CA">
        <w:rPr>
          <w:b/>
          <w:bCs/>
          <w:sz w:val="22"/>
          <w:szCs w:val="22"/>
          <w:lang w:val="en-US"/>
        </w:rPr>
        <w:t>Group Responses</w:t>
      </w:r>
      <w:r>
        <w:rPr>
          <w:bCs/>
          <w:sz w:val="22"/>
          <w:szCs w:val="22"/>
          <w:lang w:val="en-US"/>
        </w:rPr>
        <w:t xml:space="preserve">. The group discussions produced a range of key topics on their flip charts. A review of these topics has looked for common themes across the groups and produced the following key areas from the group discussions; other configurations are of course possible. </w:t>
      </w:r>
    </w:p>
    <w:p w14:paraId="51387F83" w14:textId="77777777" w:rsidR="00AB02F2" w:rsidRPr="00A77616" w:rsidRDefault="00AB02F2" w:rsidP="00AB02F2">
      <w:pPr>
        <w:ind w:left="284" w:hanging="284"/>
        <w:rPr>
          <w:bCs/>
          <w:sz w:val="13"/>
          <w:szCs w:val="13"/>
          <w:lang w:val="en-US"/>
        </w:rPr>
      </w:pPr>
      <w:r>
        <w:rPr>
          <w:bCs/>
          <w:sz w:val="22"/>
          <w:szCs w:val="22"/>
          <w:lang w:val="en-US"/>
        </w:rPr>
        <w:tab/>
      </w:r>
    </w:p>
    <w:p w14:paraId="7F809522" w14:textId="77777777" w:rsidR="00AB02F2" w:rsidRDefault="00AB02F2" w:rsidP="00AB02F2">
      <w:pPr>
        <w:ind w:left="851" w:hanging="567"/>
        <w:outlineLvl w:val="0"/>
        <w:rPr>
          <w:b/>
          <w:bCs/>
          <w:smallCaps/>
          <w:sz w:val="22"/>
          <w:szCs w:val="22"/>
          <w:lang w:val="en-US"/>
        </w:rPr>
      </w:pPr>
    </w:p>
    <w:p w14:paraId="02E643AC" w14:textId="77777777" w:rsidR="00AB02F2" w:rsidRPr="00DB3D88" w:rsidRDefault="00AB02F2" w:rsidP="00AB02F2">
      <w:pPr>
        <w:ind w:left="851" w:hanging="567"/>
        <w:outlineLvl w:val="0"/>
        <w:rPr>
          <w:b/>
          <w:bCs/>
          <w:smallCaps/>
          <w:sz w:val="22"/>
          <w:szCs w:val="22"/>
          <w:lang w:val="en-US"/>
        </w:rPr>
      </w:pPr>
      <w:r w:rsidRPr="00DB3D88">
        <w:rPr>
          <w:b/>
          <w:bCs/>
          <w:smallCaps/>
          <w:sz w:val="22"/>
          <w:szCs w:val="22"/>
          <w:lang w:val="en-US"/>
        </w:rPr>
        <w:t xml:space="preserve">Knowledge  </w:t>
      </w:r>
    </w:p>
    <w:p w14:paraId="56BEDCF3" w14:textId="77777777" w:rsidR="00AB02F2" w:rsidRDefault="00AB02F2" w:rsidP="00AB02F2">
      <w:pPr>
        <w:pStyle w:val="ListParagraph"/>
        <w:numPr>
          <w:ilvl w:val="0"/>
          <w:numId w:val="3"/>
        </w:numPr>
        <w:ind w:left="851" w:hanging="284"/>
        <w:rPr>
          <w:bCs/>
          <w:sz w:val="22"/>
          <w:szCs w:val="22"/>
          <w:lang w:val="en-US"/>
        </w:rPr>
      </w:pPr>
      <w:r>
        <w:rPr>
          <w:bCs/>
          <w:sz w:val="22"/>
          <w:szCs w:val="22"/>
          <w:lang w:val="en-US"/>
        </w:rPr>
        <w:t xml:space="preserve">Scientific knowledge about species, the </w:t>
      </w:r>
      <w:r>
        <w:rPr>
          <w:rFonts w:hint="eastAsia"/>
          <w:bCs/>
          <w:sz w:val="22"/>
          <w:szCs w:val="22"/>
          <w:lang w:val="en-US" w:eastAsia="ja-JP"/>
        </w:rPr>
        <w:t>F</w:t>
      </w:r>
      <w:r>
        <w:rPr>
          <w:bCs/>
          <w:sz w:val="22"/>
          <w:szCs w:val="22"/>
          <w:lang w:val="en-US"/>
        </w:rPr>
        <w:t xml:space="preserve">lyway, the Sites </w:t>
      </w:r>
    </w:p>
    <w:p w14:paraId="732F2A59" w14:textId="77777777" w:rsidR="00AB02F2" w:rsidRDefault="00AB02F2" w:rsidP="00AB02F2">
      <w:pPr>
        <w:pStyle w:val="ListParagraph"/>
        <w:numPr>
          <w:ilvl w:val="0"/>
          <w:numId w:val="3"/>
        </w:numPr>
        <w:ind w:left="851" w:hanging="284"/>
        <w:rPr>
          <w:bCs/>
          <w:sz w:val="22"/>
          <w:szCs w:val="22"/>
          <w:lang w:val="en-US"/>
        </w:rPr>
      </w:pPr>
      <w:r>
        <w:rPr>
          <w:bCs/>
          <w:sz w:val="22"/>
          <w:szCs w:val="22"/>
          <w:lang w:val="en-US"/>
        </w:rPr>
        <w:t>Effective monitoring to gather essential data about species</w:t>
      </w:r>
    </w:p>
    <w:p w14:paraId="73788187" w14:textId="77777777" w:rsidR="00AB02F2" w:rsidRDefault="00AB02F2" w:rsidP="00AB02F2">
      <w:pPr>
        <w:pStyle w:val="ListParagraph"/>
        <w:numPr>
          <w:ilvl w:val="0"/>
          <w:numId w:val="3"/>
        </w:numPr>
        <w:ind w:left="851" w:hanging="284"/>
        <w:rPr>
          <w:bCs/>
          <w:sz w:val="22"/>
          <w:szCs w:val="22"/>
          <w:lang w:val="en-US"/>
        </w:rPr>
      </w:pPr>
      <w:r>
        <w:rPr>
          <w:bCs/>
          <w:sz w:val="22"/>
          <w:szCs w:val="22"/>
          <w:lang w:val="en-US"/>
        </w:rPr>
        <w:t>Site manager capacity– through management training and capacity-building, technical knowledge &amp; communication skills</w:t>
      </w:r>
    </w:p>
    <w:p w14:paraId="710E1924" w14:textId="37728AC1" w:rsidR="00AB02F2" w:rsidRDefault="00AB02F2" w:rsidP="00AB02F2">
      <w:pPr>
        <w:pStyle w:val="ListParagraph"/>
        <w:numPr>
          <w:ilvl w:val="0"/>
          <w:numId w:val="3"/>
        </w:numPr>
        <w:ind w:left="851" w:hanging="284"/>
        <w:rPr>
          <w:bCs/>
          <w:sz w:val="22"/>
          <w:szCs w:val="22"/>
          <w:lang w:val="en-US"/>
        </w:rPr>
      </w:pPr>
      <w:r>
        <w:rPr>
          <w:bCs/>
          <w:sz w:val="22"/>
          <w:szCs w:val="22"/>
          <w:lang w:val="en-US"/>
        </w:rPr>
        <w:t xml:space="preserve">About the </w:t>
      </w:r>
      <w:r w:rsidR="00453408">
        <w:rPr>
          <w:rFonts w:hint="eastAsia"/>
          <w:bCs/>
          <w:sz w:val="22"/>
          <w:szCs w:val="22"/>
          <w:lang w:val="en-US" w:eastAsia="ja-JP"/>
        </w:rPr>
        <w:t>F</w:t>
      </w:r>
      <w:r>
        <w:rPr>
          <w:bCs/>
          <w:sz w:val="22"/>
          <w:szCs w:val="22"/>
          <w:lang w:val="en-US"/>
        </w:rPr>
        <w:t xml:space="preserve">lyway, the </w:t>
      </w:r>
      <w:r w:rsidR="00453408">
        <w:rPr>
          <w:rFonts w:hint="eastAsia"/>
          <w:bCs/>
          <w:sz w:val="22"/>
          <w:szCs w:val="22"/>
          <w:lang w:val="en-US" w:eastAsia="ja-JP"/>
        </w:rPr>
        <w:t>Flyway Network Site (</w:t>
      </w:r>
      <w:r>
        <w:rPr>
          <w:bCs/>
          <w:sz w:val="22"/>
          <w:szCs w:val="22"/>
          <w:lang w:val="en-US"/>
        </w:rPr>
        <w:t>FNS</w:t>
      </w:r>
      <w:r w:rsidR="00453408">
        <w:rPr>
          <w:rFonts w:hint="eastAsia"/>
          <w:bCs/>
          <w:sz w:val="22"/>
          <w:szCs w:val="22"/>
          <w:lang w:val="en-US" w:eastAsia="ja-JP"/>
        </w:rPr>
        <w:t>)</w:t>
      </w:r>
      <w:r>
        <w:rPr>
          <w:bCs/>
          <w:sz w:val="22"/>
          <w:szCs w:val="22"/>
          <w:lang w:val="en-US"/>
        </w:rPr>
        <w:t>, new sites in-country etc., within governments from national, to regional and local levels.</w:t>
      </w:r>
    </w:p>
    <w:p w14:paraId="44E77915" w14:textId="77777777" w:rsidR="00AB02F2" w:rsidRPr="00A77616" w:rsidRDefault="00AB02F2" w:rsidP="00AB02F2">
      <w:pPr>
        <w:ind w:left="851" w:hanging="567"/>
        <w:rPr>
          <w:bCs/>
          <w:sz w:val="13"/>
          <w:szCs w:val="13"/>
          <w:lang w:val="en-US"/>
        </w:rPr>
      </w:pPr>
    </w:p>
    <w:p w14:paraId="7F1CEFF8" w14:textId="77777777" w:rsidR="00AB02F2" w:rsidRDefault="00AB02F2" w:rsidP="00AB02F2">
      <w:pPr>
        <w:ind w:left="284"/>
        <w:rPr>
          <w:bCs/>
          <w:sz w:val="22"/>
          <w:szCs w:val="22"/>
          <w:lang w:val="en-US"/>
        </w:rPr>
      </w:pPr>
      <w:r w:rsidRPr="00DB3D88">
        <w:rPr>
          <w:b/>
          <w:bCs/>
          <w:smallCaps/>
          <w:sz w:val="22"/>
          <w:szCs w:val="22"/>
          <w:lang w:val="en-US"/>
        </w:rPr>
        <w:t>Engaging people</w:t>
      </w:r>
      <w:r>
        <w:rPr>
          <w:bCs/>
          <w:sz w:val="22"/>
          <w:szCs w:val="22"/>
          <w:lang w:val="en-US"/>
        </w:rPr>
        <w:t xml:space="preserve"> (outreach/CEPA) – those already involved to some extent in the </w:t>
      </w:r>
      <w:r>
        <w:rPr>
          <w:rFonts w:hint="eastAsia"/>
          <w:bCs/>
          <w:sz w:val="22"/>
          <w:szCs w:val="22"/>
          <w:lang w:val="en-US" w:eastAsia="ja-JP"/>
        </w:rPr>
        <w:t>F</w:t>
      </w:r>
      <w:r>
        <w:rPr>
          <w:bCs/>
          <w:sz w:val="22"/>
          <w:szCs w:val="22"/>
          <w:lang w:val="en-US"/>
        </w:rPr>
        <w:t>lyway and those who need to be engaged for the first time, and how they should be engaged:</w:t>
      </w:r>
    </w:p>
    <w:p w14:paraId="142EF907" w14:textId="77777777" w:rsidR="00AB02F2" w:rsidRPr="00DB3D88" w:rsidRDefault="00AB02F2" w:rsidP="00AB02F2">
      <w:pPr>
        <w:ind w:left="992" w:firstLine="424"/>
        <w:rPr>
          <w:bCs/>
          <w:sz w:val="16"/>
          <w:szCs w:val="16"/>
          <w:lang w:val="en-US"/>
        </w:rPr>
      </w:pPr>
    </w:p>
    <w:tbl>
      <w:tblPr>
        <w:tblStyle w:val="TableGrid"/>
        <w:tblW w:w="0" w:type="auto"/>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22"/>
      </w:tblGrid>
      <w:tr w:rsidR="00AB02F2" w:rsidRPr="00DB3D88" w14:paraId="672E864E" w14:textId="77777777" w:rsidTr="00836D65">
        <w:trPr>
          <w:trHeight w:val="294"/>
        </w:trPr>
        <w:tc>
          <w:tcPr>
            <w:tcW w:w="4318" w:type="dxa"/>
          </w:tcPr>
          <w:p w14:paraId="691445CD" w14:textId="77777777" w:rsidR="00AB02F2" w:rsidRPr="00DB3D88" w:rsidRDefault="00AB02F2" w:rsidP="00836D65">
            <w:pPr>
              <w:rPr>
                <w:bCs/>
                <w:i/>
                <w:sz w:val="20"/>
                <w:szCs w:val="20"/>
                <w:lang w:val="en-US"/>
              </w:rPr>
            </w:pPr>
            <w:r w:rsidRPr="00DB3D88">
              <w:rPr>
                <w:bCs/>
                <w:i/>
                <w:sz w:val="20"/>
                <w:szCs w:val="20"/>
                <w:lang w:val="en-US"/>
              </w:rPr>
              <w:t>Who needs to be engaged?</w:t>
            </w:r>
          </w:p>
        </w:tc>
        <w:tc>
          <w:tcPr>
            <w:tcW w:w="4322" w:type="dxa"/>
          </w:tcPr>
          <w:p w14:paraId="49C6B585" w14:textId="77777777" w:rsidR="00AB02F2" w:rsidRPr="00DB3D88" w:rsidRDefault="00AB02F2" w:rsidP="00836D65">
            <w:pPr>
              <w:rPr>
                <w:bCs/>
                <w:i/>
                <w:sz w:val="20"/>
                <w:szCs w:val="20"/>
                <w:lang w:val="en-US"/>
              </w:rPr>
            </w:pPr>
            <w:r w:rsidRPr="00DB3D88">
              <w:rPr>
                <w:bCs/>
                <w:i/>
                <w:sz w:val="20"/>
                <w:szCs w:val="20"/>
                <w:lang w:val="en-US"/>
              </w:rPr>
              <w:t>How to engage these target groups?</w:t>
            </w:r>
          </w:p>
        </w:tc>
      </w:tr>
      <w:tr w:rsidR="00AB02F2" w:rsidRPr="00DB3D88" w14:paraId="2075AA5B" w14:textId="77777777" w:rsidTr="00A77616">
        <w:trPr>
          <w:trHeight w:val="1423"/>
        </w:trPr>
        <w:tc>
          <w:tcPr>
            <w:tcW w:w="4318" w:type="dxa"/>
          </w:tcPr>
          <w:p w14:paraId="7EE35A1D" w14:textId="60E1EAA4" w:rsidR="00AB02F2" w:rsidRPr="00DB3D88" w:rsidRDefault="00AB02F2" w:rsidP="00836D65">
            <w:pPr>
              <w:pStyle w:val="ListParagraph"/>
              <w:ind w:left="29"/>
              <w:rPr>
                <w:bCs/>
                <w:sz w:val="20"/>
                <w:szCs w:val="20"/>
                <w:lang w:val="en-US"/>
              </w:rPr>
            </w:pPr>
            <w:r w:rsidRPr="00DB3D88">
              <w:rPr>
                <w:bCs/>
                <w:sz w:val="20"/>
                <w:szCs w:val="20"/>
                <w:lang w:val="en-US"/>
              </w:rPr>
              <w:lastRenderedPageBreak/>
              <w:t>Site managers, local communities, general public, children and young adults, Implementers within national, regional and local governments, corporates, EAAFP Secretariat &amp;</w:t>
            </w:r>
            <w:r w:rsidR="00453408">
              <w:rPr>
                <w:rFonts w:hint="eastAsia"/>
                <w:bCs/>
                <w:sz w:val="20"/>
                <w:szCs w:val="20"/>
                <w:lang w:val="en-US" w:eastAsia="ja-JP"/>
              </w:rPr>
              <w:t xml:space="preserve"> </w:t>
            </w:r>
            <w:r w:rsidRPr="00DB3D88">
              <w:rPr>
                <w:bCs/>
                <w:sz w:val="20"/>
                <w:szCs w:val="20"/>
                <w:lang w:val="en-US"/>
              </w:rPr>
              <w:t>Partners</w:t>
            </w:r>
          </w:p>
          <w:p w14:paraId="73050D6F" w14:textId="77777777" w:rsidR="00AB02F2" w:rsidRPr="00DB3D88" w:rsidRDefault="00AB02F2" w:rsidP="00836D65">
            <w:pPr>
              <w:pStyle w:val="ListParagraph"/>
              <w:ind w:left="29"/>
              <w:rPr>
                <w:bCs/>
                <w:sz w:val="20"/>
                <w:szCs w:val="20"/>
                <w:lang w:val="en-US"/>
              </w:rPr>
            </w:pPr>
          </w:p>
        </w:tc>
        <w:tc>
          <w:tcPr>
            <w:tcW w:w="4322" w:type="dxa"/>
          </w:tcPr>
          <w:p w14:paraId="23E141C1" w14:textId="4041D8E4" w:rsidR="00AB02F2" w:rsidRPr="00DB3D88" w:rsidRDefault="00AB02F2" w:rsidP="00836D65">
            <w:pPr>
              <w:rPr>
                <w:sz w:val="20"/>
                <w:szCs w:val="20"/>
              </w:rPr>
            </w:pPr>
            <w:r w:rsidRPr="00DB3D88">
              <w:rPr>
                <w:bCs/>
                <w:sz w:val="20"/>
                <w:szCs w:val="20"/>
                <w:lang w:val="en-US"/>
              </w:rPr>
              <w:t xml:space="preserve">Increasing awareness of and information about the </w:t>
            </w:r>
            <w:r w:rsidR="00453408">
              <w:rPr>
                <w:rFonts w:hint="eastAsia"/>
                <w:bCs/>
                <w:sz w:val="20"/>
                <w:szCs w:val="20"/>
                <w:lang w:val="en-US" w:eastAsia="ja-JP"/>
              </w:rPr>
              <w:t>F</w:t>
            </w:r>
            <w:r w:rsidRPr="00DB3D88">
              <w:rPr>
                <w:bCs/>
                <w:sz w:val="20"/>
                <w:szCs w:val="20"/>
                <w:lang w:val="en-US"/>
              </w:rPr>
              <w:t xml:space="preserve">lyway and migratory species </w:t>
            </w:r>
            <w:r w:rsidR="00A77616">
              <w:rPr>
                <w:bCs/>
                <w:sz w:val="20"/>
                <w:szCs w:val="20"/>
                <w:lang w:val="en-US"/>
              </w:rPr>
              <w:t>through stories, information &amp;</w:t>
            </w:r>
            <w:r w:rsidRPr="00DB3D88">
              <w:rPr>
                <w:bCs/>
                <w:sz w:val="20"/>
                <w:szCs w:val="20"/>
                <w:lang w:val="en-US"/>
              </w:rPr>
              <w:t xml:space="preserve"> interpretive materials appropria</w:t>
            </w:r>
            <w:r w:rsidR="00E82CB2">
              <w:rPr>
                <w:bCs/>
                <w:sz w:val="20"/>
                <w:szCs w:val="20"/>
                <w:lang w:val="en-US"/>
              </w:rPr>
              <w:t xml:space="preserve">te for the target group, special events, meetings, </w:t>
            </w:r>
            <w:r w:rsidRPr="00DB3D88">
              <w:rPr>
                <w:bCs/>
                <w:sz w:val="20"/>
                <w:szCs w:val="20"/>
                <w:lang w:val="en-US"/>
              </w:rPr>
              <w:t xml:space="preserve">campaigns etc. </w:t>
            </w:r>
          </w:p>
          <w:p w14:paraId="13A44848" w14:textId="77777777" w:rsidR="00AB02F2" w:rsidRPr="00A77616" w:rsidRDefault="00AB02F2" w:rsidP="00836D65">
            <w:pPr>
              <w:rPr>
                <w:bCs/>
                <w:sz w:val="13"/>
                <w:szCs w:val="13"/>
              </w:rPr>
            </w:pPr>
          </w:p>
        </w:tc>
      </w:tr>
    </w:tbl>
    <w:p w14:paraId="5D152160" w14:textId="77777777" w:rsidR="00AB02F2" w:rsidRPr="007E7F79" w:rsidRDefault="00AB02F2" w:rsidP="00AB02F2">
      <w:pPr>
        <w:ind w:left="851" w:hanging="567"/>
        <w:rPr>
          <w:b/>
          <w:bCs/>
          <w:smallCaps/>
          <w:sz w:val="22"/>
          <w:szCs w:val="22"/>
          <w:lang w:val="en-US"/>
        </w:rPr>
      </w:pPr>
      <w:r w:rsidRPr="007E7F79">
        <w:rPr>
          <w:b/>
          <w:bCs/>
          <w:smallCaps/>
          <w:sz w:val="22"/>
          <w:szCs w:val="22"/>
          <w:lang w:val="en-US"/>
        </w:rPr>
        <w:t>Partnerships/Networks</w:t>
      </w:r>
    </w:p>
    <w:p w14:paraId="0EAE422F" w14:textId="77777777" w:rsidR="00AB02F2" w:rsidRPr="000D5354" w:rsidRDefault="00AB02F2" w:rsidP="00AB02F2">
      <w:pPr>
        <w:pStyle w:val="ListParagraph"/>
        <w:numPr>
          <w:ilvl w:val="0"/>
          <w:numId w:val="3"/>
        </w:numPr>
        <w:ind w:left="851" w:hanging="284"/>
        <w:rPr>
          <w:bCs/>
          <w:sz w:val="22"/>
          <w:szCs w:val="22"/>
          <w:lang w:val="en-US"/>
        </w:rPr>
      </w:pPr>
      <w:r>
        <w:rPr>
          <w:bCs/>
          <w:sz w:val="22"/>
          <w:szCs w:val="22"/>
          <w:lang w:val="en-US"/>
        </w:rPr>
        <w:t>Sister sites; in-count</w:t>
      </w:r>
      <w:r>
        <w:rPr>
          <w:rFonts w:hint="eastAsia"/>
          <w:bCs/>
          <w:sz w:val="22"/>
          <w:szCs w:val="22"/>
          <w:lang w:val="en-US" w:eastAsia="ja-JP"/>
        </w:rPr>
        <w:t>r</w:t>
      </w:r>
      <w:r>
        <w:rPr>
          <w:bCs/>
          <w:sz w:val="22"/>
          <w:szCs w:val="22"/>
          <w:lang w:val="en-US"/>
        </w:rPr>
        <w:t>y and cross-country site manager networks to enhance sharing of knowledge and know-how</w:t>
      </w:r>
    </w:p>
    <w:p w14:paraId="4E2DC48A" w14:textId="77777777" w:rsidR="00AB02F2" w:rsidRPr="00A77616" w:rsidRDefault="00AB02F2" w:rsidP="00AB02F2">
      <w:pPr>
        <w:pStyle w:val="ListParagraph"/>
        <w:ind w:left="851" w:hanging="567"/>
        <w:rPr>
          <w:bCs/>
          <w:sz w:val="13"/>
          <w:szCs w:val="13"/>
          <w:lang w:val="en-US"/>
        </w:rPr>
      </w:pPr>
    </w:p>
    <w:p w14:paraId="4CD9B634" w14:textId="77777777" w:rsidR="00AB02F2" w:rsidRPr="007E7F79" w:rsidRDefault="00AB02F2" w:rsidP="00AB02F2">
      <w:pPr>
        <w:ind w:left="851" w:hanging="567"/>
        <w:outlineLvl w:val="0"/>
        <w:rPr>
          <w:b/>
          <w:bCs/>
          <w:smallCaps/>
          <w:sz w:val="22"/>
          <w:szCs w:val="22"/>
          <w:lang w:val="en-US"/>
        </w:rPr>
      </w:pPr>
      <w:r w:rsidRPr="007E7F79">
        <w:rPr>
          <w:b/>
          <w:bCs/>
          <w:smallCaps/>
          <w:sz w:val="22"/>
          <w:szCs w:val="22"/>
          <w:lang w:val="en-US"/>
        </w:rPr>
        <w:t>Developing the FS</w:t>
      </w:r>
      <w:r>
        <w:rPr>
          <w:rFonts w:hint="eastAsia"/>
          <w:b/>
          <w:bCs/>
          <w:smallCaps/>
          <w:sz w:val="22"/>
          <w:szCs w:val="22"/>
          <w:lang w:val="en-US" w:eastAsia="ja-JP"/>
        </w:rPr>
        <w:t>N</w:t>
      </w:r>
      <w:r w:rsidRPr="007E7F79">
        <w:rPr>
          <w:b/>
          <w:bCs/>
          <w:smallCaps/>
          <w:sz w:val="22"/>
          <w:szCs w:val="22"/>
          <w:lang w:val="en-US"/>
        </w:rPr>
        <w:t xml:space="preserve"> </w:t>
      </w:r>
    </w:p>
    <w:p w14:paraId="572FBB16" w14:textId="392A874F" w:rsidR="00AB02F2" w:rsidRDefault="00AB02F2" w:rsidP="00AB02F2">
      <w:pPr>
        <w:pStyle w:val="ListParagraph"/>
        <w:numPr>
          <w:ilvl w:val="0"/>
          <w:numId w:val="3"/>
        </w:numPr>
        <w:ind w:left="851" w:hanging="284"/>
        <w:rPr>
          <w:bCs/>
          <w:sz w:val="22"/>
          <w:szCs w:val="22"/>
          <w:lang w:val="en-US"/>
        </w:rPr>
      </w:pPr>
      <w:r>
        <w:rPr>
          <w:bCs/>
          <w:sz w:val="22"/>
          <w:szCs w:val="22"/>
          <w:lang w:val="en-US"/>
        </w:rPr>
        <w:t xml:space="preserve">Identifying and designating more FNS across the </w:t>
      </w:r>
      <w:r w:rsidR="00453408">
        <w:rPr>
          <w:rFonts w:hint="eastAsia"/>
          <w:bCs/>
          <w:sz w:val="22"/>
          <w:szCs w:val="22"/>
          <w:lang w:val="en-US" w:eastAsia="ja-JP"/>
        </w:rPr>
        <w:t>F</w:t>
      </w:r>
      <w:r>
        <w:rPr>
          <w:bCs/>
          <w:sz w:val="22"/>
          <w:szCs w:val="22"/>
          <w:lang w:val="en-US"/>
        </w:rPr>
        <w:t>lyway</w:t>
      </w:r>
    </w:p>
    <w:p w14:paraId="5D291ECC" w14:textId="2F95AB6E" w:rsidR="00AB02F2" w:rsidRDefault="00AB02F2" w:rsidP="00AB02F2">
      <w:pPr>
        <w:pStyle w:val="ListParagraph"/>
        <w:numPr>
          <w:ilvl w:val="0"/>
          <w:numId w:val="3"/>
        </w:numPr>
        <w:ind w:left="851" w:hanging="284"/>
        <w:rPr>
          <w:bCs/>
          <w:sz w:val="22"/>
          <w:szCs w:val="22"/>
          <w:lang w:val="en-US"/>
        </w:rPr>
      </w:pPr>
      <w:r>
        <w:rPr>
          <w:bCs/>
          <w:sz w:val="22"/>
          <w:szCs w:val="22"/>
          <w:lang w:val="en-US"/>
        </w:rPr>
        <w:t xml:space="preserve">Active support from national, regional and local governments for </w:t>
      </w:r>
      <w:r w:rsidR="00453408">
        <w:rPr>
          <w:rFonts w:hint="eastAsia"/>
          <w:bCs/>
          <w:sz w:val="22"/>
          <w:szCs w:val="22"/>
          <w:lang w:val="en-US" w:eastAsia="ja-JP"/>
        </w:rPr>
        <w:t>F</w:t>
      </w:r>
      <w:r>
        <w:rPr>
          <w:bCs/>
          <w:sz w:val="22"/>
          <w:szCs w:val="22"/>
          <w:lang w:val="en-US"/>
        </w:rPr>
        <w:t>lyway development and maintenance</w:t>
      </w:r>
    </w:p>
    <w:p w14:paraId="0D8F4FDB" w14:textId="77777777" w:rsidR="00AB02F2" w:rsidRPr="00A77616" w:rsidRDefault="00AB02F2" w:rsidP="00AB02F2">
      <w:pPr>
        <w:ind w:left="851" w:hanging="567"/>
        <w:rPr>
          <w:bCs/>
          <w:sz w:val="13"/>
          <w:szCs w:val="13"/>
          <w:lang w:val="en-US"/>
        </w:rPr>
      </w:pPr>
    </w:p>
    <w:p w14:paraId="4DF72C92" w14:textId="77777777" w:rsidR="00AB02F2" w:rsidRPr="007E7F79" w:rsidRDefault="00AB02F2" w:rsidP="00AB02F2">
      <w:pPr>
        <w:ind w:left="851" w:hanging="567"/>
        <w:outlineLvl w:val="0"/>
        <w:rPr>
          <w:b/>
          <w:bCs/>
          <w:smallCaps/>
          <w:sz w:val="22"/>
          <w:szCs w:val="22"/>
          <w:lang w:val="en-US"/>
        </w:rPr>
      </w:pPr>
      <w:r w:rsidRPr="007E7F79">
        <w:rPr>
          <w:b/>
          <w:bCs/>
          <w:smallCaps/>
          <w:sz w:val="22"/>
          <w:szCs w:val="22"/>
          <w:lang w:val="en-US"/>
        </w:rPr>
        <w:t>Funding</w:t>
      </w:r>
    </w:p>
    <w:p w14:paraId="1E75B6BB" w14:textId="77777777" w:rsidR="00AB02F2" w:rsidRDefault="00AB02F2" w:rsidP="00AB02F2">
      <w:pPr>
        <w:pStyle w:val="ListParagraph"/>
        <w:numPr>
          <w:ilvl w:val="0"/>
          <w:numId w:val="3"/>
        </w:numPr>
        <w:ind w:left="851" w:hanging="284"/>
        <w:rPr>
          <w:bCs/>
          <w:sz w:val="22"/>
          <w:szCs w:val="22"/>
          <w:lang w:val="en-US"/>
        </w:rPr>
      </w:pPr>
      <w:r>
        <w:rPr>
          <w:bCs/>
          <w:sz w:val="22"/>
          <w:szCs w:val="22"/>
          <w:lang w:val="en-US"/>
        </w:rPr>
        <w:t xml:space="preserve">Needed at all levels within the </w:t>
      </w:r>
      <w:r>
        <w:rPr>
          <w:rFonts w:hint="eastAsia"/>
          <w:bCs/>
          <w:sz w:val="22"/>
          <w:szCs w:val="22"/>
          <w:lang w:val="en-US" w:eastAsia="ja-JP"/>
        </w:rPr>
        <w:t>F</w:t>
      </w:r>
      <w:r>
        <w:rPr>
          <w:bCs/>
          <w:sz w:val="22"/>
          <w:szCs w:val="22"/>
          <w:lang w:val="en-US"/>
        </w:rPr>
        <w:t>lyway, for awareness-raising, scientific work, site management etc</w:t>
      </w:r>
      <w:r>
        <w:rPr>
          <w:rFonts w:hint="eastAsia"/>
          <w:bCs/>
          <w:sz w:val="22"/>
          <w:szCs w:val="22"/>
          <w:lang w:val="en-US" w:eastAsia="ja-JP"/>
        </w:rPr>
        <w:t>.</w:t>
      </w:r>
    </w:p>
    <w:p w14:paraId="24EFE7AC" w14:textId="77777777" w:rsidR="00AB02F2" w:rsidRDefault="00AB02F2" w:rsidP="00AB02F2">
      <w:pPr>
        <w:pStyle w:val="ListParagraph"/>
        <w:numPr>
          <w:ilvl w:val="0"/>
          <w:numId w:val="3"/>
        </w:numPr>
        <w:ind w:left="851" w:hanging="284"/>
        <w:rPr>
          <w:bCs/>
          <w:sz w:val="22"/>
          <w:szCs w:val="22"/>
          <w:lang w:val="en-US"/>
        </w:rPr>
      </w:pPr>
      <w:r>
        <w:rPr>
          <w:bCs/>
          <w:sz w:val="22"/>
          <w:szCs w:val="22"/>
          <w:lang w:val="en-US"/>
        </w:rPr>
        <w:t>Corporate sector engagement and funding support</w:t>
      </w:r>
    </w:p>
    <w:p w14:paraId="22976CC1" w14:textId="77777777" w:rsidR="00AB02F2" w:rsidRPr="00595E07" w:rsidRDefault="00AB02F2" w:rsidP="00AB02F2">
      <w:pPr>
        <w:pStyle w:val="ListParagraph"/>
        <w:numPr>
          <w:ilvl w:val="0"/>
          <w:numId w:val="3"/>
        </w:numPr>
        <w:ind w:left="851" w:hanging="284"/>
        <w:rPr>
          <w:bCs/>
          <w:sz w:val="22"/>
          <w:szCs w:val="22"/>
          <w:lang w:val="en-US"/>
        </w:rPr>
      </w:pPr>
      <w:r>
        <w:rPr>
          <w:bCs/>
          <w:sz w:val="22"/>
          <w:szCs w:val="22"/>
          <w:lang w:val="en-US"/>
        </w:rPr>
        <w:t xml:space="preserve">Voluntary funding  </w:t>
      </w:r>
    </w:p>
    <w:p w14:paraId="2633F597" w14:textId="77777777" w:rsidR="00AB02F2" w:rsidRPr="00DB3D88" w:rsidRDefault="00AB02F2" w:rsidP="00AB02F2">
      <w:pPr>
        <w:rPr>
          <w:sz w:val="18"/>
          <w:szCs w:val="18"/>
        </w:rPr>
      </w:pPr>
    </w:p>
    <w:p w14:paraId="326174A7" w14:textId="55D065DE" w:rsidR="00AB02F2" w:rsidRPr="00C00AB5" w:rsidRDefault="00AB02F2" w:rsidP="00AB02F2">
      <w:pPr>
        <w:ind w:left="284" w:hanging="284"/>
        <w:rPr>
          <w:sz w:val="22"/>
          <w:szCs w:val="22"/>
        </w:rPr>
      </w:pPr>
      <w:r>
        <w:rPr>
          <w:sz w:val="22"/>
          <w:szCs w:val="22"/>
        </w:rPr>
        <w:t xml:space="preserve">ii.  </w:t>
      </w:r>
      <w:r w:rsidRPr="00B276CA">
        <w:rPr>
          <w:b/>
          <w:sz w:val="22"/>
          <w:szCs w:val="22"/>
        </w:rPr>
        <w:t>Individual responses</w:t>
      </w:r>
      <w:r>
        <w:rPr>
          <w:b/>
          <w:sz w:val="22"/>
          <w:szCs w:val="22"/>
        </w:rPr>
        <w:t>.</w:t>
      </w:r>
      <w:r>
        <w:rPr>
          <w:sz w:val="22"/>
          <w:szCs w:val="22"/>
        </w:rPr>
        <w:t xml:space="preserve"> These have been grouped </w:t>
      </w:r>
      <w:r w:rsidR="00E82CB2">
        <w:rPr>
          <w:sz w:val="22"/>
          <w:szCs w:val="22"/>
        </w:rPr>
        <w:t xml:space="preserve">in the </w:t>
      </w:r>
      <w:r w:rsidR="00CD369B">
        <w:rPr>
          <w:sz w:val="22"/>
          <w:szCs w:val="22"/>
        </w:rPr>
        <w:t>T</w:t>
      </w:r>
      <w:r w:rsidR="00E82CB2">
        <w:rPr>
          <w:sz w:val="22"/>
          <w:szCs w:val="22"/>
        </w:rPr>
        <w:t>able</w:t>
      </w:r>
      <w:r w:rsidR="00CD369B">
        <w:rPr>
          <w:sz w:val="22"/>
          <w:szCs w:val="22"/>
        </w:rPr>
        <w:t xml:space="preserve"> </w:t>
      </w:r>
      <w:r w:rsidR="00453408">
        <w:rPr>
          <w:rFonts w:hint="eastAsia"/>
          <w:sz w:val="22"/>
          <w:szCs w:val="22"/>
          <w:lang w:eastAsia="ja-JP"/>
        </w:rPr>
        <w:t>2</w:t>
      </w:r>
      <w:r w:rsidR="00E82CB2">
        <w:rPr>
          <w:sz w:val="22"/>
          <w:szCs w:val="22"/>
        </w:rPr>
        <w:t xml:space="preserve"> </w:t>
      </w:r>
      <w:r>
        <w:rPr>
          <w:sz w:val="22"/>
          <w:szCs w:val="22"/>
        </w:rPr>
        <w:t xml:space="preserve">below using the categories identified above and the implementer type (whether Government, INGO, Scientist, IGO or Secretariat).  </w:t>
      </w:r>
      <w:r w:rsidR="00CD369B">
        <w:rPr>
          <w:sz w:val="22"/>
          <w:szCs w:val="22"/>
        </w:rPr>
        <w:t xml:space="preserve">Table </w:t>
      </w:r>
      <w:r w:rsidR="00453408">
        <w:rPr>
          <w:rFonts w:hint="eastAsia"/>
          <w:sz w:val="22"/>
          <w:szCs w:val="22"/>
          <w:lang w:eastAsia="ja-JP"/>
        </w:rPr>
        <w:t>3</w:t>
      </w:r>
      <w:r w:rsidR="00CD369B">
        <w:rPr>
          <w:sz w:val="22"/>
          <w:szCs w:val="22"/>
        </w:rPr>
        <w:t xml:space="preserve"> shows a re-grouping of one of the categories. </w:t>
      </w:r>
      <w:r>
        <w:rPr>
          <w:sz w:val="22"/>
          <w:szCs w:val="22"/>
        </w:rPr>
        <w:t xml:space="preserve">The full details of the grouped individual responses are recorded in </w:t>
      </w:r>
      <w:r w:rsidR="00BF0AAF">
        <w:rPr>
          <w:sz w:val="22"/>
          <w:szCs w:val="22"/>
        </w:rPr>
        <w:t xml:space="preserve">Session II, </w:t>
      </w:r>
      <w:r>
        <w:rPr>
          <w:sz w:val="22"/>
          <w:szCs w:val="22"/>
        </w:rPr>
        <w:t xml:space="preserve">Annex II. </w:t>
      </w:r>
    </w:p>
    <w:tbl>
      <w:tblPr>
        <w:tblStyle w:val="TableGrid"/>
        <w:tblpPr w:leftFromText="180" w:rightFromText="180" w:vertAnchor="text" w:horzAnchor="page" w:tblpX="1690" w:tblpY="205"/>
        <w:tblW w:w="8213" w:type="dxa"/>
        <w:tblLook w:val="04A0" w:firstRow="1" w:lastRow="0" w:firstColumn="1" w:lastColumn="0" w:noHBand="0" w:noVBand="1"/>
      </w:tblPr>
      <w:tblGrid>
        <w:gridCol w:w="2484"/>
        <w:gridCol w:w="879"/>
        <w:gridCol w:w="928"/>
        <w:gridCol w:w="925"/>
        <w:gridCol w:w="993"/>
        <w:gridCol w:w="772"/>
        <w:gridCol w:w="1232"/>
      </w:tblGrid>
      <w:tr w:rsidR="00AB02F2" w14:paraId="7A7D5E5F" w14:textId="77777777" w:rsidTr="00836D65">
        <w:trPr>
          <w:trHeight w:val="278"/>
        </w:trPr>
        <w:tc>
          <w:tcPr>
            <w:tcW w:w="2484" w:type="dxa"/>
          </w:tcPr>
          <w:p w14:paraId="451B49B0" w14:textId="6C2281F2" w:rsidR="00E82CB2" w:rsidRDefault="00E82CB2" w:rsidP="00836D65">
            <w:pPr>
              <w:rPr>
                <w:sz w:val="22"/>
                <w:szCs w:val="22"/>
              </w:rPr>
            </w:pPr>
            <w:r>
              <w:rPr>
                <w:sz w:val="22"/>
                <w:szCs w:val="22"/>
              </w:rPr>
              <w:t xml:space="preserve">Table </w:t>
            </w:r>
            <w:r w:rsidR="00453408">
              <w:rPr>
                <w:rFonts w:hint="eastAsia"/>
                <w:sz w:val="22"/>
                <w:szCs w:val="22"/>
                <w:lang w:eastAsia="ja-JP"/>
              </w:rPr>
              <w:t>2</w:t>
            </w:r>
            <w:r>
              <w:rPr>
                <w:sz w:val="22"/>
                <w:szCs w:val="22"/>
              </w:rPr>
              <w:t xml:space="preserve"> </w:t>
            </w:r>
          </w:p>
          <w:p w14:paraId="5FC4F97E" w14:textId="42E6BB54" w:rsidR="00AB02F2" w:rsidRDefault="00AB02F2" w:rsidP="00836D65">
            <w:pPr>
              <w:rPr>
                <w:sz w:val="22"/>
                <w:szCs w:val="22"/>
              </w:rPr>
            </w:pPr>
            <w:r>
              <w:rPr>
                <w:sz w:val="22"/>
                <w:szCs w:val="22"/>
              </w:rPr>
              <w:t>Categories</w:t>
            </w:r>
          </w:p>
        </w:tc>
        <w:tc>
          <w:tcPr>
            <w:tcW w:w="879" w:type="dxa"/>
          </w:tcPr>
          <w:p w14:paraId="22A433E9" w14:textId="77777777" w:rsidR="00AB02F2" w:rsidRDefault="00AB02F2" w:rsidP="00836D65">
            <w:pPr>
              <w:rPr>
                <w:sz w:val="22"/>
                <w:szCs w:val="22"/>
              </w:rPr>
            </w:pPr>
            <w:r>
              <w:rPr>
                <w:sz w:val="22"/>
                <w:szCs w:val="22"/>
              </w:rPr>
              <w:t>Totals</w:t>
            </w:r>
          </w:p>
        </w:tc>
        <w:tc>
          <w:tcPr>
            <w:tcW w:w="928" w:type="dxa"/>
          </w:tcPr>
          <w:p w14:paraId="10684305" w14:textId="77777777" w:rsidR="00AB02F2" w:rsidRDefault="00AB02F2" w:rsidP="00836D65">
            <w:pPr>
              <w:rPr>
                <w:sz w:val="22"/>
                <w:szCs w:val="22"/>
              </w:rPr>
            </w:pPr>
            <w:proofErr w:type="spellStart"/>
            <w:r>
              <w:rPr>
                <w:sz w:val="22"/>
                <w:szCs w:val="22"/>
              </w:rPr>
              <w:t>Gov</w:t>
            </w:r>
            <w:proofErr w:type="spellEnd"/>
          </w:p>
        </w:tc>
        <w:tc>
          <w:tcPr>
            <w:tcW w:w="925" w:type="dxa"/>
          </w:tcPr>
          <w:p w14:paraId="0ADFD456" w14:textId="77777777" w:rsidR="00AB02F2" w:rsidRDefault="00AB02F2" w:rsidP="00836D65">
            <w:pPr>
              <w:rPr>
                <w:sz w:val="22"/>
                <w:szCs w:val="22"/>
              </w:rPr>
            </w:pPr>
            <w:r>
              <w:rPr>
                <w:sz w:val="22"/>
                <w:szCs w:val="22"/>
              </w:rPr>
              <w:t>INGO</w:t>
            </w:r>
          </w:p>
        </w:tc>
        <w:tc>
          <w:tcPr>
            <w:tcW w:w="993" w:type="dxa"/>
          </w:tcPr>
          <w:p w14:paraId="47E19F97" w14:textId="77777777" w:rsidR="00AB02F2" w:rsidRDefault="00AB02F2" w:rsidP="00836D65">
            <w:pPr>
              <w:rPr>
                <w:sz w:val="22"/>
                <w:szCs w:val="22"/>
              </w:rPr>
            </w:pPr>
            <w:r>
              <w:rPr>
                <w:sz w:val="22"/>
                <w:szCs w:val="22"/>
              </w:rPr>
              <w:t>Scientist</w:t>
            </w:r>
          </w:p>
        </w:tc>
        <w:tc>
          <w:tcPr>
            <w:tcW w:w="772" w:type="dxa"/>
          </w:tcPr>
          <w:p w14:paraId="35B42E1C" w14:textId="77777777" w:rsidR="00AB02F2" w:rsidRDefault="00AB02F2" w:rsidP="00836D65">
            <w:pPr>
              <w:rPr>
                <w:sz w:val="22"/>
                <w:szCs w:val="22"/>
              </w:rPr>
            </w:pPr>
            <w:r>
              <w:rPr>
                <w:sz w:val="22"/>
                <w:szCs w:val="22"/>
              </w:rPr>
              <w:t>IGO</w:t>
            </w:r>
          </w:p>
        </w:tc>
        <w:tc>
          <w:tcPr>
            <w:tcW w:w="1232" w:type="dxa"/>
          </w:tcPr>
          <w:p w14:paraId="5C59C23C" w14:textId="77777777" w:rsidR="00AB02F2" w:rsidRDefault="00AB02F2" w:rsidP="00836D65">
            <w:pPr>
              <w:rPr>
                <w:sz w:val="22"/>
                <w:szCs w:val="22"/>
              </w:rPr>
            </w:pPr>
            <w:r>
              <w:rPr>
                <w:sz w:val="22"/>
                <w:szCs w:val="22"/>
              </w:rPr>
              <w:t>Secretariat</w:t>
            </w:r>
          </w:p>
        </w:tc>
      </w:tr>
      <w:tr w:rsidR="00AB02F2" w14:paraId="00183DB9" w14:textId="77777777" w:rsidTr="00836D65">
        <w:tc>
          <w:tcPr>
            <w:tcW w:w="2484" w:type="dxa"/>
          </w:tcPr>
          <w:p w14:paraId="369A55E7" w14:textId="77777777" w:rsidR="00AB02F2" w:rsidRPr="0091238D" w:rsidRDefault="00AB02F2" w:rsidP="00836D65">
            <w:pPr>
              <w:rPr>
                <w:sz w:val="20"/>
                <w:szCs w:val="20"/>
              </w:rPr>
            </w:pPr>
            <w:r w:rsidRPr="0091238D">
              <w:rPr>
                <w:sz w:val="20"/>
                <w:szCs w:val="20"/>
              </w:rPr>
              <w:t>KNOWLEDGE</w:t>
            </w:r>
          </w:p>
        </w:tc>
        <w:tc>
          <w:tcPr>
            <w:tcW w:w="879" w:type="dxa"/>
          </w:tcPr>
          <w:p w14:paraId="59DE4E44" w14:textId="77777777" w:rsidR="00AB02F2" w:rsidRDefault="00AB02F2" w:rsidP="00836D65">
            <w:pPr>
              <w:rPr>
                <w:sz w:val="22"/>
                <w:szCs w:val="22"/>
              </w:rPr>
            </w:pPr>
            <w:r>
              <w:rPr>
                <w:sz w:val="22"/>
                <w:szCs w:val="22"/>
              </w:rPr>
              <w:t>25</w:t>
            </w:r>
          </w:p>
        </w:tc>
        <w:tc>
          <w:tcPr>
            <w:tcW w:w="928" w:type="dxa"/>
          </w:tcPr>
          <w:p w14:paraId="406D6E41" w14:textId="77777777" w:rsidR="00AB02F2" w:rsidRDefault="00AB02F2" w:rsidP="00836D65">
            <w:pPr>
              <w:rPr>
                <w:sz w:val="22"/>
                <w:szCs w:val="22"/>
              </w:rPr>
            </w:pPr>
            <w:r>
              <w:rPr>
                <w:sz w:val="22"/>
                <w:szCs w:val="22"/>
              </w:rPr>
              <w:t>10</w:t>
            </w:r>
          </w:p>
        </w:tc>
        <w:tc>
          <w:tcPr>
            <w:tcW w:w="925" w:type="dxa"/>
          </w:tcPr>
          <w:p w14:paraId="412B8E80" w14:textId="77777777" w:rsidR="00AB02F2" w:rsidRDefault="00AB02F2" w:rsidP="00836D65">
            <w:pPr>
              <w:rPr>
                <w:sz w:val="22"/>
                <w:szCs w:val="22"/>
              </w:rPr>
            </w:pPr>
            <w:r>
              <w:rPr>
                <w:sz w:val="22"/>
                <w:szCs w:val="22"/>
              </w:rPr>
              <w:t>4</w:t>
            </w:r>
          </w:p>
        </w:tc>
        <w:tc>
          <w:tcPr>
            <w:tcW w:w="993" w:type="dxa"/>
          </w:tcPr>
          <w:p w14:paraId="3F06AB01" w14:textId="77777777" w:rsidR="00AB02F2" w:rsidRDefault="00AB02F2" w:rsidP="00836D65">
            <w:pPr>
              <w:rPr>
                <w:sz w:val="22"/>
                <w:szCs w:val="22"/>
              </w:rPr>
            </w:pPr>
            <w:r>
              <w:rPr>
                <w:sz w:val="22"/>
                <w:szCs w:val="22"/>
              </w:rPr>
              <w:t>9</w:t>
            </w:r>
          </w:p>
        </w:tc>
        <w:tc>
          <w:tcPr>
            <w:tcW w:w="772" w:type="dxa"/>
          </w:tcPr>
          <w:p w14:paraId="7DDB0B6B" w14:textId="77777777" w:rsidR="00AB02F2" w:rsidRDefault="00AB02F2" w:rsidP="00836D65">
            <w:pPr>
              <w:rPr>
                <w:sz w:val="22"/>
                <w:szCs w:val="22"/>
              </w:rPr>
            </w:pPr>
            <w:r>
              <w:rPr>
                <w:sz w:val="22"/>
                <w:szCs w:val="22"/>
              </w:rPr>
              <w:t>2</w:t>
            </w:r>
          </w:p>
        </w:tc>
        <w:tc>
          <w:tcPr>
            <w:tcW w:w="1232" w:type="dxa"/>
          </w:tcPr>
          <w:p w14:paraId="575201B4" w14:textId="77777777" w:rsidR="00AB02F2" w:rsidRDefault="00AB02F2" w:rsidP="00836D65">
            <w:pPr>
              <w:rPr>
                <w:sz w:val="22"/>
                <w:szCs w:val="22"/>
              </w:rPr>
            </w:pPr>
            <w:r>
              <w:rPr>
                <w:sz w:val="22"/>
                <w:szCs w:val="22"/>
              </w:rPr>
              <w:t>0</w:t>
            </w:r>
          </w:p>
        </w:tc>
      </w:tr>
      <w:tr w:rsidR="00AB02F2" w14:paraId="76BCB4D9" w14:textId="77777777" w:rsidTr="00836D65">
        <w:trPr>
          <w:trHeight w:val="292"/>
        </w:trPr>
        <w:tc>
          <w:tcPr>
            <w:tcW w:w="2484" w:type="dxa"/>
          </w:tcPr>
          <w:p w14:paraId="3D0481D4" w14:textId="77777777" w:rsidR="00AB02F2" w:rsidRPr="00FE18CC" w:rsidRDefault="00AB02F2" w:rsidP="00836D65">
            <w:pPr>
              <w:tabs>
                <w:tab w:val="left" w:pos="171"/>
              </w:tabs>
              <w:ind w:left="-115"/>
              <w:rPr>
                <w:sz w:val="18"/>
                <w:szCs w:val="18"/>
              </w:rPr>
            </w:pPr>
            <w:r w:rsidRPr="00FE18CC">
              <w:rPr>
                <w:sz w:val="18"/>
                <w:szCs w:val="18"/>
              </w:rPr>
              <w:tab/>
              <w:t>Data Management</w:t>
            </w:r>
          </w:p>
        </w:tc>
        <w:tc>
          <w:tcPr>
            <w:tcW w:w="879" w:type="dxa"/>
          </w:tcPr>
          <w:p w14:paraId="70F56E84" w14:textId="77777777" w:rsidR="00AB02F2" w:rsidRPr="006F1D4F" w:rsidRDefault="00AB02F2" w:rsidP="00836D65">
            <w:pPr>
              <w:ind w:left="-280" w:firstLine="280"/>
              <w:rPr>
                <w:sz w:val="18"/>
                <w:szCs w:val="18"/>
              </w:rPr>
            </w:pPr>
            <w:r w:rsidRPr="006F1D4F">
              <w:rPr>
                <w:sz w:val="18"/>
                <w:szCs w:val="18"/>
              </w:rPr>
              <w:t xml:space="preserve">        9</w:t>
            </w:r>
          </w:p>
        </w:tc>
        <w:tc>
          <w:tcPr>
            <w:tcW w:w="928" w:type="dxa"/>
          </w:tcPr>
          <w:p w14:paraId="129DB6E4" w14:textId="77777777" w:rsidR="00AB02F2" w:rsidRDefault="00AB02F2" w:rsidP="00836D65">
            <w:pPr>
              <w:rPr>
                <w:sz w:val="22"/>
                <w:szCs w:val="22"/>
              </w:rPr>
            </w:pPr>
          </w:p>
        </w:tc>
        <w:tc>
          <w:tcPr>
            <w:tcW w:w="925" w:type="dxa"/>
          </w:tcPr>
          <w:p w14:paraId="477E02E6" w14:textId="77777777" w:rsidR="00AB02F2" w:rsidRDefault="00AB02F2" w:rsidP="00836D65">
            <w:pPr>
              <w:rPr>
                <w:sz w:val="22"/>
                <w:szCs w:val="22"/>
              </w:rPr>
            </w:pPr>
          </w:p>
        </w:tc>
        <w:tc>
          <w:tcPr>
            <w:tcW w:w="993" w:type="dxa"/>
          </w:tcPr>
          <w:p w14:paraId="484202A0" w14:textId="77777777" w:rsidR="00AB02F2" w:rsidRDefault="00AB02F2" w:rsidP="00836D65">
            <w:pPr>
              <w:rPr>
                <w:sz w:val="22"/>
                <w:szCs w:val="22"/>
              </w:rPr>
            </w:pPr>
          </w:p>
        </w:tc>
        <w:tc>
          <w:tcPr>
            <w:tcW w:w="772" w:type="dxa"/>
          </w:tcPr>
          <w:p w14:paraId="276BA27F" w14:textId="77777777" w:rsidR="00AB02F2" w:rsidRDefault="00AB02F2" w:rsidP="00836D65">
            <w:pPr>
              <w:rPr>
                <w:sz w:val="22"/>
                <w:szCs w:val="22"/>
              </w:rPr>
            </w:pPr>
          </w:p>
        </w:tc>
        <w:tc>
          <w:tcPr>
            <w:tcW w:w="1232" w:type="dxa"/>
          </w:tcPr>
          <w:p w14:paraId="6745AAF7" w14:textId="77777777" w:rsidR="00AB02F2" w:rsidRDefault="00AB02F2" w:rsidP="00836D65">
            <w:pPr>
              <w:rPr>
                <w:sz w:val="22"/>
                <w:szCs w:val="22"/>
              </w:rPr>
            </w:pPr>
          </w:p>
        </w:tc>
      </w:tr>
      <w:tr w:rsidR="00AB02F2" w14:paraId="6648BE23" w14:textId="77777777" w:rsidTr="00836D65">
        <w:trPr>
          <w:trHeight w:val="263"/>
        </w:trPr>
        <w:tc>
          <w:tcPr>
            <w:tcW w:w="2484" w:type="dxa"/>
          </w:tcPr>
          <w:p w14:paraId="4072D0FC" w14:textId="77777777" w:rsidR="00AB02F2" w:rsidRPr="00FE18CC" w:rsidRDefault="00AB02F2" w:rsidP="00836D65">
            <w:pPr>
              <w:tabs>
                <w:tab w:val="left" w:pos="363"/>
              </w:tabs>
              <w:ind w:left="-115" w:firstLine="286"/>
              <w:rPr>
                <w:sz w:val="18"/>
                <w:szCs w:val="18"/>
              </w:rPr>
            </w:pPr>
            <w:r w:rsidRPr="00FE18CC">
              <w:rPr>
                <w:sz w:val="18"/>
                <w:szCs w:val="18"/>
              </w:rPr>
              <w:t>Monitoring</w:t>
            </w:r>
            <w:r>
              <w:rPr>
                <w:sz w:val="18"/>
                <w:szCs w:val="18"/>
              </w:rPr>
              <w:t xml:space="preserve"> </w:t>
            </w:r>
          </w:p>
        </w:tc>
        <w:tc>
          <w:tcPr>
            <w:tcW w:w="879" w:type="dxa"/>
          </w:tcPr>
          <w:p w14:paraId="0FC8199C" w14:textId="77777777" w:rsidR="00AB02F2" w:rsidRPr="006F1D4F" w:rsidRDefault="00AB02F2" w:rsidP="00836D65">
            <w:pPr>
              <w:ind w:left="-280" w:firstLine="280"/>
              <w:rPr>
                <w:sz w:val="18"/>
                <w:szCs w:val="18"/>
              </w:rPr>
            </w:pPr>
            <w:r w:rsidRPr="006F1D4F">
              <w:rPr>
                <w:sz w:val="18"/>
                <w:szCs w:val="18"/>
              </w:rPr>
              <w:t xml:space="preserve">        7</w:t>
            </w:r>
          </w:p>
        </w:tc>
        <w:tc>
          <w:tcPr>
            <w:tcW w:w="928" w:type="dxa"/>
          </w:tcPr>
          <w:p w14:paraId="0A8B22C8" w14:textId="77777777" w:rsidR="00AB02F2" w:rsidRDefault="00AB02F2" w:rsidP="00836D65">
            <w:pPr>
              <w:rPr>
                <w:sz w:val="22"/>
                <w:szCs w:val="22"/>
              </w:rPr>
            </w:pPr>
          </w:p>
        </w:tc>
        <w:tc>
          <w:tcPr>
            <w:tcW w:w="925" w:type="dxa"/>
          </w:tcPr>
          <w:p w14:paraId="16C21379" w14:textId="77777777" w:rsidR="00AB02F2" w:rsidRDefault="00AB02F2" w:rsidP="00836D65">
            <w:pPr>
              <w:rPr>
                <w:sz w:val="22"/>
                <w:szCs w:val="22"/>
              </w:rPr>
            </w:pPr>
          </w:p>
        </w:tc>
        <w:tc>
          <w:tcPr>
            <w:tcW w:w="993" w:type="dxa"/>
          </w:tcPr>
          <w:p w14:paraId="2E71C101" w14:textId="77777777" w:rsidR="00AB02F2" w:rsidRDefault="00AB02F2" w:rsidP="00836D65">
            <w:pPr>
              <w:rPr>
                <w:sz w:val="22"/>
                <w:szCs w:val="22"/>
              </w:rPr>
            </w:pPr>
          </w:p>
        </w:tc>
        <w:tc>
          <w:tcPr>
            <w:tcW w:w="772" w:type="dxa"/>
          </w:tcPr>
          <w:p w14:paraId="5D06181B" w14:textId="77777777" w:rsidR="00AB02F2" w:rsidRDefault="00AB02F2" w:rsidP="00836D65">
            <w:pPr>
              <w:rPr>
                <w:sz w:val="22"/>
                <w:szCs w:val="22"/>
              </w:rPr>
            </w:pPr>
          </w:p>
        </w:tc>
        <w:tc>
          <w:tcPr>
            <w:tcW w:w="1232" w:type="dxa"/>
          </w:tcPr>
          <w:p w14:paraId="4DD7AE5B" w14:textId="77777777" w:rsidR="00AB02F2" w:rsidRDefault="00AB02F2" w:rsidP="00836D65">
            <w:pPr>
              <w:rPr>
                <w:sz w:val="22"/>
                <w:szCs w:val="22"/>
              </w:rPr>
            </w:pPr>
          </w:p>
        </w:tc>
      </w:tr>
      <w:tr w:rsidR="00AB02F2" w14:paraId="6B19FCBF" w14:textId="77777777" w:rsidTr="00836D65">
        <w:tc>
          <w:tcPr>
            <w:tcW w:w="2484" w:type="dxa"/>
          </w:tcPr>
          <w:p w14:paraId="0FB31FD5" w14:textId="77777777" w:rsidR="00AB02F2" w:rsidRPr="00FE18CC" w:rsidRDefault="00AB02F2" w:rsidP="00836D65">
            <w:pPr>
              <w:tabs>
                <w:tab w:val="left" w:pos="363"/>
              </w:tabs>
              <w:ind w:left="-115" w:firstLine="289"/>
              <w:rPr>
                <w:sz w:val="18"/>
                <w:szCs w:val="18"/>
              </w:rPr>
            </w:pPr>
            <w:r w:rsidRPr="00FE18CC">
              <w:rPr>
                <w:sz w:val="18"/>
                <w:szCs w:val="18"/>
              </w:rPr>
              <w:t>Personal Development</w:t>
            </w:r>
          </w:p>
        </w:tc>
        <w:tc>
          <w:tcPr>
            <w:tcW w:w="879" w:type="dxa"/>
          </w:tcPr>
          <w:p w14:paraId="65D8DD0F" w14:textId="77777777" w:rsidR="00AB02F2" w:rsidRPr="006F1D4F" w:rsidRDefault="00AB02F2" w:rsidP="00836D65">
            <w:pPr>
              <w:ind w:left="-280" w:firstLine="280"/>
              <w:rPr>
                <w:sz w:val="18"/>
                <w:szCs w:val="18"/>
              </w:rPr>
            </w:pPr>
            <w:r w:rsidRPr="006F1D4F">
              <w:rPr>
                <w:sz w:val="18"/>
                <w:szCs w:val="18"/>
              </w:rPr>
              <w:t xml:space="preserve">        3</w:t>
            </w:r>
          </w:p>
        </w:tc>
        <w:tc>
          <w:tcPr>
            <w:tcW w:w="928" w:type="dxa"/>
          </w:tcPr>
          <w:p w14:paraId="4BA56882" w14:textId="77777777" w:rsidR="00AB02F2" w:rsidRDefault="00AB02F2" w:rsidP="00836D65">
            <w:pPr>
              <w:rPr>
                <w:sz w:val="22"/>
                <w:szCs w:val="22"/>
              </w:rPr>
            </w:pPr>
          </w:p>
        </w:tc>
        <w:tc>
          <w:tcPr>
            <w:tcW w:w="925" w:type="dxa"/>
          </w:tcPr>
          <w:p w14:paraId="23A717D3" w14:textId="77777777" w:rsidR="00AB02F2" w:rsidRDefault="00AB02F2" w:rsidP="00836D65">
            <w:pPr>
              <w:rPr>
                <w:sz w:val="22"/>
                <w:szCs w:val="22"/>
              </w:rPr>
            </w:pPr>
          </w:p>
        </w:tc>
        <w:tc>
          <w:tcPr>
            <w:tcW w:w="993" w:type="dxa"/>
          </w:tcPr>
          <w:p w14:paraId="5C49AFE6" w14:textId="77777777" w:rsidR="00AB02F2" w:rsidRDefault="00AB02F2" w:rsidP="00836D65">
            <w:pPr>
              <w:rPr>
                <w:sz w:val="22"/>
                <w:szCs w:val="22"/>
              </w:rPr>
            </w:pPr>
          </w:p>
        </w:tc>
        <w:tc>
          <w:tcPr>
            <w:tcW w:w="772" w:type="dxa"/>
          </w:tcPr>
          <w:p w14:paraId="11EDF7E1" w14:textId="77777777" w:rsidR="00AB02F2" w:rsidRDefault="00AB02F2" w:rsidP="00836D65">
            <w:pPr>
              <w:rPr>
                <w:sz w:val="22"/>
                <w:szCs w:val="22"/>
              </w:rPr>
            </w:pPr>
          </w:p>
        </w:tc>
        <w:tc>
          <w:tcPr>
            <w:tcW w:w="1232" w:type="dxa"/>
          </w:tcPr>
          <w:p w14:paraId="714B26BC" w14:textId="77777777" w:rsidR="00AB02F2" w:rsidRDefault="00AB02F2" w:rsidP="00836D65">
            <w:pPr>
              <w:rPr>
                <w:sz w:val="22"/>
                <w:szCs w:val="22"/>
              </w:rPr>
            </w:pPr>
          </w:p>
        </w:tc>
      </w:tr>
      <w:tr w:rsidR="00AB02F2" w14:paraId="2AB5A65F" w14:textId="77777777" w:rsidTr="00836D65">
        <w:trPr>
          <w:trHeight w:val="249"/>
        </w:trPr>
        <w:tc>
          <w:tcPr>
            <w:tcW w:w="2484" w:type="dxa"/>
          </w:tcPr>
          <w:p w14:paraId="5F020E5E" w14:textId="77777777" w:rsidR="00AB02F2" w:rsidRPr="00FE18CC" w:rsidRDefault="00AB02F2" w:rsidP="00836D65">
            <w:pPr>
              <w:tabs>
                <w:tab w:val="left" w:pos="316"/>
              </w:tabs>
              <w:ind w:left="174"/>
              <w:rPr>
                <w:sz w:val="18"/>
                <w:szCs w:val="18"/>
              </w:rPr>
            </w:pPr>
            <w:r w:rsidRPr="00FE18CC">
              <w:rPr>
                <w:sz w:val="18"/>
                <w:szCs w:val="18"/>
              </w:rPr>
              <w:t>Other</w:t>
            </w:r>
          </w:p>
        </w:tc>
        <w:tc>
          <w:tcPr>
            <w:tcW w:w="879" w:type="dxa"/>
          </w:tcPr>
          <w:p w14:paraId="6CEE0409" w14:textId="77777777" w:rsidR="00AB02F2" w:rsidRPr="006F1D4F" w:rsidRDefault="00AB02F2" w:rsidP="00836D65">
            <w:pPr>
              <w:ind w:left="-280" w:firstLine="280"/>
              <w:rPr>
                <w:sz w:val="18"/>
                <w:szCs w:val="18"/>
              </w:rPr>
            </w:pPr>
            <w:r w:rsidRPr="006F1D4F">
              <w:rPr>
                <w:sz w:val="18"/>
                <w:szCs w:val="18"/>
              </w:rPr>
              <w:t xml:space="preserve">        6</w:t>
            </w:r>
          </w:p>
        </w:tc>
        <w:tc>
          <w:tcPr>
            <w:tcW w:w="928" w:type="dxa"/>
          </w:tcPr>
          <w:p w14:paraId="021DCFF3" w14:textId="77777777" w:rsidR="00AB02F2" w:rsidRDefault="00AB02F2" w:rsidP="00836D65">
            <w:pPr>
              <w:rPr>
                <w:sz w:val="22"/>
                <w:szCs w:val="22"/>
              </w:rPr>
            </w:pPr>
          </w:p>
        </w:tc>
        <w:tc>
          <w:tcPr>
            <w:tcW w:w="925" w:type="dxa"/>
          </w:tcPr>
          <w:p w14:paraId="4CBF485C" w14:textId="77777777" w:rsidR="00AB02F2" w:rsidRDefault="00AB02F2" w:rsidP="00836D65">
            <w:pPr>
              <w:rPr>
                <w:sz w:val="22"/>
                <w:szCs w:val="22"/>
              </w:rPr>
            </w:pPr>
          </w:p>
        </w:tc>
        <w:tc>
          <w:tcPr>
            <w:tcW w:w="993" w:type="dxa"/>
          </w:tcPr>
          <w:p w14:paraId="6147DC45" w14:textId="77777777" w:rsidR="00AB02F2" w:rsidRDefault="00AB02F2" w:rsidP="00836D65">
            <w:pPr>
              <w:rPr>
                <w:sz w:val="22"/>
                <w:szCs w:val="22"/>
              </w:rPr>
            </w:pPr>
          </w:p>
        </w:tc>
        <w:tc>
          <w:tcPr>
            <w:tcW w:w="772" w:type="dxa"/>
          </w:tcPr>
          <w:p w14:paraId="1CDA34A9" w14:textId="77777777" w:rsidR="00AB02F2" w:rsidRDefault="00AB02F2" w:rsidP="00836D65">
            <w:pPr>
              <w:rPr>
                <w:sz w:val="22"/>
                <w:szCs w:val="22"/>
              </w:rPr>
            </w:pPr>
          </w:p>
        </w:tc>
        <w:tc>
          <w:tcPr>
            <w:tcW w:w="1232" w:type="dxa"/>
          </w:tcPr>
          <w:p w14:paraId="7A22F8F4" w14:textId="77777777" w:rsidR="00AB02F2" w:rsidRDefault="00AB02F2" w:rsidP="00836D65">
            <w:pPr>
              <w:rPr>
                <w:sz w:val="22"/>
                <w:szCs w:val="22"/>
              </w:rPr>
            </w:pPr>
          </w:p>
        </w:tc>
      </w:tr>
      <w:tr w:rsidR="00AB02F2" w14:paraId="649EC627" w14:textId="77777777" w:rsidTr="00836D65">
        <w:tc>
          <w:tcPr>
            <w:tcW w:w="2484" w:type="dxa"/>
          </w:tcPr>
          <w:p w14:paraId="15BC5C90" w14:textId="109F5950" w:rsidR="00AB02F2" w:rsidRPr="0091238D" w:rsidRDefault="00AB02F2" w:rsidP="00836D65">
            <w:pPr>
              <w:ind w:left="-115"/>
              <w:rPr>
                <w:sz w:val="20"/>
                <w:szCs w:val="20"/>
              </w:rPr>
            </w:pPr>
            <w:r w:rsidRPr="0091238D">
              <w:rPr>
                <w:sz w:val="20"/>
                <w:szCs w:val="20"/>
              </w:rPr>
              <w:t xml:space="preserve">  ENGAGING PEOPLE</w:t>
            </w:r>
          </w:p>
        </w:tc>
        <w:tc>
          <w:tcPr>
            <w:tcW w:w="879" w:type="dxa"/>
          </w:tcPr>
          <w:p w14:paraId="7637AFD0" w14:textId="77777777" w:rsidR="00AB02F2" w:rsidRDefault="00AB02F2" w:rsidP="00836D65">
            <w:pPr>
              <w:rPr>
                <w:sz w:val="22"/>
                <w:szCs w:val="22"/>
              </w:rPr>
            </w:pPr>
            <w:r>
              <w:rPr>
                <w:sz w:val="22"/>
                <w:szCs w:val="22"/>
              </w:rPr>
              <w:t>25</w:t>
            </w:r>
          </w:p>
        </w:tc>
        <w:tc>
          <w:tcPr>
            <w:tcW w:w="928" w:type="dxa"/>
          </w:tcPr>
          <w:p w14:paraId="5160C4E8" w14:textId="77777777" w:rsidR="00AB02F2" w:rsidRDefault="00AB02F2" w:rsidP="00836D65">
            <w:pPr>
              <w:rPr>
                <w:sz w:val="22"/>
                <w:szCs w:val="22"/>
              </w:rPr>
            </w:pPr>
            <w:r>
              <w:rPr>
                <w:sz w:val="22"/>
                <w:szCs w:val="22"/>
              </w:rPr>
              <w:t>9</w:t>
            </w:r>
          </w:p>
        </w:tc>
        <w:tc>
          <w:tcPr>
            <w:tcW w:w="925" w:type="dxa"/>
          </w:tcPr>
          <w:p w14:paraId="086EEC59" w14:textId="77777777" w:rsidR="00AB02F2" w:rsidRDefault="00AB02F2" w:rsidP="00836D65">
            <w:pPr>
              <w:rPr>
                <w:sz w:val="22"/>
                <w:szCs w:val="22"/>
              </w:rPr>
            </w:pPr>
            <w:r>
              <w:rPr>
                <w:sz w:val="22"/>
                <w:szCs w:val="22"/>
              </w:rPr>
              <w:t>9</w:t>
            </w:r>
          </w:p>
        </w:tc>
        <w:tc>
          <w:tcPr>
            <w:tcW w:w="993" w:type="dxa"/>
          </w:tcPr>
          <w:p w14:paraId="226DD3AC" w14:textId="77777777" w:rsidR="00AB02F2" w:rsidRDefault="00AB02F2" w:rsidP="00836D65">
            <w:pPr>
              <w:rPr>
                <w:sz w:val="22"/>
                <w:szCs w:val="22"/>
              </w:rPr>
            </w:pPr>
            <w:r>
              <w:rPr>
                <w:sz w:val="22"/>
                <w:szCs w:val="22"/>
              </w:rPr>
              <w:t>3</w:t>
            </w:r>
          </w:p>
        </w:tc>
        <w:tc>
          <w:tcPr>
            <w:tcW w:w="772" w:type="dxa"/>
          </w:tcPr>
          <w:p w14:paraId="6A5E2FF2" w14:textId="77777777" w:rsidR="00AB02F2" w:rsidRDefault="00AB02F2" w:rsidP="00836D65">
            <w:pPr>
              <w:rPr>
                <w:sz w:val="22"/>
                <w:szCs w:val="22"/>
              </w:rPr>
            </w:pPr>
            <w:r>
              <w:rPr>
                <w:sz w:val="22"/>
                <w:szCs w:val="22"/>
              </w:rPr>
              <w:t>2</w:t>
            </w:r>
          </w:p>
        </w:tc>
        <w:tc>
          <w:tcPr>
            <w:tcW w:w="1232" w:type="dxa"/>
          </w:tcPr>
          <w:p w14:paraId="3A62352D" w14:textId="77777777" w:rsidR="00AB02F2" w:rsidRDefault="00AB02F2" w:rsidP="00836D65">
            <w:pPr>
              <w:rPr>
                <w:sz w:val="22"/>
                <w:szCs w:val="22"/>
              </w:rPr>
            </w:pPr>
            <w:r>
              <w:rPr>
                <w:sz w:val="22"/>
                <w:szCs w:val="22"/>
              </w:rPr>
              <w:t>2</w:t>
            </w:r>
          </w:p>
        </w:tc>
      </w:tr>
      <w:tr w:rsidR="00AB02F2" w14:paraId="62B5DAF6" w14:textId="77777777" w:rsidTr="00836D65">
        <w:trPr>
          <w:trHeight w:val="263"/>
        </w:trPr>
        <w:tc>
          <w:tcPr>
            <w:tcW w:w="2484" w:type="dxa"/>
          </w:tcPr>
          <w:p w14:paraId="3A24B8F5" w14:textId="77777777" w:rsidR="00AB02F2" w:rsidRPr="0091238D" w:rsidRDefault="00AB02F2" w:rsidP="00836D65">
            <w:pPr>
              <w:ind w:left="-115" w:firstLine="289"/>
              <w:rPr>
                <w:sz w:val="18"/>
                <w:szCs w:val="18"/>
              </w:rPr>
            </w:pPr>
            <w:r>
              <w:rPr>
                <w:sz w:val="18"/>
                <w:szCs w:val="18"/>
              </w:rPr>
              <w:t>Local</w:t>
            </w:r>
          </w:p>
        </w:tc>
        <w:tc>
          <w:tcPr>
            <w:tcW w:w="879" w:type="dxa"/>
          </w:tcPr>
          <w:p w14:paraId="2DD87356" w14:textId="77777777" w:rsidR="00AB02F2" w:rsidRPr="006F1D4F" w:rsidRDefault="00AB02F2" w:rsidP="00836D65">
            <w:pPr>
              <w:rPr>
                <w:sz w:val="18"/>
                <w:szCs w:val="18"/>
              </w:rPr>
            </w:pPr>
            <w:r w:rsidRPr="006F1D4F">
              <w:rPr>
                <w:sz w:val="18"/>
                <w:szCs w:val="18"/>
              </w:rPr>
              <w:t xml:space="preserve">        8</w:t>
            </w:r>
          </w:p>
        </w:tc>
        <w:tc>
          <w:tcPr>
            <w:tcW w:w="928" w:type="dxa"/>
          </w:tcPr>
          <w:p w14:paraId="63CD6608" w14:textId="77777777" w:rsidR="00AB02F2" w:rsidRDefault="00AB02F2" w:rsidP="00836D65">
            <w:pPr>
              <w:rPr>
                <w:sz w:val="22"/>
                <w:szCs w:val="22"/>
              </w:rPr>
            </w:pPr>
          </w:p>
        </w:tc>
        <w:tc>
          <w:tcPr>
            <w:tcW w:w="925" w:type="dxa"/>
          </w:tcPr>
          <w:p w14:paraId="59D03F29" w14:textId="77777777" w:rsidR="00AB02F2" w:rsidRDefault="00AB02F2" w:rsidP="00836D65">
            <w:pPr>
              <w:rPr>
                <w:sz w:val="22"/>
                <w:szCs w:val="22"/>
              </w:rPr>
            </w:pPr>
          </w:p>
        </w:tc>
        <w:tc>
          <w:tcPr>
            <w:tcW w:w="993" w:type="dxa"/>
          </w:tcPr>
          <w:p w14:paraId="2513E435" w14:textId="77777777" w:rsidR="00AB02F2" w:rsidRDefault="00AB02F2" w:rsidP="00836D65">
            <w:pPr>
              <w:rPr>
                <w:sz w:val="22"/>
                <w:szCs w:val="22"/>
              </w:rPr>
            </w:pPr>
          </w:p>
        </w:tc>
        <w:tc>
          <w:tcPr>
            <w:tcW w:w="772" w:type="dxa"/>
          </w:tcPr>
          <w:p w14:paraId="072696B4" w14:textId="77777777" w:rsidR="00AB02F2" w:rsidRDefault="00AB02F2" w:rsidP="00836D65">
            <w:pPr>
              <w:rPr>
                <w:sz w:val="22"/>
                <w:szCs w:val="22"/>
              </w:rPr>
            </w:pPr>
          </w:p>
        </w:tc>
        <w:tc>
          <w:tcPr>
            <w:tcW w:w="1232" w:type="dxa"/>
          </w:tcPr>
          <w:p w14:paraId="6E703BDF" w14:textId="77777777" w:rsidR="00AB02F2" w:rsidRDefault="00AB02F2" w:rsidP="00836D65">
            <w:pPr>
              <w:rPr>
                <w:sz w:val="22"/>
                <w:szCs w:val="22"/>
              </w:rPr>
            </w:pPr>
          </w:p>
        </w:tc>
      </w:tr>
      <w:tr w:rsidR="00AB02F2" w14:paraId="37570FEB" w14:textId="77777777" w:rsidTr="000B3794">
        <w:trPr>
          <w:trHeight w:val="305"/>
        </w:trPr>
        <w:tc>
          <w:tcPr>
            <w:tcW w:w="2484" w:type="dxa"/>
          </w:tcPr>
          <w:p w14:paraId="759E006E" w14:textId="77777777" w:rsidR="00AB02F2" w:rsidRPr="0091238D" w:rsidRDefault="00AB02F2" w:rsidP="00836D65">
            <w:pPr>
              <w:tabs>
                <w:tab w:val="left" w:pos="174"/>
              </w:tabs>
              <w:ind w:left="-115"/>
              <w:rPr>
                <w:sz w:val="18"/>
                <w:szCs w:val="18"/>
              </w:rPr>
            </w:pPr>
            <w:r>
              <w:rPr>
                <w:sz w:val="22"/>
                <w:szCs w:val="22"/>
              </w:rPr>
              <w:tab/>
            </w:r>
            <w:r>
              <w:rPr>
                <w:sz w:val="18"/>
                <w:szCs w:val="18"/>
              </w:rPr>
              <w:t>National/regional</w:t>
            </w:r>
          </w:p>
        </w:tc>
        <w:tc>
          <w:tcPr>
            <w:tcW w:w="879" w:type="dxa"/>
          </w:tcPr>
          <w:p w14:paraId="49837FD6" w14:textId="77777777" w:rsidR="00AB02F2" w:rsidRPr="006F1D4F" w:rsidRDefault="00AB02F2" w:rsidP="00836D65">
            <w:pPr>
              <w:ind w:left="-280" w:firstLine="280"/>
              <w:rPr>
                <w:sz w:val="18"/>
                <w:szCs w:val="18"/>
              </w:rPr>
            </w:pPr>
            <w:r w:rsidRPr="006F1D4F">
              <w:rPr>
                <w:sz w:val="18"/>
                <w:szCs w:val="18"/>
              </w:rPr>
              <w:t xml:space="preserve">        6</w:t>
            </w:r>
          </w:p>
        </w:tc>
        <w:tc>
          <w:tcPr>
            <w:tcW w:w="928" w:type="dxa"/>
          </w:tcPr>
          <w:p w14:paraId="54CC0297" w14:textId="77777777" w:rsidR="00AB02F2" w:rsidRDefault="00AB02F2" w:rsidP="00836D65">
            <w:pPr>
              <w:rPr>
                <w:sz w:val="22"/>
                <w:szCs w:val="22"/>
              </w:rPr>
            </w:pPr>
          </w:p>
        </w:tc>
        <w:tc>
          <w:tcPr>
            <w:tcW w:w="925" w:type="dxa"/>
          </w:tcPr>
          <w:p w14:paraId="318C507E" w14:textId="77777777" w:rsidR="00AB02F2" w:rsidRDefault="00AB02F2" w:rsidP="00836D65">
            <w:pPr>
              <w:rPr>
                <w:sz w:val="22"/>
                <w:szCs w:val="22"/>
              </w:rPr>
            </w:pPr>
          </w:p>
        </w:tc>
        <w:tc>
          <w:tcPr>
            <w:tcW w:w="993" w:type="dxa"/>
          </w:tcPr>
          <w:p w14:paraId="6EF8D25A" w14:textId="77777777" w:rsidR="00AB02F2" w:rsidRDefault="00AB02F2" w:rsidP="00836D65">
            <w:pPr>
              <w:rPr>
                <w:sz w:val="22"/>
                <w:szCs w:val="22"/>
              </w:rPr>
            </w:pPr>
          </w:p>
        </w:tc>
        <w:tc>
          <w:tcPr>
            <w:tcW w:w="772" w:type="dxa"/>
          </w:tcPr>
          <w:p w14:paraId="5AAACC11" w14:textId="77777777" w:rsidR="00AB02F2" w:rsidRDefault="00AB02F2" w:rsidP="00836D65">
            <w:pPr>
              <w:rPr>
                <w:sz w:val="22"/>
                <w:szCs w:val="22"/>
              </w:rPr>
            </w:pPr>
          </w:p>
        </w:tc>
        <w:tc>
          <w:tcPr>
            <w:tcW w:w="1232" w:type="dxa"/>
          </w:tcPr>
          <w:p w14:paraId="65638E4D" w14:textId="77777777" w:rsidR="00AB02F2" w:rsidRDefault="00AB02F2" w:rsidP="00836D65">
            <w:pPr>
              <w:rPr>
                <w:sz w:val="22"/>
                <w:szCs w:val="22"/>
              </w:rPr>
            </w:pPr>
          </w:p>
        </w:tc>
      </w:tr>
      <w:tr w:rsidR="00AB02F2" w14:paraId="3AE23A19" w14:textId="77777777" w:rsidTr="00836D65">
        <w:tc>
          <w:tcPr>
            <w:tcW w:w="2484" w:type="dxa"/>
          </w:tcPr>
          <w:p w14:paraId="220A6C16" w14:textId="77777777" w:rsidR="00AB02F2" w:rsidRPr="0091238D" w:rsidRDefault="00AB02F2" w:rsidP="00836D65">
            <w:pPr>
              <w:ind w:left="-115" w:firstLine="289"/>
              <w:rPr>
                <w:sz w:val="18"/>
                <w:szCs w:val="18"/>
              </w:rPr>
            </w:pPr>
            <w:r w:rsidRPr="0091238D">
              <w:rPr>
                <w:sz w:val="18"/>
                <w:szCs w:val="18"/>
              </w:rPr>
              <w:t>Supra-national</w:t>
            </w:r>
          </w:p>
        </w:tc>
        <w:tc>
          <w:tcPr>
            <w:tcW w:w="879" w:type="dxa"/>
          </w:tcPr>
          <w:p w14:paraId="04E146F0" w14:textId="77777777" w:rsidR="00AB02F2" w:rsidRPr="006F1D4F" w:rsidRDefault="00AB02F2" w:rsidP="00836D65">
            <w:pPr>
              <w:rPr>
                <w:sz w:val="18"/>
                <w:szCs w:val="18"/>
              </w:rPr>
            </w:pPr>
            <w:r w:rsidRPr="006F1D4F">
              <w:rPr>
                <w:sz w:val="18"/>
                <w:szCs w:val="18"/>
              </w:rPr>
              <w:t xml:space="preserve">        5</w:t>
            </w:r>
          </w:p>
        </w:tc>
        <w:tc>
          <w:tcPr>
            <w:tcW w:w="928" w:type="dxa"/>
          </w:tcPr>
          <w:p w14:paraId="516B087A" w14:textId="77777777" w:rsidR="00AB02F2" w:rsidRDefault="00AB02F2" w:rsidP="00836D65">
            <w:pPr>
              <w:rPr>
                <w:sz w:val="22"/>
                <w:szCs w:val="22"/>
              </w:rPr>
            </w:pPr>
          </w:p>
        </w:tc>
        <w:tc>
          <w:tcPr>
            <w:tcW w:w="925" w:type="dxa"/>
          </w:tcPr>
          <w:p w14:paraId="12311F5E" w14:textId="77777777" w:rsidR="00AB02F2" w:rsidRDefault="00AB02F2" w:rsidP="00836D65">
            <w:pPr>
              <w:rPr>
                <w:sz w:val="22"/>
                <w:szCs w:val="22"/>
              </w:rPr>
            </w:pPr>
          </w:p>
        </w:tc>
        <w:tc>
          <w:tcPr>
            <w:tcW w:w="993" w:type="dxa"/>
          </w:tcPr>
          <w:p w14:paraId="018D13F9" w14:textId="77777777" w:rsidR="00AB02F2" w:rsidRDefault="00AB02F2" w:rsidP="00836D65">
            <w:pPr>
              <w:rPr>
                <w:sz w:val="22"/>
                <w:szCs w:val="22"/>
              </w:rPr>
            </w:pPr>
          </w:p>
        </w:tc>
        <w:tc>
          <w:tcPr>
            <w:tcW w:w="772" w:type="dxa"/>
          </w:tcPr>
          <w:p w14:paraId="1C43DB20" w14:textId="77777777" w:rsidR="00AB02F2" w:rsidRDefault="00AB02F2" w:rsidP="00836D65">
            <w:pPr>
              <w:rPr>
                <w:sz w:val="22"/>
                <w:szCs w:val="22"/>
              </w:rPr>
            </w:pPr>
          </w:p>
        </w:tc>
        <w:tc>
          <w:tcPr>
            <w:tcW w:w="1232" w:type="dxa"/>
          </w:tcPr>
          <w:p w14:paraId="723A1FC8" w14:textId="77777777" w:rsidR="00AB02F2" w:rsidRDefault="00AB02F2" w:rsidP="00836D65">
            <w:pPr>
              <w:rPr>
                <w:sz w:val="22"/>
                <w:szCs w:val="22"/>
              </w:rPr>
            </w:pPr>
          </w:p>
        </w:tc>
      </w:tr>
      <w:tr w:rsidR="00AB02F2" w14:paraId="7BF47F4F" w14:textId="77777777" w:rsidTr="00836D65">
        <w:trPr>
          <w:trHeight w:val="249"/>
        </w:trPr>
        <w:tc>
          <w:tcPr>
            <w:tcW w:w="2484" w:type="dxa"/>
          </w:tcPr>
          <w:p w14:paraId="13DBABAC" w14:textId="77777777" w:rsidR="00AB02F2" w:rsidRPr="0091238D" w:rsidRDefault="00AB02F2" w:rsidP="00836D65">
            <w:pPr>
              <w:tabs>
                <w:tab w:val="left" w:pos="174"/>
              </w:tabs>
              <w:ind w:left="-115"/>
              <w:rPr>
                <w:sz w:val="18"/>
                <w:szCs w:val="18"/>
              </w:rPr>
            </w:pPr>
            <w:r>
              <w:rPr>
                <w:sz w:val="22"/>
                <w:szCs w:val="22"/>
              </w:rPr>
              <w:tab/>
            </w:r>
            <w:r>
              <w:rPr>
                <w:sz w:val="18"/>
                <w:szCs w:val="18"/>
              </w:rPr>
              <w:t>General</w:t>
            </w:r>
          </w:p>
        </w:tc>
        <w:tc>
          <w:tcPr>
            <w:tcW w:w="879" w:type="dxa"/>
          </w:tcPr>
          <w:p w14:paraId="6D55B01C" w14:textId="77777777" w:rsidR="00AB02F2" w:rsidRPr="006F1D4F" w:rsidRDefault="00AB02F2" w:rsidP="00836D65">
            <w:pPr>
              <w:rPr>
                <w:sz w:val="18"/>
                <w:szCs w:val="18"/>
              </w:rPr>
            </w:pPr>
            <w:r w:rsidRPr="006F1D4F">
              <w:rPr>
                <w:sz w:val="18"/>
                <w:szCs w:val="18"/>
              </w:rPr>
              <w:t xml:space="preserve">        6</w:t>
            </w:r>
          </w:p>
        </w:tc>
        <w:tc>
          <w:tcPr>
            <w:tcW w:w="928" w:type="dxa"/>
          </w:tcPr>
          <w:p w14:paraId="0B521F15" w14:textId="77777777" w:rsidR="00AB02F2" w:rsidRDefault="00AB02F2" w:rsidP="00836D65">
            <w:pPr>
              <w:rPr>
                <w:sz w:val="22"/>
                <w:szCs w:val="22"/>
              </w:rPr>
            </w:pPr>
          </w:p>
        </w:tc>
        <w:tc>
          <w:tcPr>
            <w:tcW w:w="925" w:type="dxa"/>
          </w:tcPr>
          <w:p w14:paraId="687F144F" w14:textId="77777777" w:rsidR="00AB02F2" w:rsidRDefault="00AB02F2" w:rsidP="00836D65">
            <w:pPr>
              <w:rPr>
                <w:sz w:val="22"/>
                <w:szCs w:val="22"/>
              </w:rPr>
            </w:pPr>
          </w:p>
        </w:tc>
        <w:tc>
          <w:tcPr>
            <w:tcW w:w="993" w:type="dxa"/>
          </w:tcPr>
          <w:p w14:paraId="6E3B16EE" w14:textId="77777777" w:rsidR="00AB02F2" w:rsidRDefault="00AB02F2" w:rsidP="00836D65">
            <w:pPr>
              <w:rPr>
                <w:sz w:val="22"/>
                <w:szCs w:val="22"/>
              </w:rPr>
            </w:pPr>
          </w:p>
        </w:tc>
        <w:tc>
          <w:tcPr>
            <w:tcW w:w="772" w:type="dxa"/>
          </w:tcPr>
          <w:p w14:paraId="6BEB8871" w14:textId="77777777" w:rsidR="00AB02F2" w:rsidRDefault="00AB02F2" w:rsidP="00836D65">
            <w:pPr>
              <w:rPr>
                <w:sz w:val="22"/>
                <w:szCs w:val="22"/>
              </w:rPr>
            </w:pPr>
          </w:p>
        </w:tc>
        <w:tc>
          <w:tcPr>
            <w:tcW w:w="1232" w:type="dxa"/>
          </w:tcPr>
          <w:p w14:paraId="45DE4B1D" w14:textId="77777777" w:rsidR="00AB02F2" w:rsidRDefault="00AB02F2" w:rsidP="00836D65">
            <w:pPr>
              <w:rPr>
                <w:sz w:val="22"/>
                <w:szCs w:val="22"/>
              </w:rPr>
            </w:pPr>
          </w:p>
        </w:tc>
      </w:tr>
      <w:tr w:rsidR="00AB02F2" w14:paraId="28B44B1B" w14:textId="77777777" w:rsidTr="00836D65">
        <w:tc>
          <w:tcPr>
            <w:tcW w:w="2484" w:type="dxa"/>
          </w:tcPr>
          <w:p w14:paraId="6DC4E97D" w14:textId="77777777" w:rsidR="00AB02F2" w:rsidRPr="0091238D" w:rsidRDefault="00AB02F2" w:rsidP="00836D65">
            <w:pPr>
              <w:rPr>
                <w:sz w:val="20"/>
                <w:szCs w:val="20"/>
              </w:rPr>
            </w:pPr>
            <w:r w:rsidRPr="0091238D">
              <w:rPr>
                <w:sz w:val="20"/>
                <w:szCs w:val="20"/>
              </w:rPr>
              <w:t>PARTNERSHIPS</w:t>
            </w:r>
          </w:p>
        </w:tc>
        <w:tc>
          <w:tcPr>
            <w:tcW w:w="879" w:type="dxa"/>
          </w:tcPr>
          <w:p w14:paraId="363E60EA" w14:textId="77777777" w:rsidR="00AB02F2" w:rsidRDefault="00AB02F2" w:rsidP="00836D65">
            <w:pPr>
              <w:rPr>
                <w:sz w:val="22"/>
                <w:szCs w:val="22"/>
              </w:rPr>
            </w:pPr>
            <w:r>
              <w:rPr>
                <w:sz w:val="22"/>
                <w:szCs w:val="22"/>
              </w:rPr>
              <w:t>6</w:t>
            </w:r>
          </w:p>
        </w:tc>
        <w:tc>
          <w:tcPr>
            <w:tcW w:w="928" w:type="dxa"/>
          </w:tcPr>
          <w:p w14:paraId="1218B845" w14:textId="77777777" w:rsidR="00AB02F2" w:rsidRDefault="00AB02F2" w:rsidP="00836D65">
            <w:pPr>
              <w:rPr>
                <w:sz w:val="22"/>
                <w:szCs w:val="22"/>
              </w:rPr>
            </w:pPr>
            <w:r>
              <w:rPr>
                <w:sz w:val="22"/>
                <w:szCs w:val="22"/>
              </w:rPr>
              <w:t>2</w:t>
            </w:r>
          </w:p>
        </w:tc>
        <w:tc>
          <w:tcPr>
            <w:tcW w:w="925" w:type="dxa"/>
          </w:tcPr>
          <w:p w14:paraId="5961D893" w14:textId="77777777" w:rsidR="00AB02F2" w:rsidRDefault="00AB02F2" w:rsidP="00836D65">
            <w:pPr>
              <w:rPr>
                <w:sz w:val="22"/>
                <w:szCs w:val="22"/>
              </w:rPr>
            </w:pPr>
            <w:r>
              <w:rPr>
                <w:sz w:val="22"/>
                <w:szCs w:val="22"/>
              </w:rPr>
              <w:t>1</w:t>
            </w:r>
          </w:p>
        </w:tc>
        <w:tc>
          <w:tcPr>
            <w:tcW w:w="993" w:type="dxa"/>
          </w:tcPr>
          <w:p w14:paraId="19BE715F" w14:textId="77777777" w:rsidR="00AB02F2" w:rsidRDefault="00AB02F2" w:rsidP="00836D65">
            <w:pPr>
              <w:rPr>
                <w:sz w:val="22"/>
                <w:szCs w:val="22"/>
              </w:rPr>
            </w:pPr>
            <w:r>
              <w:rPr>
                <w:sz w:val="22"/>
                <w:szCs w:val="22"/>
              </w:rPr>
              <w:t>1</w:t>
            </w:r>
          </w:p>
        </w:tc>
        <w:tc>
          <w:tcPr>
            <w:tcW w:w="772" w:type="dxa"/>
          </w:tcPr>
          <w:p w14:paraId="3A10078E" w14:textId="77777777" w:rsidR="00AB02F2" w:rsidRDefault="00AB02F2" w:rsidP="00836D65">
            <w:pPr>
              <w:rPr>
                <w:sz w:val="22"/>
                <w:szCs w:val="22"/>
              </w:rPr>
            </w:pPr>
          </w:p>
        </w:tc>
        <w:tc>
          <w:tcPr>
            <w:tcW w:w="1232" w:type="dxa"/>
          </w:tcPr>
          <w:p w14:paraId="13FE955A" w14:textId="77777777" w:rsidR="00AB02F2" w:rsidRDefault="00AB02F2" w:rsidP="00836D65">
            <w:pPr>
              <w:rPr>
                <w:sz w:val="22"/>
                <w:szCs w:val="22"/>
              </w:rPr>
            </w:pPr>
            <w:r>
              <w:rPr>
                <w:sz w:val="22"/>
                <w:szCs w:val="22"/>
              </w:rPr>
              <w:t>2</w:t>
            </w:r>
          </w:p>
        </w:tc>
      </w:tr>
      <w:tr w:rsidR="00AB02F2" w14:paraId="0CC3630C" w14:textId="77777777" w:rsidTr="00F30E48">
        <w:trPr>
          <w:trHeight w:val="263"/>
        </w:trPr>
        <w:tc>
          <w:tcPr>
            <w:tcW w:w="2484" w:type="dxa"/>
          </w:tcPr>
          <w:p w14:paraId="27B20122" w14:textId="77777777" w:rsidR="00AB02F2" w:rsidRPr="00896640" w:rsidRDefault="00AB02F2" w:rsidP="00836D65">
            <w:pPr>
              <w:ind w:left="174"/>
              <w:rPr>
                <w:sz w:val="18"/>
                <w:szCs w:val="18"/>
              </w:rPr>
            </w:pPr>
            <w:r w:rsidRPr="00896640">
              <w:rPr>
                <w:sz w:val="18"/>
                <w:szCs w:val="18"/>
              </w:rPr>
              <w:t>Sister Site</w:t>
            </w:r>
            <w:r>
              <w:rPr>
                <w:sz w:val="18"/>
                <w:szCs w:val="18"/>
              </w:rPr>
              <w:t xml:space="preserve"> development</w:t>
            </w:r>
          </w:p>
        </w:tc>
        <w:tc>
          <w:tcPr>
            <w:tcW w:w="879" w:type="dxa"/>
          </w:tcPr>
          <w:p w14:paraId="72E24346" w14:textId="77777777" w:rsidR="00AB02F2" w:rsidRPr="006F1D4F" w:rsidRDefault="00AB02F2" w:rsidP="00836D65">
            <w:pPr>
              <w:rPr>
                <w:sz w:val="18"/>
                <w:szCs w:val="18"/>
              </w:rPr>
            </w:pPr>
            <w:r w:rsidRPr="006F1D4F">
              <w:rPr>
                <w:sz w:val="18"/>
                <w:szCs w:val="18"/>
              </w:rPr>
              <w:t xml:space="preserve">       1</w:t>
            </w:r>
          </w:p>
        </w:tc>
        <w:tc>
          <w:tcPr>
            <w:tcW w:w="928" w:type="dxa"/>
          </w:tcPr>
          <w:p w14:paraId="6D3BD108" w14:textId="77777777" w:rsidR="00AB02F2" w:rsidRPr="006F1D4F" w:rsidRDefault="00AB02F2" w:rsidP="00836D65">
            <w:pPr>
              <w:rPr>
                <w:sz w:val="18"/>
                <w:szCs w:val="18"/>
              </w:rPr>
            </w:pPr>
            <w:r w:rsidRPr="006F1D4F">
              <w:rPr>
                <w:sz w:val="18"/>
                <w:szCs w:val="18"/>
              </w:rPr>
              <w:t xml:space="preserve">           1</w:t>
            </w:r>
          </w:p>
        </w:tc>
        <w:tc>
          <w:tcPr>
            <w:tcW w:w="925" w:type="dxa"/>
          </w:tcPr>
          <w:p w14:paraId="2ACF22CF" w14:textId="77777777" w:rsidR="00AB02F2" w:rsidRPr="006F1D4F" w:rsidRDefault="00AB02F2" w:rsidP="00836D65">
            <w:pPr>
              <w:rPr>
                <w:sz w:val="18"/>
                <w:szCs w:val="18"/>
              </w:rPr>
            </w:pPr>
          </w:p>
        </w:tc>
        <w:tc>
          <w:tcPr>
            <w:tcW w:w="993" w:type="dxa"/>
          </w:tcPr>
          <w:p w14:paraId="67771F43" w14:textId="77777777" w:rsidR="00AB02F2" w:rsidRPr="006F1D4F" w:rsidRDefault="00AB02F2" w:rsidP="00836D65">
            <w:pPr>
              <w:rPr>
                <w:sz w:val="18"/>
                <w:szCs w:val="18"/>
              </w:rPr>
            </w:pPr>
          </w:p>
        </w:tc>
        <w:tc>
          <w:tcPr>
            <w:tcW w:w="772" w:type="dxa"/>
          </w:tcPr>
          <w:p w14:paraId="5FF732CB" w14:textId="77777777" w:rsidR="00AB02F2" w:rsidRPr="006F1D4F" w:rsidRDefault="00AB02F2" w:rsidP="00836D65">
            <w:pPr>
              <w:rPr>
                <w:sz w:val="18"/>
                <w:szCs w:val="18"/>
              </w:rPr>
            </w:pPr>
          </w:p>
        </w:tc>
        <w:tc>
          <w:tcPr>
            <w:tcW w:w="1232" w:type="dxa"/>
          </w:tcPr>
          <w:p w14:paraId="29646D57" w14:textId="77777777" w:rsidR="00AB02F2" w:rsidRPr="006F1D4F" w:rsidRDefault="00AB02F2" w:rsidP="00836D65">
            <w:pPr>
              <w:rPr>
                <w:sz w:val="18"/>
                <w:szCs w:val="18"/>
              </w:rPr>
            </w:pPr>
          </w:p>
        </w:tc>
      </w:tr>
      <w:tr w:rsidR="00AB02F2" w14:paraId="3499EAA8" w14:textId="77777777" w:rsidTr="00836D65">
        <w:tc>
          <w:tcPr>
            <w:tcW w:w="2484" w:type="dxa"/>
          </w:tcPr>
          <w:p w14:paraId="3EBB7EEE" w14:textId="77777777" w:rsidR="00AB02F2" w:rsidRPr="00896640" w:rsidRDefault="00AB02F2" w:rsidP="00836D65">
            <w:pPr>
              <w:ind w:left="174"/>
              <w:rPr>
                <w:sz w:val="18"/>
                <w:szCs w:val="18"/>
              </w:rPr>
            </w:pPr>
            <w:r w:rsidRPr="00896640">
              <w:rPr>
                <w:sz w:val="18"/>
                <w:szCs w:val="18"/>
              </w:rPr>
              <w:t>Site/Site Manager Networks</w:t>
            </w:r>
          </w:p>
        </w:tc>
        <w:tc>
          <w:tcPr>
            <w:tcW w:w="879" w:type="dxa"/>
          </w:tcPr>
          <w:p w14:paraId="3A013373" w14:textId="77777777" w:rsidR="00AB02F2" w:rsidRPr="006F1D4F" w:rsidRDefault="00AB02F2" w:rsidP="00836D65">
            <w:pPr>
              <w:rPr>
                <w:sz w:val="18"/>
                <w:szCs w:val="18"/>
              </w:rPr>
            </w:pPr>
            <w:r w:rsidRPr="006F1D4F">
              <w:rPr>
                <w:sz w:val="18"/>
                <w:szCs w:val="18"/>
              </w:rPr>
              <w:t xml:space="preserve">       5</w:t>
            </w:r>
          </w:p>
        </w:tc>
        <w:tc>
          <w:tcPr>
            <w:tcW w:w="928" w:type="dxa"/>
          </w:tcPr>
          <w:p w14:paraId="5B1F8516" w14:textId="77777777" w:rsidR="00AB02F2" w:rsidRPr="006F1D4F" w:rsidRDefault="00AB02F2" w:rsidP="00836D65">
            <w:pPr>
              <w:rPr>
                <w:sz w:val="18"/>
                <w:szCs w:val="18"/>
              </w:rPr>
            </w:pPr>
            <w:r w:rsidRPr="006F1D4F">
              <w:rPr>
                <w:sz w:val="18"/>
                <w:szCs w:val="18"/>
              </w:rPr>
              <w:t xml:space="preserve">           1</w:t>
            </w:r>
          </w:p>
        </w:tc>
        <w:tc>
          <w:tcPr>
            <w:tcW w:w="925" w:type="dxa"/>
          </w:tcPr>
          <w:p w14:paraId="634193AD" w14:textId="77777777" w:rsidR="00AB02F2" w:rsidRPr="006F1D4F" w:rsidRDefault="00AB02F2" w:rsidP="00836D65">
            <w:pPr>
              <w:rPr>
                <w:sz w:val="18"/>
                <w:szCs w:val="18"/>
              </w:rPr>
            </w:pPr>
            <w:r w:rsidRPr="006F1D4F">
              <w:rPr>
                <w:sz w:val="18"/>
                <w:szCs w:val="18"/>
              </w:rPr>
              <w:t xml:space="preserve">           1</w:t>
            </w:r>
          </w:p>
        </w:tc>
        <w:tc>
          <w:tcPr>
            <w:tcW w:w="993" w:type="dxa"/>
          </w:tcPr>
          <w:p w14:paraId="65CB4942" w14:textId="77777777" w:rsidR="00AB02F2" w:rsidRPr="006F1D4F" w:rsidRDefault="00AB02F2" w:rsidP="00836D65">
            <w:pPr>
              <w:rPr>
                <w:sz w:val="18"/>
                <w:szCs w:val="18"/>
              </w:rPr>
            </w:pPr>
            <w:r w:rsidRPr="006F1D4F">
              <w:rPr>
                <w:sz w:val="18"/>
                <w:szCs w:val="18"/>
              </w:rPr>
              <w:t xml:space="preserve">            1</w:t>
            </w:r>
          </w:p>
        </w:tc>
        <w:tc>
          <w:tcPr>
            <w:tcW w:w="772" w:type="dxa"/>
          </w:tcPr>
          <w:p w14:paraId="42C65B04" w14:textId="77777777" w:rsidR="00AB02F2" w:rsidRPr="006F1D4F" w:rsidRDefault="00AB02F2" w:rsidP="00836D65">
            <w:pPr>
              <w:rPr>
                <w:sz w:val="18"/>
                <w:szCs w:val="18"/>
              </w:rPr>
            </w:pPr>
          </w:p>
        </w:tc>
        <w:tc>
          <w:tcPr>
            <w:tcW w:w="1232" w:type="dxa"/>
          </w:tcPr>
          <w:p w14:paraId="4E9E93D3" w14:textId="77777777" w:rsidR="00AB02F2" w:rsidRPr="006F1D4F" w:rsidRDefault="00AB02F2" w:rsidP="00836D65">
            <w:pPr>
              <w:jc w:val="both"/>
              <w:rPr>
                <w:sz w:val="18"/>
                <w:szCs w:val="18"/>
              </w:rPr>
            </w:pPr>
            <w:r>
              <w:rPr>
                <w:sz w:val="18"/>
                <w:szCs w:val="18"/>
              </w:rPr>
              <w:t xml:space="preserve">        </w:t>
            </w:r>
            <w:r w:rsidRPr="006F1D4F">
              <w:rPr>
                <w:sz w:val="18"/>
                <w:szCs w:val="18"/>
              </w:rPr>
              <w:t xml:space="preserve">  2</w:t>
            </w:r>
          </w:p>
        </w:tc>
      </w:tr>
      <w:tr w:rsidR="00AB02F2" w14:paraId="7A42629D" w14:textId="77777777" w:rsidTr="00836D65">
        <w:tc>
          <w:tcPr>
            <w:tcW w:w="2484" w:type="dxa"/>
          </w:tcPr>
          <w:p w14:paraId="0FCC032E" w14:textId="28AF8BB1" w:rsidR="00AB02F2" w:rsidRPr="0091238D" w:rsidRDefault="00AB02F2" w:rsidP="00836D65">
            <w:pPr>
              <w:ind w:left="173" w:hanging="173"/>
              <w:rPr>
                <w:sz w:val="20"/>
                <w:szCs w:val="20"/>
              </w:rPr>
            </w:pPr>
            <w:r w:rsidRPr="0091238D">
              <w:rPr>
                <w:sz w:val="20"/>
                <w:szCs w:val="20"/>
              </w:rPr>
              <w:t>DEVELOPING THE FS</w:t>
            </w:r>
            <w:r>
              <w:rPr>
                <w:rFonts w:hint="eastAsia"/>
                <w:sz w:val="20"/>
                <w:szCs w:val="20"/>
                <w:lang w:eastAsia="ja-JP"/>
              </w:rPr>
              <w:t>N</w:t>
            </w:r>
            <w:r>
              <w:rPr>
                <w:sz w:val="20"/>
                <w:szCs w:val="20"/>
              </w:rPr>
              <w:t xml:space="preserve"> – </w:t>
            </w:r>
            <w:r>
              <w:rPr>
                <w:sz w:val="18"/>
                <w:szCs w:val="18"/>
              </w:rPr>
              <w:t>M</w:t>
            </w:r>
            <w:r w:rsidRPr="000D6D61">
              <w:rPr>
                <w:sz w:val="18"/>
                <w:szCs w:val="18"/>
              </w:rPr>
              <w:t>ore sites</w:t>
            </w:r>
          </w:p>
        </w:tc>
        <w:tc>
          <w:tcPr>
            <w:tcW w:w="879" w:type="dxa"/>
          </w:tcPr>
          <w:p w14:paraId="20A2AE84" w14:textId="77777777" w:rsidR="00AB02F2" w:rsidRDefault="00AB02F2" w:rsidP="00836D65">
            <w:pPr>
              <w:rPr>
                <w:sz w:val="22"/>
                <w:szCs w:val="22"/>
              </w:rPr>
            </w:pPr>
            <w:r>
              <w:rPr>
                <w:sz w:val="22"/>
                <w:szCs w:val="22"/>
              </w:rPr>
              <w:t>4</w:t>
            </w:r>
          </w:p>
        </w:tc>
        <w:tc>
          <w:tcPr>
            <w:tcW w:w="928" w:type="dxa"/>
          </w:tcPr>
          <w:p w14:paraId="1C0DB747" w14:textId="77777777" w:rsidR="00AB02F2" w:rsidRDefault="00AB02F2" w:rsidP="00836D65">
            <w:pPr>
              <w:rPr>
                <w:sz w:val="22"/>
                <w:szCs w:val="22"/>
              </w:rPr>
            </w:pPr>
            <w:r>
              <w:rPr>
                <w:sz w:val="22"/>
                <w:szCs w:val="22"/>
              </w:rPr>
              <w:t>2</w:t>
            </w:r>
          </w:p>
        </w:tc>
        <w:tc>
          <w:tcPr>
            <w:tcW w:w="925" w:type="dxa"/>
          </w:tcPr>
          <w:p w14:paraId="553CD08B" w14:textId="77777777" w:rsidR="00AB02F2" w:rsidRDefault="00AB02F2" w:rsidP="00836D65">
            <w:pPr>
              <w:rPr>
                <w:sz w:val="22"/>
                <w:szCs w:val="22"/>
              </w:rPr>
            </w:pPr>
            <w:r>
              <w:rPr>
                <w:sz w:val="22"/>
                <w:szCs w:val="22"/>
              </w:rPr>
              <w:t>1</w:t>
            </w:r>
          </w:p>
        </w:tc>
        <w:tc>
          <w:tcPr>
            <w:tcW w:w="993" w:type="dxa"/>
          </w:tcPr>
          <w:p w14:paraId="191955B7" w14:textId="77777777" w:rsidR="00AB02F2" w:rsidRDefault="00AB02F2" w:rsidP="00836D65">
            <w:pPr>
              <w:rPr>
                <w:sz w:val="22"/>
                <w:szCs w:val="22"/>
              </w:rPr>
            </w:pPr>
            <w:r>
              <w:rPr>
                <w:sz w:val="22"/>
                <w:szCs w:val="22"/>
              </w:rPr>
              <w:t>1</w:t>
            </w:r>
          </w:p>
        </w:tc>
        <w:tc>
          <w:tcPr>
            <w:tcW w:w="772" w:type="dxa"/>
          </w:tcPr>
          <w:p w14:paraId="7BFA1290" w14:textId="77777777" w:rsidR="00AB02F2" w:rsidRDefault="00AB02F2" w:rsidP="00836D65">
            <w:pPr>
              <w:rPr>
                <w:sz w:val="22"/>
                <w:szCs w:val="22"/>
              </w:rPr>
            </w:pPr>
          </w:p>
        </w:tc>
        <w:tc>
          <w:tcPr>
            <w:tcW w:w="1232" w:type="dxa"/>
          </w:tcPr>
          <w:p w14:paraId="43A70A49" w14:textId="77777777" w:rsidR="00AB02F2" w:rsidRDefault="00AB02F2" w:rsidP="00836D65">
            <w:pPr>
              <w:rPr>
                <w:sz w:val="22"/>
                <w:szCs w:val="22"/>
              </w:rPr>
            </w:pPr>
          </w:p>
        </w:tc>
      </w:tr>
      <w:tr w:rsidR="00AB02F2" w14:paraId="429206D1" w14:textId="77777777" w:rsidTr="00836D65">
        <w:trPr>
          <w:trHeight w:val="281"/>
        </w:trPr>
        <w:tc>
          <w:tcPr>
            <w:tcW w:w="2484" w:type="dxa"/>
          </w:tcPr>
          <w:p w14:paraId="5FCE27E8" w14:textId="77777777" w:rsidR="00AB02F2" w:rsidRPr="0091238D" w:rsidRDefault="00AB02F2" w:rsidP="00836D65">
            <w:pPr>
              <w:rPr>
                <w:sz w:val="20"/>
                <w:szCs w:val="20"/>
              </w:rPr>
            </w:pPr>
            <w:r w:rsidRPr="0091238D">
              <w:rPr>
                <w:sz w:val="20"/>
                <w:szCs w:val="20"/>
              </w:rPr>
              <w:t>FUNDING</w:t>
            </w:r>
          </w:p>
        </w:tc>
        <w:tc>
          <w:tcPr>
            <w:tcW w:w="879" w:type="dxa"/>
          </w:tcPr>
          <w:p w14:paraId="02DDC753" w14:textId="77777777" w:rsidR="00AB02F2" w:rsidRDefault="00AB02F2" w:rsidP="00836D65">
            <w:pPr>
              <w:rPr>
                <w:sz w:val="22"/>
                <w:szCs w:val="22"/>
              </w:rPr>
            </w:pPr>
            <w:r>
              <w:rPr>
                <w:sz w:val="22"/>
                <w:szCs w:val="22"/>
              </w:rPr>
              <w:t>7</w:t>
            </w:r>
          </w:p>
        </w:tc>
        <w:tc>
          <w:tcPr>
            <w:tcW w:w="928" w:type="dxa"/>
          </w:tcPr>
          <w:p w14:paraId="11347F0A" w14:textId="77777777" w:rsidR="00AB02F2" w:rsidRDefault="00AB02F2" w:rsidP="00836D65">
            <w:pPr>
              <w:rPr>
                <w:sz w:val="22"/>
                <w:szCs w:val="22"/>
              </w:rPr>
            </w:pPr>
            <w:r>
              <w:rPr>
                <w:sz w:val="22"/>
                <w:szCs w:val="22"/>
              </w:rPr>
              <w:t>2</w:t>
            </w:r>
          </w:p>
        </w:tc>
        <w:tc>
          <w:tcPr>
            <w:tcW w:w="925" w:type="dxa"/>
          </w:tcPr>
          <w:p w14:paraId="25FA6BD8" w14:textId="77777777" w:rsidR="00AB02F2" w:rsidRDefault="00AB02F2" w:rsidP="00836D65">
            <w:pPr>
              <w:rPr>
                <w:sz w:val="22"/>
                <w:szCs w:val="22"/>
              </w:rPr>
            </w:pPr>
            <w:r>
              <w:rPr>
                <w:sz w:val="22"/>
                <w:szCs w:val="22"/>
              </w:rPr>
              <w:t>4</w:t>
            </w:r>
          </w:p>
        </w:tc>
        <w:tc>
          <w:tcPr>
            <w:tcW w:w="993" w:type="dxa"/>
          </w:tcPr>
          <w:p w14:paraId="1307F358" w14:textId="77777777" w:rsidR="00AB02F2" w:rsidRDefault="00AB02F2" w:rsidP="00836D65">
            <w:pPr>
              <w:rPr>
                <w:sz w:val="22"/>
                <w:szCs w:val="22"/>
              </w:rPr>
            </w:pPr>
          </w:p>
        </w:tc>
        <w:tc>
          <w:tcPr>
            <w:tcW w:w="772" w:type="dxa"/>
          </w:tcPr>
          <w:p w14:paraId="330F4173" w14:textId="77777777" w:rsidR="00AB02F2" w:rsidRDefault="00AB02F2" w:rsidP="00836D65">
            <w:pPr>
              <w:rPr>
                <w:sz w:val="22"/>
                <w:szCs w:val="22"/>
              </w:rPr>
            </w:pPr>
          </w:p>
        </w:tc>
        <w:tc>
          <w:tcPr>
            <w:tcW w:w="1232" w:type="dxa"/>
          </w:tcPr>
          <w:p w14:paraId="6B4EA161" w14:textId="77777777" w:rsidR="00AB02F2" w:rsidRDefault="00AB02F2" w:rsidP="00836D65">
            <w:pPr>
              <w:rPr>
                <w:sz w:val="22"/>
                <w:szCs w:val="22"/>
              </w:rPr>
            </w:pPr>
            <w:r>
              <w:rPr>
                <w:sz w:val="22"/>
                <w:szCs w:val="22"/>
              </w:rPr>
              <w:t>1</w:t>
            </w:r>
          </w:p>
        </w:tc>
      </w:tr>
      <w:tr w:rsidR="00AB02F2" w14:paraId="667C962E" w14:textId="77777777" w:rsidTr="00836D65">
        <w:tc>
          <w:tcPr>
            <w:tcW w:w="2484" w:type="dxa"/>
          </w:tcPr>
          <w:p w14:paraId="771C4E13" w14:textId="77777777" w:rsidR="00AB02F2" w:rsidRPr="0091238D" w:rsidRDefault="00AB02F2" w:rsidP="00836D65">
            <w:pPr>
              <w:rPr>
                <w:sz w:val="20"/>
                <w:szCs w:val="20"/>
              </w:rPr>
            </w:pPr>
            <w:r>
              <w:rPr>
                <w:sz w:val="20"/>
                <w:szCs w:val="20"/>
              </w:rPr>
              <w:t>Grand Totals</w:t>
            </w:r>
          </w:p>
        </w:tc>
        <w:tc>
          <w:tcPr>
            <w:tcW w:w="879" w:type="dxa"/>
          </w:tcPr>
          <w:p w14:paraId="13EC1A0E" w14:textId="77777777" w:rsidR="00AB02F2" w:rsidRDefault="00AB02F2" w:rsidP="00836D65">
            <w:pPr>
              <w:rPr>
                <w:sz w:val="22"/>
                <w:szCs w:val="22"/>
              </w:rPr>
            </w:pPr>
            <w:r>
              <w:rPr>
                <w:sz w:val="22"/>
                <w:szCs w:val="22"/>
              </w:rPr>
              <w:t>67</w:t>
            </w:r>
          </w:p>
        </w:tc>
        <w:tc>
          <w:tcPr>
            <w:tcW w:w="928" w:type="dxa"/>
          </w:tcPr>
          <w:p w14:paraId="63B034F8" w14:textId="77777777" w:rsidR="00AB02F2" w:rsidRDefault="00AB02F2" w:rsidP="00836D65">
            <w:pPr>
              <w:rPr>
                <w:sz w:val="22"/>
                <w:szCs w:val="22"/>
              </w:rPr>
            </w:pPr>
            <w:r>
              <w:rPr>
                <w:sz w:val="22"/>
                <w:szCs w:val="22"/>
              </w:rPr>
              <w:t>25</w:t>
            </w:r>
          </w:p>
        </w:tc>
        <w:tc>
          <w:tcPr>
            <w:tcW w:w="925" w:type="dxa"/>
          </w:tcPr>
          <w:p w14:paraId="79ECFC89" w14:textId="77777777" w:rsidR="00AB02F2" w:rsidRDefault="00AB02F2" w:rsidP="00836D65">
            <w:pPr>
              <w:rPr>
                <w:sz w:val="22"/>
                <w:szCs w:val="22"/>
              </w:rPr>
            </w:pPr>
            <w:r>
              <w:rPr>
                <w:sz w:val="22"/>
                <w:szCs w:val="22"/>
              </w:rPr>
              <w:t>19</w:t>
            </w:r>
          </w:p>
        </w:tc>
        <w:tc>
          <w:tcPr>
            <w:tcW w:w="993" w:type="dxa"/>
          </w:tcPr>
          <w:p w14:paraId="13A109EF" w14:textId="77777777" w:rsidR="00AB02F2" w:rsidRDefault="00AB02F2" w:rsidP="00836D65">
            <w:pPr>
              <w:rPr>
                <w:sz w:val="22"/>
                <w:szCs w:val="22"/>
              </w:rPr>
            </w:pPr>
            <w:r>
              <w:rPr>
                <w:sz w:val="22"/>
                <w:szCs w:val="22"/>
              </w:rPr>
              <w:t>14</w:t>
            </w:r>
          </w:p>
        </w:tc>
        <w:tc>
          <w:tcPr>
            <w:tcW w:w="772" w:type="dxa"/>
          </w:tcPr>
          <w:p w14:paraId="2406DA89" w14:textId="77777777" w:rsidR="00AB02F2" w:rsidRDefault="00AB02F2" w:rsidP="00836D65">
            <w:pPr>
              <w:rPr>
                <w:sz w:val="22"/>
                <w:szCs w:val="22"/>
              </w:rPr>
            </w:pPr>
            <w:r>
              <w:rPr>
                <w:sz w:val="22"/>
                <w:szCs w:val="22"/>
              </w:rPr>
              <w:t>4</w:t>
            </w:r>
          </w:p>
        </w:tc>
        <w:tc>
          <w:tcPr>
            <w:tcW w:w="1232" w:type="dxa"/>
          </w:tcPr>
          <w:p w14:paraId="35FA82E7" w14:textId="77777777" w:rsidR="00AB02F2" w:rsidRDefault="00AB02F2" w:rsidP="00836D65">
            <w:pPr>
              <w:rPr>
                <w:sz w:val="22"/>
                <w:szCs w:val="22"/>
              </w:rPr>
            </w:pPr>
            <w:r>
              <w:rPr>
                <w:sz w:val="22"/>
                <w:szCs w:val="22"/>
              </w:rPr>
              <w:t>5</w:t>
            </w:r>
          </w:p>
        </w:tc>
      </w:tr>
      <w:tr w:rsidR="00AB02F2" w14:paraId="5D59E9D5" w14:textId="77777777" w:rsidTr="00836D65">
        <w:tc>
          <w:tcPr>
            <w:tcW w:w="2484" w:type="dxa"/>
          </w:tcPr>
          <w:p w14:paraId="549A60BD" w14:textId="77777777" w:rsidR="00AB02F2" w:rsidRPr="0091238D" w:rsidRDefault="00AB02F2" w:rsidP="00836D65">
            <w:pPr>
              <w:rPr>
                <w:sz w:val="20"/>
                <w:szCs w:val="20"/>
              </w:rPr>
            </w:pPr>
            <w:r>
              <w:rPr>
                <w:sz w:val="20"/>
                <w:szCs w:val="20"/>
              </w:rPr>
              <w:t>Percentage of respondents</w:t>
            </w:r>
          </w:p>
        </w:tc>
        <w:tc>
          <w:tcPr>
            <w:tcW w:w="879" w:type="dxa"/>
          </w:tcPr>
          <w:p w14:paraId="417E206E" w14:textId="77777777" w:rsidR="00AB02F2" w:rsidRDefault="00AB02F2" w:rsidP="00836D65">
            <w:pPr>
              <w:rPr>
                <w:sz w:val="22"/>
                <w:szCs w:val="22"/>
              </w:rPr>
            </w:pPr>
            <w:r>
              <w:rPr>
                <w:sz w:val="22"/>
                <w:szCs w:val="22"/>
              </w:rPr>
              <w:t>100%</w:t>
            </w:r>
          </w:p>
        </w:tc>
        <w:tc>
          <w:tcPr>
            <w:tcW w:w="928" w:type="dxa"/>
          </w:tcPr>
          <w:p w14:paraId="1EAEF9C6" w14:textId="77777777" w:rsidR="00AB02F2" w:rsidRDefault="00AB02F2" w:rsidP="00836D65">
            <w:pPr>
              <w:rPr>
                <w:sz w:val="22"/>
                <w:szCs w:val="22"/>
              </w:rPr>
            </w:pPr>
            <w:r>
              <w:rPr>
                <w:sz w:val="22"/>
                <w:szCs w:val="22"/>
              </w:rPr>
              <w:t>37%</w:t>
            </w:r>
          </w:p>
        </w:tc>
        <w:tc>
          <w:tcPr>
            <w:tcW w:w="925" w:type="dxa"/>
          </w:tcPr>
          <w:p w14:paraId="39B0E44A" w14:textId="77777777" w:rsidR="00AB02F2" w:rsidRDefault="00AB02F2" w:rsidP="00836D65">
            <w:pPr>
              <w:rPr>
                <w:sz w:val="22"/>
                <w:szCs w:val="22"/>
              </w:rPr>
            </w:pPr>
            <w:r>
              <w:rPr>
                <w:sz w:val="22"/>
                <w:szCs w:val="22"/>
              </w:rPr>
              <w:t>28%</w:t>
            </w:r>
          </w:p>
        </w:tc>
        <w:tc>
          <w:tcPr>
            <w:tcW w:w="993" w:type="dxa"/>
          </w:tcPr>
          <w:p w14:paraId="5232D009" w14:textId="77777777" w:rsidR="00AB02F2" w:rsidRDefault="00AB02F2" w:rsidP="00836D65">
            <w:pPr>
              <w:rPr>
                <w:sz w:val="22"/>
                <w:szCs w:val="22"/>
              </w:rPr>
            </w:pPr>
            <w:r>
              <w:rPr>
                <w:sz w:val="22"/>
                <w:szCs w:val="22"/>
              </w:rPr>
              <w:t>21%</w:t>
            </w:r>
          </w:p>
        </w:tc>
        <w:tc>
          <w:tcPr>
            <w:tcW w:w="772" w:type="dxa"/>
          </w:tcPr>
          <w:p w14:paraId="0263CB5B" w14:textId="77777777" w:rsidR="00AB02F2" w:rsidRDefault="00AB02F2" w:rsidP="00836D65">
            <w:pPr>
              <w:rPr>
                <w:sz w:val="22"/>
                <w:szCs w:val="22"/>
              </w:rPr>
            </w:pPr>
            <w:r>
              <w:rPr>
                <w:sz w:val="22"/>
                <w:szCs w:val="22"/>
              </w:rPr>
              <w:t>6%</w:t>
            </w:r>
          </w:p>
        </w:tc>
        <w:tc>
          <w:tcPr>
            <w:tcW w:w="1232" w:type="dxa"/>
          </w:tcPr>
          <w:p w14:paraId="497D0C9E" w14:textId="77777777" w:rsidR="00AB02F2" w:rsidRDefault="00AB02F2" w:rsidP="00836D65">
            <w:pPr>
              <w:rPr>
                <w:sz w:val="22"/>
                <w:szCs w:val="22"/>
              </w:rPr>
            </w:pPr>
            <w:r>
              <w:rPr>
                <w:sz w:val="22"/>
                <w:szCs w:val="22"/>
              </w:rPr>
              <w:t>7%</w:t>
            </w:r>
          </w:p>
        </w:tc>
      </w:tr>
    </w:tbl>
    <w:p w14:paraId="5D6C7874" w14:textId="77777777" w:rsidR="00AB02F2" w:rsidRDefault="00AB02F2" w:rsidP="00AB02F2">
      <w:pPr>
        <w:rPr>
          <w:b/>
          <w:sz w:val="22"/>
          <w:szCs w:val="22"/>
        </w:rPr>
      </w:pPr>
    </w:p>
    <w:p w14:paraId="7B129537" w14:textId="77777777" w:rsidR="00AB02F2" w:rsidRDefault="00AB02F2" w:rsidP="00AB02F2">
      <w:pPr>
        <w:rPr>
          <w:smallCaps/>
          <w:sz w:val="22"/>
          <w:szCs w:val="22"/>
        </w:rPr>
      </w:pPr>
    </w:p>
    <w:p w14:paraId="0B1D652B" w14:textId="516C2A57" w:rsidR="00037DD4" w:rsidRPr="00E82CB2" w:rsidRDefault="00037DD4" w:rsidP="00E82CB2">
      <w:pPr>
        <w:rPr>
          <w:smallCaps/>
          <w:sz w:val="22"/>
          <w:szCs w:val="22"/>
        </w:rPr>
      </w:pPr>
    </w:p>
    <w:p w14:paraId="01BEEBC1" w14:textId="77777777" w:rsidR="00037DD4" w:rsidRDefault="00037DD4" w:rsidP="00845E50">
      <w:pPr>
        <w:tabs>
          <w:tab w:val="left" w:pos="284"/>
          <w:tab w:val="left" w:pos="426"/>
        </w:tabs>
        <w:outlineLvl w:val="0"/>
        <w:rPr>
          <w:b/>
          <w:smallCaps/>
          <w:sz w:val="22"/>
          <w:szCs w:val="22"/>
        </w:rPr>
      </w:pPr>
    </w:p>
    <w:p w14:paraId="14670962" w14:textId="77777777" w:rsidR="00037DD4" w:rsidRDefault="00037DD4" w:rsidP="00845E50">
      <w:pPr>
        <w:tabs>
          <w:tab w:val="left" w:pos="284"/>
          <w:tab w:val="left" w:pos="426"/>
        </w:tabs>
        <w:outlineLvl w:val="0"/>
        <w:rPr>
          <w:b/>
          <w:smallCaps/>
          <w:sz w:val="22"/>
          <w:szCs w:val="22"/>
        </w:rPr>
      </w:pPr>
    </w:p>
    <w:p w14:paraId="4FDFA5E8" w14:textId="77777777" w:rsidR="00037DD4" w:rsidRDefault="00037DD4" w:rsidP="00845E50">
      <w:pPr>
        <w:tabs>
          <w:tab w:val="left" w:pos="284"/>
          <w:tab w:val="left" w:pos="426"/>
        </w:tabs>
        <w:outlineLvl w:val="0"/>
        <w:rPr>
          <w:b/>
          <w:smallCaps/>
          <w:sz w:val="22"/>
          <w:szCs w:val="22"/>
        </w:rPr>
      </w:pPr>
    </w:p>
    <w:p w14:paraId="51EC93B1" w14:textId="77777777" w:rsidR="00037DD4" w:rsidRDefault="00037DD4" w:rsidP="00845E50">
      <w:pPr>
        <w:tabs>
          <w:tab w:val="left" w:pos="284"/>
          <w:tab w:val="left" w:pos="426"/>
        </w:tabs>
        <w:outlineLvl w:val="0"/>
        <w:rPr>
          <w:b/>
          <w:smallCaps/>
          <w:sz w:val="22"/>
          <w:szCs w:val="22"/>
        </w:rPr>
      </w:pPr>
    </w:p>
    <w:p w14:paraId="7BEAC20B" w14:textId="77777777" w:rsidR="00037DD4" w:rsidRDefault="00037DD4" w:rsidP="00845E50">
      <w:pPr>
        <w:tabs>
          <w:tab w:val="left" w:pos="284"/>
          <w:tab w:val="left" w:pos="426"/>
        </w:tabs>
        <w:outlineLvl w:val="0"/>
        <w:rPr>
          <w:b/>
          <w:smallCaps/>
          <w:sz w:val="22"/>
          <w:szCs w:val="22"/>
        </w:rPr>
      </w:pPr>
    </w:p>
    <w:p w14:paraId="4099693E" w14:textId="77777777" w:rsidR="001B242B" w:rsidRDefault="001B242B" w:rsidP="00845E50">
      <w:pPr>
        <w:tabs>
          <w:tab w:val="left" w:pos="284"/>
          <w:tab w:val="left" w:pos="426"/>
        </w:tabs>
        <w:outlineLvl w:val="0"/>
        <w:rPr>
          <w:b/>
          <w:smallCaps/>
          <w:sz w:val="22"/>
          <w:szCs w:val="22"/>
        </w:rPr>
      </w:pPr>
    </w:p>
    <w:p w14:paraId="58673F19" w14:textId="77777777" w:rsidR="001B242B" w:rsidRDefault="001B242B" w:rsidP="00845E50">
      <w:pPr>
        <w:tabs>
          <w:tab w:val="left" w:pos="284"/>
          <w:tab w:val="left" w:pos="426"/>
        </w:tabs>
        <w:outlineLvl w:val="0"/>
        <w:rPr>
          <w:b/>
          <w:smallCaps/>
          <w:sz w:val="22"/>
          <w:szCs w:val="22"/>
        </w:rPr>
      </w:pPr>
    </w:p>
    <w:p w14:paraId="0BEC782E" w14:textId="77777777" w:rsidR="001B242B" w:rsidRDefault="001B242B" w:rsidP="00845E50">
      <w:pPr>
        <w:tabs>
          <w:tab w:val="left" w:pos="284"/>
          <w:tab w:val="left" w:pos="426"/>
        </w:tabs>
        <w:outlineLvl w:val="0"/>
        <w:rPr>
          <w:b/>
          <w:smallCaps/>
          <w:sz w:val="22"/>
          <w:szCs w:val="22"/>
        </w:rPr>
      </w:pPr>
    </w:p>
    <w:p w14:paraId="09CB24E0" w14:textId="77777777" w:rsidR="001B242B" w:rsidRDefault="001B242B" w:rsidP="00845E50">
      <w:pPr>
        <w:tabs>
          <w:tab w:val="left" w:pos="284"/>
          <w:tab w:val="left" w:pos="426"/>
        </w:tabs>
        <w:outlineLvl w:val="0"/>
        <w:rPr>
          <w:b/>
          <w:smallCaps/>
          <w:sz w:val="22"/>
          <w:szCs w:val="22"/>
        </w:rPr>
      </w:pPr>
    </w:p>
    <w:p w14:paraId="515266A3" w14:textId="77777777" w:rsidR="001B242B" w:rsidRDefault="001B242B" w:rsidP="00845E50">
      <w:pPr>
        <w:tabs>
          <w:tab w:val="left" w:pos="284"/>
          <w:tab w:val="left" w:pos="426"/>
        </w:tabs>
        <w:outlineLvl w:val="0"/>
        <w:rPr>
          <w:b/>
          <w:smallCaps/>
          <w:sz w:val="22"/>
          <w:szCs w:val="22"/>
        </w:rPr>
      </w:pPr>
    </w:p>
    <w:p w14:paraId="1B5CE418" w14:textId="77777777" w:rsidR="00151582" w:rsidRDefault="00151582" w:rsidP="00845E50">
      <w:pPr>
        <w:tabs>
          <w:tab w:val="left" w:pos="284"/>
          <w:tab w:val="left" w:pos="426"/>
        </w:tabs>
        <w:outlineLvl w:val="0"/>
        <w:rPr>
          <w:b/>
          <w:smallCaps/>
          <w:sz w:val="22"/>
          <w:szCs w:val="22"/>
        </w:rPr>
      </w:pPr>
    </w:p>
    <w:p w14:paraId="63509F0B" w14:textId="77777777" w:rsidR="00A77616" w:rsidRDefault="00A77616" w:rsidP="00845E50">
      <w:pPr>
        <w:tabs>
          <w:tab w:val="left" w:pos="284"/>
          <w:tab w:val="left" w:pos="426"/>
        </w:tabs>
        <w:outlineLvl w:val="0"/>
        <w:rPr>
          <w:b/>
          <w:smallCaps/>
          <w:sz w:val="22"/>
          <w:szCs w:val="22"/>
        </w:rPr>
      </w:pPr>
    </w:p>
    <w:p w14:paraId="26F25B0A" w14:textId="77777777" w:rsidR="00A77616" w:rsidRDefault="00A77616" w:rsidP="00845E50">
      <w:pPr>
        <w:tabs>
          <w:tab w:val="left" w:pos="284"/>
          <w:tab w:val="left" w:pos="426"/>
        </w:tabs>
        <w:outlineLvl w:val="0"/>
        <w:rPr>
          <w:b/>
          <w:smallCaps/>
          <w:sz w:val="22"/>
          <w:szCs w:val="22"/>
        </w:rPr>
      </w:pPr>
    </w:p>
    <w:p w14:paraId="3A9B53A4" w14:textId="77777777" w:rsidR="00A77616" w:rsidRDefault="00A77616" w:rsidP="00845E50">
      <w:pPr>
        <w:tabs>
          <w:tab w:val="left" w:pos="284"/>
          <w:tab w:val="left" w:pos="426"/>
        </w:tabs>
        <w:outlineLvl w:val="0"/>
        <w:rPr>
          <w:b/>
          <w:smallCaps/>
          <w:sz w:val="22"/>
          <w:szCs w:val="22"/>
        </w:rPr>
      </w:pPr>
    </w:p>
    <w:p w14:paraId="73E49F94" w14:textId="77777777" w:rsidR="00A77616" w:rsidRDefault="00A77616" w:rsidP="00845E50">
      <w:pPr>
        <w:tabs>
          <w:tab w:val="left" w:pos="284"/>
          <w:tab w:val="left" w:pos="426"/>
        </w:tabs>
        <w:outlineLvl w:val="0"/>
        <w:rPr>
          <w:b/>
          <w:smallCaps/>
          <w:sz w:val="22"/>
          <w:szCs w:val="22"/>
        </w:rPr>
      </w:pPr>
    </w:p>
    <w:p w14:paraId="24CAEB46" w14:textId="77777777" w:rsidR="00A77616" w:rsidRDefault="00A77616" w:rsidP="00845E50">
      <w:pPr>
        <w:tabs>
          <w:tab w:val="left" w:pos="284"/>
          <w:tab w:val="left" w:pos="426"/>
        </w:tabs>
        <w:outlineLvl w:val="0"/>
        <w:rPr>
          <w:b/>
          <w:smallCaps/>
          <w:sz w:val="22"/>
          <w:szCs w:val="22"/>
        </w:rPr>
      </w:pPr>
    </w:p>
    <w:p w14:paraId="17B0B5AC" w14:textId="77777777" w:rsidR="00A77616" w:rsidRDefault="00A77616" w:rsidP="00845E50">
      <w:pPr>
        <w:tabs>
          <w:tab w:val="left" w:pos="284"/>
          <w:tab w:val="left" w:pos="426"/>
        </w:tabs>
        <w:outlineLvl w:val="0"/>
        <w:rPr>
          <w:b/>
          <w:smallCaps/>
          <w:sz w:val="22"/>
          <w:szCs w:val="22"/>
        </w:rPr>
      </w:pPr>
    </w:p>
    <w:p w14:paraId="713647C5" w14:textId="77777777" w:rsidR="00A77616" w:rsidRDefault="00A77616" w:rsidP="00845E50">
      <w:pPr>
        <w:tabs>
          <w:tab w:val="left" w:pos="284"/>
          <w:tab w:val="left" w:pos="426"/>
        </w:tabs>
        <w:outlineLvl w:val="0"/>
        <w:rPr>
          <w:b/>
          <w:smallCaps/>
          <w:sz w:val="22"/>
          <w:szCs w:val="22"/>
        </w:rPr>
      </w:pPr>
    </w:p>
    <w:p w14:paraId="4A6C4AED" w14:textId="0C4914E1" w:rsidR="00A77616" w:rsidRDefault="00CD369B" w:rsidP="00845E50">
      <w:pPr>
        <w:tabs>
          <w:tab w:val="left" w:pos="284"/>
          <w:tab w:val="left" w:pos="426"/>
        </w:tabs>
        <w:outlineLvl w:val="0"/>
        <w:rPr>
          <w:b/>
          <w:smallCaps/>
          <w:sz w:val="22"/>
          <w:szCs w:val="22"/>
        </w:rPr>
      </w:pPr>
      <w:r>
        <w:rPr>
          <w:b/>
          <w:smallCaps/>
          <w:sz w:val="22"/>
          <w:szCs w:val="22"/>
        </w:rPr>
        <w:tab/>
      </w:r>
    </w:p>
    <w:p w14:paraId="37833167" w14:textId="17EE4627" w:rsidR="00A77616" w:rsidRDefault="00CD369B" w:rsidP="00845E50">
      <w:pPr>
        <w:tabs>
          <w:tab w:val="left" w:pos="284"/>
          <w:tab w:val="left" w:pos="426"/>
        </w:tabs>
        <w:outlineLvl w:val="0"/>
        <w:rPr>
          <w:b/>
          <w:smallCaps/>
          <w:sz w:val="22"/>
          <w:szCs w:val="22"/>
        </w:rPr>
      </w:pPr>
      <w:r>
        <w:rPr>
          <w:b/>
          <w:smallCaps/>
          <w:noProof/>
          <w:sz w:val="22"/>
          <w:szCs w:val="22"/>
          <w:lang w:val="en-US" w:eastAsia="ja-JP"/>
        </w:rPr>
        <mc:AlternateContent>
          <mc:Choice Requires="wps">
            <w:drawing>
              <wp:anchor distT="0" distB="0" distL="114300" distR="114300" simplePos="0" relativeHeight="251660288" behindDoc="0" locked="0" layoutInCell="1" allowOverlap="1" wp14:anchorId="1D9BC9A0" wp14:editId="54C23F3A">
                <wp:simplePos x="0" y="0"/>
                <wp:positionH relativeFrom="column">
                  <wp:posOffset>395605</wp:posOffset>
                </wp:positionH>
                <wp:positionV relativeFrom="paragraph">
                  <wp:posOffset>25400</wp:posOffset>
                </wp:positionV>
                <wp:extent cx="4110990" cy="171196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110990" cy="1711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6094" w:type="dxa"/>
                              <w:tblLook w:val="04A0" w:firstRow="1" w:lastRow="0" w:firstColumn="1" w:lastColumn="0" w:noHBand="0" w:noVBand="1"/>
                            </w:tblPr>
                            <w:tblGrid>
                              <w:gridCol w:w="1452"/>
                              <w:gridCol w:w="755"/>
                              <w:gridCol w:w="699"/>
                              <w:gridCol w:w="698"/>
                              <w:gridCol w:w="970"/>
                              <w:gridCol w:w="587"/>
                              <w:gridCol w:w="933"/>
                            </w:tblGrid>
                            <w:tr w:rsidR="00306BDD" w14:paraId="56B7862A" w14:textId="77777777" w:rsidTr="00CD369B">
                              <w:trPr>
                                <w:trHeight w:val="133"/>
                              </w:trPr>
                              <w:tc>
                                <w:tcPr>
                                  <w:tcW w:w="1452" w:type="dxa"/>
                                </w:tcPr>
                                <w:p w14:paraId="4497819B" w14:textId="19F9DB84" w:rsidR="00306BDD" w:rsidRDefault="00306BDD" w:rsidP="00DD273F">
                                  <w:pPr>
                                    <w:rPr>
                                      <w:sz w:val="22"/>
                                      <w:szCs w:val="22"/>
                                    </w:rPr>
                                  </w:pPr>
                                  <w:r>
                                    <w:rPr>
                                      <w:sz w:val="22"/>
                                      <w:szCs w:val="22"/>
                                    </w:rPr>
                                    <w:t xml:space="preserve">Table </w:t>
                                  </w:r>
                                  <w:r>
                                    <w:rPr>
                                      <w:rFonts w:hint="eastAsia"/>
                                      <w:sz w:val="22"/>
                                      <w:szCs w:val="22"/>
                                      <w:lang w:eastAsia="ja-JP"/>
                                    </w:rPr>
                                    <w:t>3</w:t>
                                  </w:r>
                                  <w:r>
                                    <w:rPr>
                                      <w:sz w:val="22"/>
                                      <w:szCs w:val="22"/>
                                    </w:rPr>
                                    <w:t xml:space="preserve"> </w:t>
                                  </w:r>
                                </w:p>
                              </w:tc>
                              <w:tc>
                                <w:tcPr>
                                  <w:tcW w:w="755" w:type="dxa"/>
                                </w:tcPr>
                                <w:p w14:paraId="0354023C" w14:textId="77777777" w:rsidR="00306BDD" w:rsidRDefault="00306BDD" w:rsidP="00DD273F">
                                  <w:pPr>
                                    <w:rPr>
                                      <w:sz w:val="22"/>
                                      <w:szCs w:val="22"/>
                                    </w:rPr>
                                  </w:pPr>
                                  <w:r>
                                    <w:rPr>
                                      <w:sz w:val="22"/>
                                      <w:szCs w:val="22"/>
                                    </w:rPr>
                                    <w:t>Totals</w:t>
                                  </w:r>
                                </w:p>
                              </w:tc>
                              <w:tc>
                                <w:tcPr>
                                  <w:tcW w:w="699" w:type="dxa"/>
                                </w:tcPr>
                                <w:p w14:paraId="48E672FD" w14:textId="77777777" w:rsidR="00306BDD" w:rsidRDefault="00306BDD" w:rsidP="00DD273F">
                                  <w:pPr>
                                    <w:rPr>
                                      <w:sz w:val="22"/>
                                      <w:szCs w:val="22"/>
                                    </w:rPr>
                                  </w:pPr>
                                  <w:r>
                                    <w:rPr>
                                      <w:sz w:val="22"/>
                                      <w:szCs w:val="22"/>
                                    </w:rPr>
                                    <w:t>Gov’t</w:t>
                                  </w:r>
                                </w:p>
                              </w:tc>
                              <w:tc>
                                <w:tcPr>
                                  <w:tcW w:w="698" w:type="dxa"/>
                                </w:tcPr>
                                <w:p w14:paraId="4BD640C8" w14:textId="77777777" w:rsidR="00306BDD" w:rsidRDefault="00306BDD" w:rsidP="00DD273F">
                                  <w:pPr>
                                    <w:rPr>
                                      <w:sz w:val="22"/>
                                      <w:szCs w:val="22"/>
                                    </w:rPr>
                                  </w:pPr>
                                  <w:r>
                                    <w:rPr>
                                      <w:sz w:val="22"/>
                                      <w:szCs w:val="22"/>
                                    </w:rPr>
                                    <w:t>INGO</w:t>
                                  </w:r>
                                </w:p>
                              </w:tc>
                              <w:tc>
                                <w:tcPr>
                                  <w:tcW w:w="970" w:type="dxa"/>
                                </w:tcPr>
                                <w:p w14:paraId="75802693" w14:textId="77777777" w:rsidR="00306BDD" w:rsidRDefault="00306BDD" w:rsidP="00DD273F">
                                  <w:pPr>
                                    <w:rPr>
                                      <w:sz w:val="22"/>
                                      <w:szCs w:val="22"/>
                                    </w:rPr>
                                  </w:pPr>
                                  <w:r>
                                    <w:rPr>
                                      <w:sz w:val="22"/>
                                      <w:szCs w:val="22"/>
                                    </w:rPr>
                                    <w:t>Scientist</w:t>
                                  </w:r>
                                </w:p>
                              </w:tc>
                              <w:tc>
                                <w:tcPr>
                                  <w:tcW w:w="587" w:type="dxa"/>
                                </w:tcPr>
                                <w:p w14:paraId="5054C126" w14:textId="77777777" w:rsidR="00306BDD" w:rsidRDefault="00306BDD" w:rsidP="00DD273F">
                                  <w:pPr>
                                    <w:rPr>
                                      <w:sz w:val="22"/>
                                      <w:szCs w:val="22"/>
                                    </w:rPr>
                                  </w:pPr>
                                  <w:r>
                                    <w:rPr>
                                      <w:sz w:val="22"/>
                                      <w:szCs w:val="22"/>
                                    </w:rPr>
                                    <w:t>IGO</w:t>
                                  </w:r>
                                </w:p>
                              </w:tc>
                              <w:tc>
                                <w:tcPr>
                                  <w:tcW w:w="933" w:type="dxa"/>
                                </w:tcPr>
                                <w:p w14:paraId="5E82B06F" w14:textId="25EEF55D" w:rsidR="00306BDD" w:rsidRDefault="00306BDD" w:rsidP="00DD273F">
                                  <w:pPr>
                                    <w:rPr>
                                      <w:sz w:val="22"/>
                                      <w:szCs w:val="22"/>
                                    </w:rPr>
                                  </w:pPr>
                                  <w:proofErr w:type="spellStart"/>
                                  <w:r>
                                    <w:rPr>
                                      <w:sz w:val="22"/>
                                      <w:szCs w:val="22"/>
                                    </w:rPr>
                                    <w:t>Secr’t</w:t>
                                  </w:r>
                                  <w:proofErr w:type="spellEnd"/>
                                </w:p>
                              </w:tc>
                            </w:tr>
                            <w:tr w:rsidR="00306BDD" w14:paraId="77C75716" w14:textId="77777777" w:rsidTr="00CD369B">
                              <w:trPr>
                                <w:trHeight w:val="305"/>
                              </w:trPr>
                              <w:tc>
                                <w:tcPr>
                                  <w:tcW w:w="1452" w:type="dxa"/>
                                </w:tcPr>
                                <w:p w14:paraId="59A2CC0D" w14:textId="77777777" w:rsidR="00306BDD" w:rsidRPr="0091238D" w:rsidRDefault="00306BDD" w:rsidP="00CD369B">
                                  <w:pPr>
                                    <w:tabs>
                                      <w:tab w:val="left" w:pos="284"/>
                                    </w:tabs>
                                    <w:ind w:left="-115"/>
                                    <w:jc w:val="center"/>
                                    <w:rPr>
                                      <w:sz w:val="20"/>
                                      <w:szCs w:val="20"/>
                                    </w:rPr>
                                  </w:pPr>
                                  <w:r w:rsidRPr="0091238D">
                                    <w:rPr>
                                      <w:sz w:val="20"/>
                                      <w:szCs w:val="20"/>
                                    </w:rPr>
                                    <w:t>ENGAGING PEOPLE</w:t>
                                  </w:r>
                                </w:p>
                              </w:tc>
                              <w:tc>
                                <w:tcPr>
                                  <w:tcW w:w="755" w:type="dxa"/>
                                </w:tcPr>
                                <w:p w14:paraId="557B03E9" w14:textId="77777777" w:rsidR="00306BDD" w:rsidRDefault="00306BDD" w:rsidP="00DD273F">
                                  <w:pPr>
                                    <w:rPr>
                                      <w:sz w:val="22"/>
                                      <w:szCs w:val="22"/>
                                    </w:rPr>
                                  </w:pPr>
                                </w:p>
                              </w:tc>
                              <w:tc>
                                <w:tcPr>
                                  <w:tcW w:w="699" w:type="dxa"/>
                                </w:tcPr>
                                <w:p w14:paraId="6B51DEC7" w14:textId="77777777" w:rsidR="00306BDD" w:rsidRDefault="00306BDD" w:rsidP="00DD273F">
                                  <w:pPr>
                                    <w:rPr>
                                      <w:sz w:val="22"/>
                                      <w:szCs w:val="22"/>
                                    </w:rPr>
                                  </w:pPr>
                                </w:p>
                              </w:tc>
                              <w:tc>
                                <w:tcPr>
                                  <w:tcW w:w="698" w:type="dxa"/>
                                </w:tcPr>
                                <w:p w14:paraId="3EDC7007" w14:textId="77777777" w:rsidR="00306BDD" w:rsidRDefault="00306BDD" w:rsidP="00DD273F">
                                  <w:pPr>
                                    <w:rPr>
                                      <w:sz w:val="22"/>
                                      <w:szCs w:val="22"/>
                                    </w:rPr>
                                  </w:pPr>
                                </w:p>
                              </w:tc>
                              <w:tc>
                                <w:tcPr>
                                  <w:tcW w:w="970" w:type="dxa"/>
                                </w:tcPr>
                                <w:p w14:paraId="29C2A093" w14:textId="77777777" w:rsidR="00306BDD" w:rsidRDefault="00306BDD" w:rsidP="00DD273F">
                                  <w:pPr>
                                    <w:rPr>
                                      <w:sz w:val="22"/>
                                      <w:szCs w:val="22"/>
                                    </w:rPr>
                                  </w:pPr>
                                </w:p>
                              </w:tc>
                              <w:tc>
                                <w:tcPr>
                                  <w:tcW w:w="587" w:type="dxa"/>
                                </w:tcPr>
                                <w:p w14:paraId="2A96EDB0" w14:textId="77777777" w:rsidR="00306BDD" w:rsidRDefault="00306BDD" w:rsidP="00DD273F">
                                  <w:pPr>
                                    <w:rPr>
                                      <w:sz w:val="22"/>
                                      <w:szCs w:val="22"/>
                                    </w:rPr>
                                  </w:pPr>
                                </w:p>
                              </w:tc>
                              <w:tc>
                                <w:tcPr>
                                  <w:tcW w:w="933" w:type="dxa"/>
                                </w:tcPr>
                                <w:p w14:paraId="7B293AF2" w14:textId="77777777" w:rsidR="00306BDD" w:rsidRDefault="00306BDD" w:rsidP="00DD273F">
                                  <w:pPr>
                                    <w:rPr>
                                      <w:sz w:val="22"/>
                                      <w:szCs w:val="22"/>
                                    </w:rPr>
                                  </w:pPr>
                                </w:p>
                              </w:tc>
                            </w:tr>
                            <w:tr w:rsidR="00306BDD" w:rsidRPr="008D6724" w14:paraId="4DDF6780" w14:textId="77777777" w:rsidTr="00CD369B">
                              <w:trPr>
                                <w:trHeight w:val="239"/>
                              </w:trPr>
                              <w:tc>
                                <w:tcPr>
                                  <w:tcW w:w="1452" w:type="dxa"/>
                                </w:tcPr>
                                <w:p w14:paraId="3564ECE4" w14:textId="77777777" w:rsidR="00306BDD" w:rsidRPr="0091238D" w:rsidRDefault="00306BDD" w:rsidP="00DD273F">
                                  <w:pPr>
                                    <w:ind w:left="-115" w:firstLine="289"/>
                                    <w:rPr>
                                      <w:sz w:val="18"/>
                                      <w:szCs w:val="18"/>
                                    </w:rPr>
                                  </w:pPr>
                                  <w:r>
                                    <w:rPr>
                                      <w:sz w:val="18"/>
                                      <w:szCs w:val="18"/>
                                    </w:rPr>
                                    <w:t>Local people</w:t>
                                  </w:r>
                                </w:p>
                              </w:tc>
                              <w:tc>
                                <w:tcPr>
                                  <w:tcW w:w="755" w:type="dxa"/>
                                </w:tcPr>
                                <w:p w14:paraId="7BE0B114" w14:textId="77777777" w:rsidR="00306BDD" w:rsidRPr="006F1D4F" w:rsidRDefault="00306BDD" w:rsidP="00DD273F">
                                  <w:pPr>
                                    <w:rPr>
                                      <w:sz w:val="18"/>
                                      <w:szCs w:val="18"/>
                                    </w:rPr>
                                  </w:pPr>
                                  <w:r w:rsidRPr="006F1D4F">
                                    <w:rPr>
                                      <w:sz w:val="18"/>
                                      <w:szCs w:val="18"/>
                                    </w:rPr>
                                    <w:t xml:space="preserve"> </w:t>
                                  </w:r>
                                  <w:r>
                                    <w:rPr>
                                      <w:sz w:val="18"/>
                                      <w:szCs w:val="18"/>
                                    </w:rPr>
                                    <w:t>2</w:t>
                                  </w:r>
                                  <w:r w:rsidRPr="006F1D4F">
                                    <w:rPr>
                                      <w:sz w:val="18"/>
                                      <w:szCs w:val="18"/>
                                    </w:rPr>
                                    <w:t xml:space="preserve">       </w:t>
                                  </w:r>
                                </w:p>
                              </w:tc>
                              <w:tc>
                                <w:tcPr>
                                  <w:tcW w:w="699" w:type="dxa"/>
                                </w:tcPr>
                                <w:p w14:paraId="75F64CB1" w14:textId="77777777" w:rsidR="00306BDD" w:rsidRPr="008D6724" w:rsidRDefault="00306BDD" w:rsidP="00DD273F">
                                  <w:pPr>
                                    <w:rPr>
                                      <w:sz w:val="18"/>
                                      <w:szCs w:val="18"/>
                                    </w:rPr>
                                  </w:pPr>
                                  <w:r w:rsidRPr="008D6724">
                                    <w:rPr>
                                      <w:sz w:val="18"/>
                                      <w:szCs w:val="18"/>
                                    </w:rPr>
                                    <w:t>1</w:t>
                                  </w:r>
                                </w:p>
                              </w:tc>
                              <w:tc>
                                <w:tcPr>
                                  <w:tcW w:w="698" w:type="dxa"/>
                                </w:tcPr>
                                <w:p w14:paraId="04E90908" w14:textId="77777777" w:rsidR="00306BDD" w:rsidRPr="008D6724" w:rsidRDefault="00306BDD" w:rsidP="00DD273F">
                                  <w:pPr>
                                    <w:rPr>
                                      <w:sz w:val="18"/>
                                      <w:szCs w:val="18"/>
                                    </w:rPr>
                                  </w:pPr>
                                  <w:r w:rsidRPr="008D6724">
                                    <w:rPr>
                                      <w:sz w:val="18"/>
                                      <w:szCs w:val="18"/>
                                    </w:rPr>
                                    <w:t>1</w:t>
                                  </w:r>
                                </w:p>
                              </w:tc>
                              <w:tc>
                                <w:tcPr>
                                  <w:tcW w:w="970" w:type="dxa"/>
                                </w:tcPr>
                                <w:p w14:paraId="7B0C2C94" w14:textId="77777777" w:rsidR="00306BDD" w:rsidRPr="008D6724" w:rsidRDefault="00306BDD" w:rsidP="00DD273F">
                                  <w:pPr>
                                    <w:rPr>
                                      <w:sz w:val="18"/>
                                      <w:szCs w:val="18"/>
                                    </w:rPr>
                                  </w:pPr>
                                </w:p>
                              </w:tc>
                              <w:tc>
                                <w:tcPr>
                                  <w:tcW w:w="587" w:type="dxa"/>
                                </w:tcPr>
                                <w:p w14:paraId="1D171E35" w14:textId="77777777" w:rsidR="00306BDD" w:rsidRPr="008D6724" w:rsidRDefault="00306BDD" w:rsidP="00DD273F">
                                  <w:pPr>
                                    <w:rPr>
                                      <w:sz w:val="18"/>
                                      <w:szCs w:val="18"/>
                                    </w:rPr>
                                  </w:pPr>
                                </w:p>
                              </w:tc>
                              <w:tc>
                                <w:tcPr>
                                  <w:tcW w:w="933" w:type="dxa"/>
                                </w:tcPr>
                                <w:p w14:paraId="1AEE9539" w14:textId="77777777" w:rsidR="00306BDD" w:rsidRPr="008D6724" w:rsidRDefault="00306BDD" w:rsidP="00DD273F">
                                  <w:pPr>
                                    <w:rPr>
                                      <w:sz w:val="18"/>
                                      <w:szCs w:val="18"/>
                                    </w:rPr>
                                  </w:pPr>
                                </w:p>
                              </w:tc>
                            </w:tr>
                            <w:tr w:rsidR="00306BDD" w:rsidRPr="008D6724" w14:paraId="3F0C8CF3" w14:textId="77777777" w:rsidTr="00CD369B">
                              <w:trPr>
                                <w:trHeight w:val="276"/>
                              </w:trPr>
                              <w:tc>
                                <w:tcPr>
                                  <w:tcW w:w="1452" w:type="dxa"/>
                                </w:tcPr>
                                <w:p w14:paraId="0E927165" w14:textId="6BFAD443" w:rsidR="00306BDD" w:rsidRPr="0091238D" w:rsidRDefault="00306BDD" w:rsidP="00DD273F">
                                  <w:pPr>
                                    <w:tabs>
                                      <w:tab w:val="left" w:pos="174"/>
                                    </w:tabs>
                                    <w:ind w:left="-115"/>
                                    <w:rPr>
                                      <w:sz w:val="18"/>
                                      <w:szCs w:val="18"/>
                                    </w:rPr>
                                  </w:pPr>
                                  <w:r>
                                    <w:rPr>
                                      <w:sz w:val="22"/>
                                      <w:szCs w:val="22"/>
                                    </w:rPr>
                                    <w:tab/>
                                  </w:r>
                                  <w:r>
                                    <w:rPr>
                                      <w:sz w:val="18"/>
                                      <w:szCs w:val="18"/>
                                    </w:rPr>
                                    <w:t xml:space="preserve">General             </w:t>
                                  </w:r>
                                </w:p>
                              </w:tc>
                              <w:tc>
                                <w:tcPr>
                                  <w:tcW w:w="755" w:type="dxa"/>
                                </w:tcPr>
                                <w:p w14:paraId="2314E5A4" w14:textId="77777777" w:rsidR="00306BDD" w:rsidRPr="006F1D4F" w:rsidRDefault="00306BDD" w:rsidP="00DD273F">
                                  <w:pPr>
                                    <w:ind w:left="-280" w:firstLine="280"/>
                                    <w:rPr>
                                      <w:sz w:val="18"/>
                                      <w:szCs w:val="18"/>
                                    </w:rPr>
                                  </w:pPr>
                                  <w:r>
                                    <w:rPr>
                                      <w:sz w:val="18"/>
                                      <w:szCs w:val="18"/>
                                    </w:rPr>
                                    <w:t xml:space="preserve"> 5</w:t>
                                  </w:r>
                                  <w:r w:rsidRPr="006F1D4F">
                                    <w:rPr>
                                      <w:sz w:val="18"/>
                                      <w:szCs w:val="18"/>
                                    </w:rPr>
                                    <w:t xml:space="preserve">     </w:t>
                                  </w:r>
                                </w:p>
                              </w:tc>
                              <w:tc>
                                <w:tcPr>
                                  <w:tcW w:w="699" w:type="dxa"/>
                                </w:tcPr>
                                <w:p w14:paraId="73BA9606" w14:textId="77777777" w:rsidR="00306BDD" w:rsidRPr="008D6724" w:rsidRDefault="00306BDD" w:rsidP="00DD273F">
                                  <w:pPr>
                                    <w:rPr>
                                      <w:sz w:val="18"/>
                                      <w:szCs w:val="18"/>
                                    </w:rPr>
                                  </w:pPr>
                                  <w:r w:rsidRPr="008D6724">
                                    <w:rPr>
                                      <w:sz w:val="18"/>
                                      <w:szCs w:val="18"/>
                                    </w:rPr>
                                    <w:t>1</w:t>
                                  </w:r>
                                </w:p>
                              </w:tc>
                              <w:tc>
                                <w:tcPr>
                                  <w:tcW w:w="698" w:type="dxa"/>
                                </w:tcPr>
                                <w:p w14:paraId="581A4F07" w14:textId="77777777" w:rsidR="00306BDD" w:rsidRPr="008D6724" w:rsidRDefault="00306BDD" w:rsidP="00DD273F">
                                  <w:pPr>
                                    <w:rPr>
                                      <w:sz w:val="18"/>
                                      <w:szCs w:val="18"/>
                                    </w:rPr>
                                  </w:pPr>
                                  <w:r w:rsidRPr="008D6724">
                                    <w:rPr>
                                      <w:sz w:val="18"/>
                                      <w:szCs w:val="18"/>
                                    </w:rPr>
                                    <w:t>2</w:t>
                                  </w:r>
                                </w:p>
                              </w:tc>
                              <w:tc>
                                <w:tcPr>
                                  <w:tcW w:w="970" w:type="dxa"/>
                                </w:tcPr>
                                <w:p w14:paraId="04569A49" w14:textId="77777777" w:rsidR="00306BDD" w:rsidRPr="008D6724" w:rsidRDefault="00306BDD" w:rsidP="00DD273F">
                                  <w:pPr>
                                    <w:rPr>
                                      <w:sz w:val="18"/>
                                      <w:szCs w:val="18"/>
                                    </w:rPr>
                                  </w:pPr>
                                </w:p>
                              </w:tc>
                              <w:tc>
                                <w:tcPr>
                                  <w:tcW w:w="587" w:type="dxa"/>
                                </w:tcPr>
                                <w:p w14:paraId="096994BA" w14:textId="77777777" w:rsidR="00306BDD" w:rsidRPr="008D6724" w:rsidRDefault="00306BDD" w:rsidP="00DD273F">
                                  <w:pPr>
                                    <w:rPr>
                                      <w:sz w:val="18"/>
                                      <w:szCs w:val="18"/>
                                    </w:rPr>
                                  </w:pPr>
                                  <w:r w:rsidRPr="008D6724">
                                    <w:rPr>
                                      <w:sz w:val="18"/>
                                      <w:szCs w:val="18"/>
                                    </w:rPr>
                                    <w:t>1</w:t>
                                  </w:r>
                                </w:p>
                              </w:tc>
                              <w:tc>
                                <w:tcPr>
                                  <w:tcW w:w="933" w:type="dxa"/>
                                </w:tcPr>
                                <w:p w14:paraId="327B4B82" w14:textId="77777777" w:rsidR="00306BDD" w:rsidRPr="008D6724" w:rsidRDefault="00306BDD" w:rsidP="00DD273F">
                                  <w:pPr>
                                    <w:rPr>
                                      <w:sz w:val="18"/>
                                      <w:szCs w:val="18"/>
                                    </w:rPr>
                                  </w:pPr>
                                  <w:r w:rsidRPr="008D6724">
                                    <w:rPr>
                                      <w:sz w:val="18"/>
                                      <w:szCs w:val="18"/>
                                    </w:rPr>
                                    <w:t>1</w:t>
                                  </w:r>
                                </w:p>
                              </w:tc>
                            </w:tr>
                            <w:tr w:rsidR="00306BDD" w:rsidRPr="008D6724" w14:paraId="634643F5" w14:textId="77777777" w:rsidTr="00CD369B">
                              <w:trPr>
                                <w:trHeight w:val="231"/>
                              </w:trPr>
                              <w:tc>
                                <w:tcPr>
                                  <w:tcW w:w="1452" w:type="dxa"/>
                                </w:tcPr>
                                <w:p w14:paraId="5F880E22" w14:textId="77777777" w:rsidR="00306BDD" w:rsidRPr="0091238D" w:rsidRDefault="00306BDD" w:rsidP="00DD273F">
                                  <w:pPr>
                                    <w:ind w:left="-115" w:firstLine="289"/>
                                    <w:rPr>
                                      <w:sz w:val="18"/>
                                      <w:szCs w:val="18"/>
                                    </w:rPr>
                                  </w:pPr>
                                  <w:r>
                                    <w:rPr>
                                      <w:sz w:val="18"/>
                                      <w:szCs w:val="18"/>
                                    </w:rPr>
                                    <w:t>Government</w:t>
                                  </w:r>
                                </w:p>
                              </w:tc>
                              <w:tc>
                                <w:tcPr>
                                  <w:tcW w:w="755" w:type="dxa"/>
                                </w:tcPr>
                                <w:p w14:paraId="01930F9D" w14:textId="77777777" w:rsidR="00306BDD" w:rsidRPr="006F1D4F" w:rsidRDefault="00306BDD" w:rsidP="00DD273F">
                                  <w:pPr>
                                    <w:rPr>
                                      <w:sz w:val="18"/>
                                      <w:szCs w:val="18"/>
                                    </w:rPr>
                                  </w:pPr>
                                  <w:r>
                                    <w:rPr>
                                      <w:sz w:val="18"/>
                                      <w:szCs w:val="18"/>
                                    </w:rPr>
                                    <w:t xml:space="preserve"> 5</w:t>
                                  </w:r>
                                  <w:r w:rsidRPr="006F1D4F">
                                    <w:rPr>
                                      <w:sz w:val="18"/>
                                      <w:szCs w:val="18"/>
                                    </w:rPr>
                                    <w:t xml:space="preserve">  </w:t>
                                  </w:r>
                                </w:p>
                              </w:tc>
                              <w:tc>
                                <w:tcPr>
                                  <w:tcW w:w="699" w:type="dxa"/>
                                </w:tcPr>
                                <w:p w14:paraId="01CAA4AC" w14:textId="77777777" w:rsidR="00306BDD" w:rsidRPr="008D6724" w:rsidRDefault="00306BDD" w:rsidP="00DD273F">
                                  <w:pPr>
                                    <w:rPr>
                                      <w:sz w:val="18"/>
                                      <w:szCs w:val="18"/>
                                    </w:rPr>
                                  </w:pPr>
                                  <w:r w:rsidRPr="008D6724">
                                    <w:rPr>
                                      <w:sz w:val="18"/>
                                      <w:szCs w:val="18"/>
                                    </w:rPr>
                                    <w:t>4</w:t>
                                  </w:r>
                                </w:p>
                              </w:tc>
                              <w:tc>
                                <w:tcPr>
                                  <w:tcW w:w="698" w:type="dxa"/>
                                </w:tcPr>
                                <w:p w14:paraId="561C1B86" w14:textId="77777777" w:rsidR="00306BDD" w:rsidRPr="008D6724" w:rsidRDefault="00306BDD" w:rsidP="00DD273F">
                                  <w:pPr>
                                    <w:rPr>
                                      <w:sz w:val="18"/>
                                      <w:szCs w:val="18"/>
                                    </w:rPr>
                                  </w:pPr>
                                  <w:r w:rsidRPr="008D6724">
                                    <w:rPr>
                                      <w:sz w:val="18"/>
                                      <w:szCs w:val="18"/>
                                    </w:rPr>
                                    <w:t>1</w:t>
                                  </w:r>
                                </w:p>
                              </w:tc>
                              <w:tc>
                                <w:tcPr>
                                  <w:tcW w:w="970" w:type="dxa"/>
                                </w:tcPr>
                                <w:p w14:paraId="0F58BC22" w14:textId="77777777" w:rsidR="00306BDD" w:rsidRPr="008D6724" w:rsidRDefault="00306BDD" w:rsidP="00DD273F">
                                  <w:pPr>
                                    <w:rPr>
                                      <w:sz w:val="18"/>
                                      <w:szCs w:val="18"/>
                                    </w:rPr>
                                  </w:pPr>
                                </w:p>
                              </w:tc>
                              <w:tc>
                                <w:tcPr>
                                  <w:tcW w:w="587" w:type="dxa"/>
                                </w:tcPr>
                                <w:p w14:paraId="5A36246A" w14:textId="77777777" w:rsidR="00306BDD" w:rsidRPr="008D6724" w:rsidRDefault="00306BDD" w:rsidP="00DD273F">
                                  <w:pPr>
                                    <w:rPr>
                                      <w:sz w:val="18"/>
                                      <w:szCs w:val="18"/>
                                    </w:rPr>
                                  </w:pPr>
                                </w:p>
                              </w:tc>
                              <w:tc>
                                <w:tcPr>
                                  <w:tcW w:w="933" w:type="dxa"/>
                                </w:tcPr>
                                <w:p w14:paraId="6A1FDBF5" w14:textId="77777777" w:rsidR="00306BDD" w:rsidRPr="008D6724" w:rsidRDefault="00306BDD" w:rsidP="00DD273F">
                                  <w:pPr>
                                    <w:rPr>
                                      <w:sz w:val="18"/>
                                      <w:szCs w:val="18"/>
                                    </w:rPr>
                                  </w:pPr>
                                </w:p>
                              </w:tc>
                            </w:tr>
                            <w:tr w:rsidR="00306BDD" w:rsidRPr="008D6724" w14:paraId="2103B5D3" w14:textId="77777777" w:rsidTr="00CD369B">
                              <w:trPr>
                                <w:trHeight w:val="227"/>
                              </w:trPr>
                              <w:tc>
                                <w:tcPr>
                                  <w:tcW w:w="1452" w:type="dxa"/>
                                </w:tcPr>
                                <w:p w14:paraId="19A9F4CF" w14:textId="77777777" w:rsidR="00306BDD" w:rsidRPr="0091238D" w:rsidRDefault="00306BDD" w:rsidP="00DD273F">
                                  <w:pPr>
                                    <w:tabs>
                                      <w:tab w:val="left" w:pos="174"/>
                                    </w:tabs>
                                    <w:ind w:left="-115"/>
                                    <w:rPr>
                                      <w:sz w:val="18"/>
                                      <w:szCs w:val="18"/>
                                    </w:rPr>
                                  </w:pPr>
                                  <w:r>
                                    <w:rPr>
                                      <w:sz w:val="22"/>
                                      <w:szCs w:val="22"/>
                                    </w:rPr>
                                    <w:tab/>
                                  </w:r>
                                  <w:r>
                                    <w:rPr>
                                      <w:sz w:val="18"/>
                                      <w:szCs w:val="18"/>
                                    </w:rPr>
                                    <w:t>Site Managers</w:t>
                                  </w:r>
                                </w:p>
                              </w:tc>
                              <w:tc>
                                <w:tcPr>
                                  <w:tcW w:w="755" w:type="dxa"/>
                                </w:tcPr>
                                <w:p w14:paraId="282164C5" w14:textId="77777777" w:rsidR="00306BDD" w:rsidRPr="006F1D4F" w:rsidRDefault="00306BDD" w:rsidP="00DD273F">
                                  <w:pPr>
                                    <w:rPr>
                                      <w:sz w:val="18"/>
                                      <w:szCs w:val="18"/>
                                    </w:rPr>
                                  </w:pPr>
                                  <w:r w:rsidRPr="006F1D4F">
                                    <w:rPr>
                                      <w:sz w:val="18"/>
                                      <w:szCs w:val="18"/>
                                    </w:rPr>
                                    <w:t xml:space="preserve"> </w:t>
                                  </w:r>
                                  <w:r>
                                    <w:rPr>
                                      <w:sz w:val="18"/>
                                      <w:szCs w:val="18"/>
                                    </w:rPr>
                                    <w:t>2</w:t>
                                  </w:r>
                                </w:p>
                              </w:tc>
                              <w:tc>
                                <w:tcPr>
                                  <w:tcW w:w="699" w:type="dxa"/>
                                </w:tcPr>
                                <w:p w14:paraId="24239C8E" w14:textId="77777777" w:rsidR="00306BDD" w:rsidRPr="008D6724" w:rsidRDefault="00306BDD" w:rsidP="00DD273F">
                                  <w:pPr>
                                    <w:rPr>
                                      <w:sz w:val="18"/>
                                      <w:szCs w:val="18"/>
                                    </w:rPr>
                                  </w:pPr>
                                  <w:r w:rsidRPr="008D6724">
                                    <w:rPr>
                                      <w:sz w:val="18"/>
                                      <w:szCs w:val="18"/>
                                    </w:rPr>
                                    <w:t>1</w:t>
                                  </w:r>
                                </w:p>
                              </w:tc>
                              <w:tc>
                                <w:tcPr>
                                  <w:tcW w:w="698" w:type="dxa"/>
                                </w:tcPr>
                                <w:p w14:paraId="0539B5E7" w14:textId="77777777" w:rsidR="00306BDD" w:rsidRPr="008D6724" w:rsidRDefault="00306BDD" w:rsidP="00DD273F">
                                  <w:pPr>
                                    <w:rPr>
                                      <w:sz w:val="18"/>
                                      <w:szCs w:val="18"/>
                                    </w:rPr>
                                  </w:pPr>
                                </w:p>
                              </w:tc>
                              <w:tc>
                                <w:tcPr>
                                  <w:tcW w:w="970" w:type="dxa"/>
                                </w:tcPr>
                                <w:p w14:paraId="120408E2" w14:textId="77777777" w:rsidR="00306BDD" w:rsidRPr="008D6724" w:rsidRDefault="00306BDD" w:rsidP="00DD273F">
                                  <w:pPr>
                                    <w:rPr>
                                      <w:sz w:val="18"/>
                                      <w:szCs w:val="18"/>
                                    </w:rPr>
                                  </w:pPr>
                                  <w:r w:rsidRPr="008D6724">
                                    <w:rPr>
                                      <w:sz w:val="18"/>
                                      <w:szCs w:val="18"/>
                                    </w:rPr>
                                    <w:t>1</w:t>
                                  </w:r>
                                </w:p>
                              </w:tc>
                              <w:tc>
                                <w:tcPr>
                                  <w:tcW w:w="587" w:type="dxa"/>
                                </w:tcPr>
                                <w:p w14:paraId="3FD56ECA" w14:textId="77777777" w:rsidR="00306BDD" w:rsidRPr="008D6724" w:rsidRDefault="00306BDD" w:rsidP="00DD273F">
                                  <w:pPr>
                                    <w:rPr>
                                      <w:sz w:val="18"/>
                                      <w:szCs w:val="18"/>
                                    </w:rPr>
                                  </w:pPr>
                                </w:p>
                              </w:tc>
                              <w:tc>
                                <w:tcPr>
                                  <w:tcW w:w="933" w:type="dxa"/>
                                </w:tcPr>
                                <w:p w14:paraId="7A08070F" w14:textId="77777777" w:rsidR="00306BDD" w:rsidRPr="008D6724" w:rsidRDefault="00306BDD" w:rsidP="00DD273F">
                                  <w:pPr>
                                    <w:rPr>
                                      <w:sz w:val="18"/>
                                      <w:szCs w:val="18"/>
                                    </w:rPr>
                                  </w:pPr>
                                </w:p>
                              </w:tc>
                            </w:tr>
                            <w:tr w:rsidR="00306BDD" w:rsidRPr="008D6724" w14:paraId="67A740A7" w14:textId="77777777" w:rsidTr="00CD369B">
                              <w:trPr>
                                <w:trHeight w:val="280"/>
                              </w:trPr>
                              <w:tc>
                                <w:tcPr>
                                  <w:tcW w:w="1452" w:type="dxa"/>
                                </w:tcPr>
                                <w:p w14:paraId="26631E5F" w14:textId="77777777" w:rsidR="00306BDD" w:rsidRPr="00151582" w:rsidRDefault="00306BDD" w:rsidP="00DD273F">
                                  <w:pPr>
                                    <w:tabs>
                                      <w:tab w:val="left" w:pos="284"/>
                                    </w:tabs>
                                    <w:ind w:left="-142" w:firstLine="284"/>
                                    <w:rPr>
                                      <w:sz w:val="18"/>
                                      <w:szCs w:val="18"/>
                                    </w:rPr>
                                  </w:pPr>
                                  <w:r w:rsidRPr="00151582">
                                    <w:rPr>
                                      <w:sz w:val="18"/>
                                      <w:szCs w:val="18"/>
                                    </w:rPr>
                                    <w:t>Partnership</w:t>
                                  </w:r>
                                </w:p>
                              </w:tc>
                              <w:tc>
                                <w:tcPr>
                                  <w:tcW w:w="755" w:type="dxa"/>
                                </w:tcPr>
                                <w:p w14:paraId="4390D743" w14:textId="77777777" w:rsidR="00306BDD" w:rsidRPr="006F1D4F" w:rsidRDefault="00306BDD" w:rsidP="00DD273F">
                                  <w:pPr>
                                    <w:rPr>
                                      <w:sz w:val="18"/>
                                      <w:szCs w:val="18"/>
                                    </w:rPr>
                                  </w:pPr>
                                  <w:r>
                                    <w:rPr>
                                      <w:sz w:val="18"/>
                                      <w:szCs w:val="18"/>
                                    </w:rPr>
                                    <w:t xml:space="preserve"> 6</w:t>
                                  </w:r>
                                </w:p>
                              </w:tc>
                              <w:tc>
                                <w:tcPr>
                                  <w:tcW w:w="699" w:type="dxa"/>
                                </w:tcPr>
                                <w:p w14:paraId="269EFA63" w14:textId="77777777" w:rsidR="00306BDD" w:rsidRPr="008D6724" w:rsidRDefault="00306BDD" w:rsidP="00DD273F">
                                  <w:pPr>
                                    <w:rPr>
                                      <w:sz w:val="18"/>
                                      <w:szCs w:val="18"/>
                                    </w:rPr>
                                  </w:pPr>
                                  <w:r w:rsidRPr="008D6724">
                                    <w:rPr>
                                      <w:sz w:val="18"/>
                                      <w:szCs w:val="18"/>
                                    </w:rPr>
                                    <w:t>2</w:t>
                                  </w:r>
                                </w:p>
                              </w:tc>
                              <w:tc>
                                <w:tcPr>
                                  <w:tcW w:w="698" w:type="dxa"/>
                                </w:tcPr>
                                <w:p w14:paraId="3BF861A9" w14:textId="77777777" w:rsidR="00306BDD" w:rsidRPr="008D6724" w:rsidRDefault="00306BDD" w:rsidP="00DD273F">
                                  <w:pPr>
                                    <w:rPr>
                                      <w:sz w:val="18"/>
                                      <w:szCs w:val="18"/>
                                    </w:rPr>
                                  </w:pPr>
                                  <w:r w:rsidRPr="008D6724">
                                    <w:rPr>
                                      <w:sz w:val="18"/>
                                      <w:szCs w:val="18"/>
                                    </w:rPr>
                                    <w:t>3</w:t>
                                  </w:r>
                                </w:p>
                              </w:tc>
                              <w:tc>
                                <w:tcPr>
                                  <w:tcW w:w="970" w:type="dxa"/>
                                </w:tcPr>
                                <w:p w14:paraId="42C764FD" w14:textId="77777777" w:rsidR="00306BDD" w:rsidRPr="008D6724" w:rsidRDefault="00306BDD" w:rsidP="00DD273F">
                                  <w:pPr>
                                    <w:rPr>
                                      <w:sz w:val="18"/>
                                      <w:szCs w:val="18"/>
                                    </w:rPr>
                                  </w:pPr>
                                  <w:r w:rsidRPr="008D6724">
                                    <w:rPr>
                                      <w:sz w:val="18"/>
                                      <w:szCs w:val="18"/>
                                    </w:rPr>
                                    <w:t>1</w:t>
                                  </w:r>
                                </w:p>
                              </w:tc>
                              <w:tc>
                                <w:tcPr>
                                  <w:tcW w:w="587" w:type="dxa"/>
                                </w:tcPr>
                                <w:p w14:paraId="767A1A85" w14:textId="77777777" w:rsidR="00306BDD" w:rsidRPr="008D6724" w:rsidRDefault="00306BDD" w:rsidP="00DD273F">
                                  <w:pPr>
                                    <w:rPr>
                                      <w:sz w:val="18"/>
                                      <w:szCs w:val="18"/>
                                    </w:rPr>
                                  </w:pPr>
                                </w:p>
                              </w:tc>
                              <w:tc>
                                <w:tcPr>
                                  <w:tcW w:w="933" w:type="dxa"/>
                                </w:tcPr>
                                <w:p w14:paraId="45584DA3" w14:textId="77777777" w:rsidR="00306BDD" w:rsidRPr="008D6724" w:rsidRDefault="00306BDD" w:rsidP="00DD273F">
                                  <w:pPr>
                                    <w:rPr>
                                      <w:sz w:val="18"/>
                                      <w:szCs w:val="18"/>
                                    </w:rPr>
                                  </w:pPr>
                                </w:p>
                              </w:tc>
                            </w:tr>
                            <w:tr w:rsidR="00306BDD" w:rsidRPr="008D6724" w14:paraId="760B1726" w14:textId="77777777" w:rsidTr="00CD369B">
                              <w:trPr>
                                <w:trHeight w:val="179"/>
                              </w:trPr>
                              <w:tc>
                                <w:tcPr>
                                  <w:tcW w:w="1452" w:type="dxa"/>
                                </w:tcPr>
                                <w:p w14:paraId="166829BA" w14:textId="77777777" w:rsidR="00306BDD" w:rsidRPr="00151582" w:rsidRDefault="00306BDD" w:rsidP="00DD273F">
                                  <w:pPr>
                                    <w:tabs>
                                      <w:tab w:val="left" w:pos="174"/>
                                    </w:tabs>
                                    <w:ind w:left="-115" w:firstLine="257"/>
                                    <w:rPr>
                                      <w:sz w:val="18"/>
                                      <w:szCs w:val="18"/>
                                    </w:rPr>
                                  </w:pPr>
                                  <w:r w:rsidRPr="00151582">
                                    <w:rPr>
                                      <w:sz w:val="18"/>
                                      <w:szCs w:val="18"/>
                                    </w:rPr>
                                    <w:t>Private sector</w:t>
                                  </w:r>
                                </w:p>
                              </w:tc>
                              <w:tc>
                                <w:tcPr>
                                  <w:tcW w:w="755" w:type="dxa"/>
                                </w:tcPr>
                                <w:p w14:paraId="35157CFE" w14:textId="77777777" w:rsidR="00306BDD" w:rsidRPr="006F1D4F" w:rsidRDefault="00306BDD" w:rsidP="00DD273F">
                                  <w:pPr>
                                    <w:rPr>
                                      <w:sz w:val="18"/>
                                      <w:szCs w:val="18"/>
                                    </w:rPr>
                                  </w:pPr>
                                  <w:r>
                                    <w:rPr>
                                      <w:sz w:val="18"/>
                                      <w:szCs w:val="18"/>
                                    </w:rPr>
                                    <w:t xml:space="preserve"> 1</w:t>
                                  </w:r>
                                </w:p>
                              </w:tc>
                              <w:tc>
                                <w:tcPr>
                                  <w:tcW w:w="699" w:type="dxa"/>
                                </w:tcPr>
                                <w:p w14:paraId="1468ED80" w14:textId="77777777" w:rsidR="00306BDD" w:rsidRPr="008D6724" w:rsidRDefault="00306BDD" w:rsidP="00DD273F">
                                  <w:pPr>
                                    <w:rPr>
                                      <w:sz w:val="18"/>
                                      <w:szCs w:val="18"/>
                                    </w:rPr>
                                  </w:pPr>
                                </w:p>
                              </w:tc>
                              <w:tc>
                                <w:tcPr>
                                  <w:tcW w:w="698" w:type="dxa"/>
                                </w:tcPr>
                                <w:p w14:paraId="186BF715" w14:textId="77777777" w:rsidR="00306BDD" w:rsidRPr="008D6724" w:rsidRDefault="00306BDD" w:rsidP="00DD273F">
                                  <w:pPr>
                                    <w:rPr>
                                      <w:sz w:val="18"/>
                                      <w:szCs w:val="18"/>
                                    </w:rPr>
                                  </w:pPr>
                                </w:p>
                              </w:tc>
                              <w:tc>
                                <w:tcPr>
                                  <w:tcW w:w="970" w:type="dxa"/>
                                </w:tcPr>
                                <w:p w14:paraId="00F2A139" w14:textId="77777777" w:rsidR="00306BDD" w:rsidRPr="008D6724" w:rsidRDefault="00306BDD" w:rsidP="00DD273F">
                                  <w:pPr>
                                    <w:rPr>
                                      <w:sz w:val="18"/>
                                      <w:szCs w:val="18"/>
                                    </w:rPr>
                                  </w:pPr>
                                </w:p>
                              </w:tc>
                              <w:tc>
                                <w:tcPr>
                                  <w:tcW w:w="587" w:type="dxa"/>
                                </w:tcPr>
                                <w:p w14:paraId="771FAAD8" w14:textId="77777777" w:rsidR="00306BDD" w:rsidRPr="008D6724" w:rsidRDefault="00306BDD" w:rsidP="00DD273F">
                                  <w:pPr>
                                    <w:rPr>
                                      <w:sz w:val="18"/>
                                      <w:szCs w:val="18"/>
                                    </w:rPr>
                                  </w:pPr>
                                </w:p>
                              </w:tc>
                              <w:tc>
                                <w:tcPr>
                                  <w:tcW w:w="933" w:type="dxa"/>
                                </w:tcPr>
                                <w:p w14:paraId="14EA27F1" w14:textId="77777777" w:rsidR="00306BDD" w:rsidRPr="008D6724" w:rsidRDefault="00306BDD" w:rsidP="00DD273F">
                                  <w:pPr>
                                    <w:rPr>
                                      <w:sz w:val="18"/>
                                      <w:szCs w:val="18"/>
                                    </w:rPr>
                                  </w:pPr>
                                  <w:r w:rsidRPr="008D6724">
                                    <w:rPr>
                                      <w:sz w:val="18"/>
                                      <w:szCs w:val="18"/>
                                    </w:rPr>
                                    <w:t>1</w:t>
                                  </w:r>
                                </w:p>
                              </w:tc>
                            </w:tr>
                          </w:tbl>
                          <w:p w14:paraId="0A3948E4" w14:textId="77777777" w:rsidR="00306BDD" w:rsidRDefault="00306B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1.15pt;margin-top:2pt;width:323.7pt;height:13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" filled="f" stroked="f">
                <v:textbox>
                  <w:txbxContent>
                    <w:tbl>
                      <w:tblPr>
                        <w:tblStyle w:val="TableGrid"/>
                        <w:tblW w:w="6094" w:type="dxa"/>
                        <w:tblLook w:val="04A0" w:firstRow="1" w:lastRow="0" w:firstColumn="1" w:lastColumn="0" w:noHBand="0" w:noVBand="1"/>
                      </w:tblPr>
                      <w:tblGrid>
                        <w:gridCol w:w="1452"/>
                        <w:gridCol w:w="755"/>
                        <w:gridCol w:w="699"/>
                        <w:gridCol w:w="698"/>
                        <w:gridCol w:w="970"/>
                        <w:gridCol w:w="587"/>
                        <w:gridCol w:w="933"/>
                      </w:tblGrid>
                      <w:tr w:rsidR="00306BDD" w14:paraId="56B7862A" w14:textId="77777777" w:rsidTr="00CD369B">
                        <w:trPr>
                          <w:trHeight w:val="133"/>
                        </w:trPr>
                        <w:tc>
                          <w:tcPr>
                            <w:tcW w:w="1452" w:type="dxa"/>
                          </w:tcPr>
                          <w:p w14:paraId="4497819B" w14:textId="19F9DB84" w:rsidR="00306BDD" w:rsidRDefault="00306BDD" w:rsidP="00DD273F">
                            <w:pPr>
                              <w:rPr>
                                <w:sz w:val="22"/>
                                <w:szCs w:val="22"/>
                              </w:rPr>
                            </w:pPr>
                            <w:r>
                              <w:rPr>
                                <w:sz w:val="22"/>
                                <w:szCs w:val="22"/>
                              </w:rPr>
                              <w:t xml:space="preserve">Table </w:t>
                            </w:r>
                            <w:r>
                              <w:rPr>
                                <w:rFonts w:hint="eastAsia"/>
                                <w:sz w:val="22"/>
                                <w:szCs w:val="22"/>
                                <w:lang w:eastAsia="ja-JP"/>
                              </w:rPr>
                              <w:t>3</w:t>
                            </w:r>
                            <w:r>
                              <w:rPr>
                                <w:sz w:val="22"/>
                                <w:szCs w:val="22"/>
                              </w:rPr>
                              <w:t xml:space="preserve"> </w:t>
                            </w:r>
                          </w:p>
                        </w:tc>
                        <w:tc>
                          <w:tcPr>
                            <w:tcW w:w="755" w:type="dxa"/>
                          </w:tcPr>
                          <w:p w14:paraId="0354023C" w14:textId="77777777" w:rsidR="00306BDD" w:rsidRDefault="00306BDD" w:rsidP="00DD273F">
                            <w:pPr>
                              <w:rPr>
                                <w:sz w:val="22"/>
                                <w:szCs w:val="22"/>
                              </w:rPr>
                            </w:pPr>
                            <w:r>
                              <w:rPr>
                                <w:sz w:val="22"/>
                                <w:szCs w:val="22"/>
                              </w:rPr>
                              <w:t>Totals</w:t>
                            </w:r>
                          </w:p>
                        </w:tc>
                        <w:tc>
                          <w:tcPr>
                            <w:tcW w:w="699" w:type="dxa"/>
                          </w:tcPr>
                          <w:p w14:paraId="48E672FD" w14:textId="77777777" w:rsidR="00306BDD" w:rsidRDefault="00306BDD" w:rsidP="00DD273F">
                            <w:pPr>
                              <w:rPr>
                                <w:sz w:val="22"/>
                                <w:szCs w:val="22"/>
                              </w:rPr>
                            </w:pPr>
                            <w:r>
                              <w:rPr>
                                <w:sz w:val="22"/>
                                <w:szCs w:val="22"/>
                              </w:rPr>
                              <w:t>Gov’t</w:t>
                            </w:r>
                          </w:p>
                        </w:tc>
                        <w:tc>
                          <w:tcPr>
                            <w:tcW w:w="698" w:type="dxa"/>
                          </w:tcPr>
                          <w:p w14:paraId="4BD640C8" w14:textId="77777777" w:rsidR="00306BDD" w:rsidRDefault="00306BDD" w:rsidP="00DD273F">
                            <w:pPr>
                              <w:rPr>
                                <w:sz w:val="22"/>
                                <w:szCs w:val="22"/>
                              </w:rPr>
                            </w:pPr>
                            <w:r>
                              <w:rPr>
                                <w:sz w:val="22"/>
                                <w:szCs w:val="22"/>
                              </w:rPr>
                              <w:t>INGO</w:t>
                            </w:r>
                          </w:p>
                        </w:tc>
                        <w:tc>
                          <w:tcPr>
                            <w:tcW w:w="970" w:type="dxa"/>
                          </w:tcPr>
                          <w:p w14:paraId="75802693" w14:textId="77777777" w:rsidR="00306BDD" w:rsidRDefault="00306BDD" w:rsidP="00DD273F">
                            <w:pPr>
                              <w:rPr>
                                <w:sz w:val="22"/>
                                <w:szCs w:val="22"/>
                              </w:rPr>
                            </w:pPr>
                            <w:r>
                              <w:rPr>
                                <w:sz w:val="22"/>
                                <w:szCs w:val="22"/>
                              </w:rPr>
                              <w:t>Scientist</w:t>
                            </w:r>
                          </w:p>
                        </w:tc>
                        <w:tc>
                          <w:tcPr>
                            <w:tcW w:w="587" w:type="dxa"/>
                          </w:tcPr>
                          <w:p w14:paraId="5054C126" w14:textId="77777777" w:rsidR="00306BDD" w:rsidRDefault="00306BDD" w:rsidP="00DD273F">
                            <w:pPr>
                              <w:rPr>
                                <w:sz w:val="22"/>
                                <w:szCs w:val="22"/>
                              </w:rPr>
                            </w:pPr>
                            <w:r>
                              <w:rPr>
                                <w:sz w:val="22"/>
                                <w:szCs w:val="22"/>
                              </w:rPr>
                              <w:t>IGO</w:t>
                            </w:r>
                          </w:p>
                        </w:tc>
                        <w:tc>
                          <w:tcPr>
                            <w:tcW w:w="933" w:type="dxa"/>
                          </w:tcPr>
                          <w:p w14:paraId="5E82B06F" w14:textId="25EEF55D" w:rsidR="00306BDD" w:rsidRDefault="00306BDD" w:rsidP="00DD273F">
                            <w:pPr>
                              <w:rPr>
                                <w:sz w:val="22"/>
                                <w:szCs w:val="22"/>
                              </w:rPr>
                            </w:pPr>
                            <w:proofErr w:type="spellStart"/>
                            <w:r>
                              <w:rPr>
                                <w:sz w:val="22"/>
                                <w:szCs w:val="22"/>
                              </w:rPr>
                              <w:t>Secr’t</w:t>
                            </w:r>
                            <w:proofErr w:type="spellEnd"/>
                          </w:p>
                        </w:tc>
                      </w:tr>
                      <w:tr w:rsidR="00306BDD" w14:paraId="77C75716" w14:textId="77777777" w:rsidTr="00CD369B">
                        <w:trPr>
                          <w:trHeight w:val="305"/>
                        </w:trPr>
                        <w:tc>
                          <w:tcPr>
                            <w:tcW w:w="1452" w:type="dxa"/>
                          </w:tcPr>
                          <w:p w14:paraId="59A2CC0D" w14:textId="77777777" w:rsidR="00306BDD" w:rsidRPr="0091238D" w:rsidRDefault="00306BDD" w:rsidP="00CD369B">
                            <w:pPr>
                              <w:tabs>
                                <w:tab w:val="left" w:pos="284"/>
                              </w:tabs>
                              <w:ind w:left="-115"/>
                              <w:jc w:val="center"/>
                              <w:rPr>
                                <w:sz w:val="20"/>
                                <w:szCs w:val="20"/>
                              </w:rPr>
                            </w:pPr>
                            <w:r w:rsidRPr="0091238D">
                              <w:rPr>
                                <w:sz w:val="20"/>
                                <w:szCs w:val="20"/>
                              </w:rPr>
                              <w:t>ENGAGING PEOPLE</w:t>
                            </w:r>
                          </w:p>
                        </w:tc>
                        <w:tc>
                          <w:tcPr>
                            <w:tcW w:w="755" w:type="dxa"/>
                          </w:tcPr>
                          <w:p w14:paraId="557B03E9" w14:textId="77777777" w:rsidR="00306BDD" w:rsidRDefault="00306BDD" w:rsidP="00DD273F">
                            <w:pPr>
                              <w:rPr>
                                <w:sz w:val="22"/>
                                <w:szCs w:val="22"/>
                              </w:rPr>
                            </w:pPr>
                          </w:p>
                        </w:tc>
                        <w:tc>
                          <w:tcPr>
                            <w:tcW w:w="699" w:type="dxa"/>
                          </w:tcPr>
                          <w:p w14:paraId="6B51DEC7" w14:textId="77777777" w:rsidR="00306BDD" w:rsidRDefault="00306BDD" w:rsidP="00DD273F">
                            <w:pPr>
                              <w:rPr>
                                <w:sz w:val="22"/>
                                <w:szCs w:val="22"/>
                              </w:rPr>
                            </w:pPr>
                          </w:p>
                        </w:tc>
                        <w:tc>
                          <w:tcPr>
                            <w:tcW w:w="698" w:type="dxa"/>
                          </w:tcPr>
                          <w:p w14:paraId="3EDC7007" w14:textId="77777777" w:rsidR="00306BDD" w:rsidRDefault="00306BDD" w:rsidP="00DD273F">
                            <w:pPr>
                              <w:rPr>
                                <w:sz w:val="22"/>
                                <w:szCs w:val="22"/>
                              </w:rPr>
                            </w:pPr>
                          </w:p>
                        </w:tc>
                        <w:tc>
                          <w:tcPr>
                            <w:tcW w:w="970" w:type="dxa"/>
                          </w:tcPr>
                          <w:p w14:paraId="29C2A093" w14:textId="77777777" w:rsidR="00306BDD" w:rsidRDefault="00306BDD" w:rsidP="00DD273F">
                            <w:pPr>
                              <w:rPr>
                                <w:sz w:val="22"/>
                                <w:szCs w:val="22"/>
                              </w:rPr>
                            </w:pPr>
                          </w:p>
                        </w:tc>
                        <w:tc>
                          <w:tcPr>
                            <w:tcW w:w="587" w:type="dxa"/>
                          </w:tcPr>
                          <w:p w14:paraId="2A96EDB0" w14:textId="77777777" w:rsidR="00306BDD" w:rsidRDefault="00306BDD" w:rsidP="00DD273F">
                            <w:pPr>
                              <w:rPr>
                                <w:sz w:val="22"/>
                                <w:szCs w:val="22"/>
                              </w:rPr>
                            </w:pPr>
                          </w:p>
                        </w:tc>
                        <w:tc>
                          <w:tcPr>
                            <w:tcW w:w="933" w:type="dxa"/>
                          </w:tcPr>
                          <w:p w14:paraId="7B293AF2" w14:textId="77777777" w:rsidR="00306BDD" w:rsidRDefault="00306BDD" w:rsidP="00DD273F">
                            <w:pPr>
                              <w:rPr>
                                <w:sz w:val="22"/>
                                <w:szCs w:val="22"/>
                              </w:rPr>
                            </w:pPr>
                          </w:p>
                        </w:tc>
                      </w:tr>
                      <w:tr w:rsidR="00306BDD" w:rsidRPr="008D6724" w14:paraId="4DDF6780" w14:textId="77777777" w:rsidTr="00CD369B">
                        <w:trPr>
                          <w:trHeight w:val="239"/>
                        </w:trPr>
                        <w:tc>
                          <w:tcPr>
                            <w:tcW w:w="1452" w:type="dxa"/>
                          </w:tcPr>
                          <w:p w14:paraId="3564ECE4" w14:textId="77777777" w:rsidR="00306BDD" w:rsidRPr="0091238D" w:rsidRDefault="00306BDD" w:rsidP="00DD273F">
                            <w:pPr>
                              <w:ind w:left="-115" w:firstLine="289"/>
                              <w:rPr>
                                <w:sz w:val="18"/>
                                <w:szCs w:val="18"/>
                              </w:rPr>
                            </w:pPr>
                            <w:r>
                              <w:rPr>
                                <w:sz w:val="18"/>
                                <w:szCs w:val="18"/>
                              </w:rPr>
                              <w:t>Local people</w:t>
                            </w:r>
                          </w:p>
                        </w:tc>
                        <w:tc>
                          <w:tcPr>
                            <w:tcW w:w="755" w:type="dxa"/>
                          </w:tcPr>
                          <w:p w14:paraId="7BE0B114" w14:textId="77777777" w:rsidR="00306BDD" w:rsidRPr="006F1D4F" w:rsidRDefault="00306BDD" w:rsidP="00DD273F">
                            <w:pPr>
                              <w:rPr>
                                <w:sz w:val="18"/>
                                <w:szCs w:val="18"/>
                              </w:rPr>
                            </w:pPr>
                            <w:r w:rsidRPr="006F1D4F">
                              <w:rPr>
                                <w:sz w:val="18"/>
                                <w:szCs w:val="18"/>
                              </w:rPr>
                              <w:t xml:space="preserve"> </w:t>
                            </w:r>
                            <w:r>
                              <w:rPr>
                                <w:sz w:val="18"/>
                                <w:szCs w:val="18"/>
                              </w:rPr>
                              <w:t>2</w:t>
                            </w:r>
                            <w:r w:rsidRPr="006F1D4F">
                              <w:rPr>
                                <w:sz w:val="18"/>
                                <w:szCs w:val="18"/>
                              </w:rPr>
                              <w:t xml:space="preserve">       </w:t>
                            </w:r>
                          </w:p>
                        </w:tc>
                        <w:tc>
                          <w:tcPr>
                            <w:tcW w:w="699" w:type="dxa"/>
                          </w:tcPr>
                          <w:p w14:paraId="75F64CB1" w14:textId="77777777" w:rsidR="00306BDD" w:rsidRPr="008D6724" w:rsidRDefault="00306BDD" w:rsidP="00DD273F">
                            <w:pPr>
                              <w:rPr>
                                <w:sz w:val="18"/>
                                <w:szCs w:val="18"/>
                              </w:rPr>
                            </w:pPr>
                            <w:r w:rsidRPr="008D6724">
                              <w:rPr>
                                <w:sz w:val="18"/>
                                <w:szCs w:val="18"/>
                              </w:rPr>
                              <w:t>1</w:t>
                            </w:r>
                          </w:p>
                        </w:tc>
                        <w:tc>
                          <w:tcPr>
                            <w:tcW w:w="698" w:type="dxa"/>
                          </w:tcPr>
                          <w:p w14:paraId="04E90908" w14:textId="77777777" w:rsidR="00306BDD" w:rsidRPr="008D6724" w:rsidRDefault="00306BDD" w:rsidP="00DD273F">
                            <w:pPr>
                              <w:rPr>
                                <w:sz w:val="18"/>
                                <w:szCs w:val="18"/>
                              </w:rPr>
                            </w:pPr>
                            <w:r w:rsidRPr="008D6724">
                              <w:rPr>
                                <w:sz w:val="18"/>
                                <w:szCs w:val="18"/>
                              </w:rPr>
                              <w:t>1</w:t>
                            </w:r>
                          </w:p>
                        </w:tc>
                        <w:tc>
                          <w:tcPr>
                            <w:tcW w:w="970" w:type="dxa"/>
                          </w:tcPr>
                          <w:p w14:paraId="7B0C2C94" w14:textId="77777777" w:rsidR="00306BDD" w:rsidRPr="008D6724" w:rsidRDefault="00306BDD" w:rsidP="00DD273F">
                            <w:pPr>
                              <w:rPr>
                                <w:sz w:val="18"/>
                                <w:szCs w:val="18"/>
                              </w:rPr>
                            </w:pPr>
                          </w:p>
                        </w:tc>
                        <w:tc>
                          <w:tcPr>
                            <w:tcW w:w="587" w:type="dxa"/>
                          </w:tcPr>
                          <w:p w14:paraId="1D171E35" w14:textId="77777777" w:rsidR="00306BDD" w:rsidRPr="008D6724" w:rsidRDefault="00306BDD" w:rsidP="00DD273F">
                            <w:pPr>
                              <w:rPr>
                                <w:sz w:val="18"/>
                                <w:szCs w:val="18"/>
                              </w:rPr>
                            </w:pPr>
                          </w:p>
                        </w:tc>
                        <w:tc>
                          <w:tcPr>
                            <w:tcW w:w="933" w:type="dxa"/>
                          </w:tcPr>
                          <w:p w14:paraId="1AEE9539" w14:textId="77777777" w:rsidR="00306BDD" w:rsidRPr="008D6724" w:rsidRDefault="00306BDD" w:rsidP="00DD273F">
                            <w:pPr>
                              <w:rPr>
                                <w:sz w:val="18"/>
                                <w:szCs w:val="18"/>
                              </w:rPr>
                            </w:pPr>
                          </w:p>
                        </w:tc>
                      </w:tr>
                      <w:tr w:rsidR="00306BDD" w:rsidRPr="008D6724" w14:paraId="3F0C8CF3" w14:textId="77777777" w:rsidTr="00CD369B">
                        <w:trPr>
                          <w:trHeight w:val="276"/>
                        </w:trPr>
                        <w:tc>
                          <w:tcPr>
                            <w:tcW w:w="1452" w:type="dxa"/>
                          </w:tcPr>
                          <w:p w14:paraId="0E927165" w14:textId="6BFAD443" w:rsidR="00306BDD" w:rsidRPr="0091238D" w:rsidRDefault="00306BDD" w:rsidP="00DD273F">
                            <w:pPr>
                              <w:tabs>
                                <w:tab w:val="left" w:pos="174"/>
                              </w:tabs>
                              <w:ind w:left="-115"/>
                              <w:rPr>
                                <w:sz w:val="18"/>
                                <w:szCs w:val="18"/>
                              </w:rPr>
                            </w:pPr>
                            <w:r>
                              <w:rPr>
                                <w:sz w:val="22"/>
                                <w:szCs w:val="22"/>
                              </w:rPr>
                              <w:tab/>
                            </w:r>
                            <w:r>
                              <w:rPr>
                                <w:sz w:val="18"/>
                                <w:szCs w:val="18"/>
                              </w:rPr>
                              <w:t xml:space="preserve">General             </w:t>
                            </w:r>
                          </w:p>
                        </w:tc>
                        <w:tc>
                          <w:tcPr>
                            <w:tcW w:w="755" w:type="dxa"/>
                          </w:tcPr>
                          <w:p w14:paraId="2314E5A4" w14:textId="77777777" w:rsidR="00306BDD" w:rsidRPr="006F1D4F" w:rsidRDefault="00306BDD" w:rsidP="00DD273F">
                            <w:pPr>
                              <w:ind w:left="-280" w:firstLine="280"/>
                              <w:rPr>
                                <w:sz w:val="18"/>
                                <w:szCs w:val="18"/>
                              </w:rPr>
                            </w:pPr>
                            <w:r>
                              <w:rPr>
                                <w:sz w:val="18"/>
                                <w:szCs w:val="18"/>
                              </w:rPr>
                              <w:t xml:space="preserve"> 5</w:t>
                            </w:r>
                            <w:r w:rsidRPr="006F1D4F">
                              <w:rPr>
                                <w:sz w:val="18"/>
                                <w:szCs w:val="18"/>
                              </w:rPr>
                              <w:t xml:space="preserve">     </w:t>
                            </w:r>
                          </w:p>
                        </w:tc>
                        <w:tc>
                          <w:tcPr>
                            <w:tcW w:w="699" w:type="dxa"/>
                          </w:tcPr>
                          <w:p w14:paraId="73BA9606" w14:textId="77777777" w:rsidR="00306BDD" w:rsidRPr="008D6724" w:rsidRDefault="00306BDD" w:rsidP="00DD273F">
                            <w:pPr>
                              <w:rPr>
                                <w:sz w:val="18"/>
                                <w:szCs w:val="18"/>
                              </w:rPr>
                            </w:pPr>
                            <w:r w:rsidRPr="008D6724">
                              <w:rPr>
                                <w:sz w:val="18"/>
                                <w:szCs w:val="18"/>
                              </w:rPr>
                              <w:t>1</w:t>
                            </w:r>
                          </w:p>
                        </w:tc>
                        <w:tc>
                          <w:tcPr>
                            <w:tcW w:w="698" w:type="dxa"/>
                          </w:tcPr>
                          <w:p w14:paraId="581A4F07" w14:textId="77777777" w:rsidR="00306BDD" w:rsidRPr="008D6724" w:rsidRDefault="00306BDD" w:rsidP="00DD273F">
                            <w:pPr>
                              <w:rPr>
                                <w:sz w:val="18"/>
                                <w:szCs w:val="18"/>
                              </w:rPr>
                            </w:pPr>
                            <w:r w:rsidRPr="008D6724">
                              <w:rPr>
                                <w:sz w:val="18"/>
                                <w:szCs w:val="18"/>
                              </w:rPr>
                              <w:t>2</w:t>
                            </w:r>
                          </w:p>
                        </w:tc>
                        <w:tc>
                          <w:tcPr>
                            <w:tcW w:w="970" w:type="dxa"/>
                          </w:tcPr>
                          <w:p w14:paraId="04569A49" w14:textId="77777777" w:rsidR="00306BDD" w:rsidRPr="008D6724" w:rsidRDefault="00306BDD" w:rsidP="00DD273F">
                            <w:pPr>
                              <w:rPr>
                                <w:sz w:val="18"/>
                                <w:szCs w:val="18"/>
                              </w:rPr>
                            </w:pPr>
                          </w:p>
                        </w:tc>
                        <w:tc>
                          <w:tcPr>
                            <w:tcW w:w="587" w:type="dxa"/>
                          </w:tcPr>
                          <w:p w14:paraId="096994BA" w14:textId="77777777" w:rsidR="00306BDD" w:rsidRPr="008D6724" w:rsidRDefault="00306BDD" w:rsidP="00DD273F">
                            <w:pPr>
                              <w:rPr>
                                <w:sz w:val="18"/>
                                <w:szCs w:val="18"/>
                              </w:rPr>
                            </w:pPr>
                            <w:r w:rsidRPr="008D6724">
                              <w:rPr>
                                <w:sz w:val="18"/>
                                <w:szCs w:val="18"/>
                              </w:rPr>
                              <w:t>1</w:t>
                            </w:r>
                          </w:p>
                        </w:tc>
                        <w:tc>
                          <w:tcPr>
                            <w:tcW w:w="933" w:type="dxa"/>
                          </w:tcPr>
                          <w:p w14:paraId="327B4B82" w14:textId="77777777" w:rsidR="00306BDD" w:rsidRPr="008D6724" w:rsidRDefault="00306BDD" w:rsidP="00DD273F">
                            <w:pPr>
                              <w:rPr>
                                <w:sz w:val="18"/>
                                <w:szCs w:val="18"/>
                              </w:rPr>
                            </w:pPr>
                            <w:r w:rsidRPr="008D6724">
                              <w:rPr>
                                <w:sz w:val="18"/>
                                <w:szCs w:val="18"/>
                              </w:rPr>
                              <w:t>1</w:t>
                            </w:r>
                          </w:p>
                        </w:tc>
                      </w:tr>
                      <w:tr w:rsidR="00306BDD" w:rsidRPr="008D6724" w14:paraId="634643F5" w14:textId="77777777" w:rsidTr="00CD369B">
                        <w:trPr>
                          <w:trHeight w:val="231"/>
                        </w:trPr>
                        <w:tc>
                          <w:tcPr>
                            <w:tcW w:w="1452" w:type="dxa"/>
                          </w:tcPr>
                          <w:p w14:paraId="5F880E22" w14:textId="77777777" w:rsidR="00306BDD" w:rsidRPr="0091238D" w:rsidRDefault="00306BDD" w:rsidP="00DD273F">
                            <w:pPr>
                              <w:ind w:left="-115" w:firstLine="289"/>
                              <w:rPr>
                                <w:sz w:val="18"/>
                                <w:szCs w:val="18"/>
                              </w:rPr>
                            </w:pPr>
                            <w:r>
                              <w:rPr>
                                <w:sz w:val="18"/>
                                <w:szCs w:val="18"/>
                              </w:rPr>
                              <w:t>Government</w:t>
                            </w:r>
                          </w:p>
                        </w:tc>
                        <w:tc>
                          <w:tcPr>
                            <w:tcW w:w="755" w:type="dxa"/>
                          </w:tcPr>
                          <w:p w14:paraId="01930F9D" w14:textId="77777777" w:rsidR="00306BDD" w:rsidRPr="006F1D4F" w:rsidRDefault="00306BDD" w:rsidP="00DD273F">
                            <w:pPr>
                              <w:rPr>
                                <w:sz w:val="18"/>
                                <w:szCs w:val="18"/>
                              </w:rPr>
                            </w:pPr>
                            <w:r>
                              <w:rPr>
                                <w:sz w:val="18"/>
                                <w:szCs w:val="18"/>
                              </w:rPr>
                              <w:t xml:space="preserve"> 5</w:t>
                            </w:r>
                            <w:r w:rsidRPr="006F1D4F">
                              <w:rPr>
                                <w:sz w:val="18"/>
                                <w:szCs w:val="18"/>
                              </w:rPr>
                              <w:t xml:space="preserve">  </w:t>
                            </w:r>
                          </w:p>
                        </w:tc>
                        <w:tc>
                          <w:tcPr>
                            <w:tcW w:w="699" w:type="dxa"/>
                          </w:tcPr>
                          <w:p w14:paraId="01CAA4AC" w14:textId="77777777" w:rsidR="00306BDD" w:rsidRPr="008D6724" w:rsidRDefault="00306BDD" w:rsidP="00DD273F">
                            <w:pPr>
                              <w:rPr>
                                <w:sz w:val="18"/>
                                <w:szCs w:val="18"/>
                              </w:rPr>
                            </w:pPr>
                            <w:r w:rsidRPr="008D6724">
                              <w:rPr>
                                <w:sz w:val="18"/>
                                <w:szCs w:val="18"/>
                              </w:rPr>
                              <w:t>4</w:t>
                            </w:r>
                          </w:p>
                        </w:tc>
                        <w:tc>
                          <w:tcPr>
                            <w:tcW w:w="698" w:type="dxa"/>
                          </w:tcPr>
                          <w:p w14:paraId="561C1B86" w14:textId="77777777" w:rsidR="00306BDD" w:rsidRPr="008D6724" w:rsidRDefault="00306BDD" w:rsidP="00DD273F">
                            <w:pPr>
                              <w:rPr>
                                <w:sz w:val="18"/>
                                <w:szCs w:val="18"/>
                              </w:rPr>
                            </w:pPr>
                            <w:r w:rsidRPr="008D6724">
                              <w:rPr>
                                <w:sz w:val="18"/>
                                <w:szCs w:val="18"/>
                              </w:rPr>
                              <w:t>1</w:t>
                            </w:r>
                          </w:p>
                        </w:tc>
                        <w:tc>
                          <w:tcPr>
                            <w:tcW w:w="970" w:type="dxa"/>
                          </w:tcPr>
                          <w:p w14:paraId="0F58BC22" w14:textId="77777777" w:rsidR="00306BDD" w:rsidRPr="008D6724" w:rsidRDefault="00306BDD" w:rsidP="00DD273F">
                            <w:pPr>
                              <w:rPr>
                                <w:sz w:val="18"/>
                                <w:szCs w:val="18"/>
                              </w:rPr>
                            </w:pPr>
                          </w:p>
                        </w:tc>
                        <w:tc>
                          <w:tcPr>
                            <w:tcW w:w="587" w:type="dxa"/>
                          </w:tcPr>
                          <w:p w14:paraId="5A36246A" w14:textId="77777777" w:rsidR="00306BDD" w:rsidRPr="008D6724" w:rsidRDefault="00306BDD" w:rsidP="00DD273F">
                            <w:pPr>
                              <w:rPr>
                                <w:sz w:val="18"/>
                                <w:szCs w:val="18"/>
                              </w:rPr>
                            </w:pPr>
                          </w:p>
                        </w:tc>
                        <w:tc>
                          <w:tcPr>
                            <w:tcW w:w="933" w:type="dxa"/>
                          </w:tcPr>
                          <w:p w14:paraId="6A1FDBF5" w14:textId="77777777" w:rsidR="00306BDD" w:rsidRPr="008D6724" w:rsidRDefault="00306BDD" w:rsidP="00DD273F">
                            <w:pPr>
                              <w:rPr>
                                <w:sz w:val="18"/>
                                <w:szCs w:val="18"/>
                              </w:rPr>
                            </w:pPr>
                          </w:p>
                        </w:tc>
                      </w:tr>
                      <w:tr w:rsidR="00306BDD" w:rsidRPr="008D6724" w14:paraId="2103B5D3" w14:textId="77777777" w:rsidTr="00CD369B">
                        <w:trPr>
                          <w:trHeight w:val="227"/>
                        </w:trPr>
                        <w:tc>
                          <w:tcPr>
                            <w:tcW w:w="1452" w:type="dxa"/>
                          </w:tcPr>
                          <w:p w14:paraId="19A9F4CF" w14:textId="77777777" w:rsidR="00306BDD" w:rsidRPr="0091238D" w:rsidRDefault="00306BDD" w:rsidP="00DD273F">
                            <w:pPr>
                              <w:tabs>
                                <w:tab w:val="left" w:pos="174"/>
                              </w:tabs>
                              <w:ind w:left="-115"/>
                              <w:rPr>
                                <w:sz w:val="18"/>
                                <w:szCs w:val="18"/>
                              </w:rPr>
                            </w:pPr>
                            <w:r>
                              <w:rPr>
                                <w:sz w:val="22"/>
                                <w:szCs w:val="22"/>
                              </w:rPr>
                              <w:tab/>
                            </w:r>
                            <w:r>
                              <w:rPr>
                                <w:sz w:val="18"/>
                                <w:szCs w:val="18"/>
                              </w:rPr>
                              <w:t>Site Managers</w:t>
                            </w:r>
                          </w:p>
                        </w:tc>
                        <w:tc>
                          <w:tcPr>
                            <w:tcW w:w="755" w:type="dxa"/>
                          </w:tcPr>
                          <w:p w14:paraId="282164C5" w14:textId="77777777" w:rsidR="00306BDD" w:rsidRPr="006F1D4F" w:rsidRDefault="00306BDD" w:rsidP="00DD273F">
                            <w:pPr>
                              <w:rPr>
                                <w:sz w:val="18"/>
                                <w:szCs w:val="18"/>
                              </w:rPr>
                            </w:pPr>
                            <w:r w:rsidRPr="006F1D4F">
                              <w:rPr>
                                <w:sz w:val="18"/>
                                <w:szCs w:val="18"/>
                              </w:rPr>
                              <w:t xml:space="preserve"> </w:t>
                            </w:r>
                            <w:r>
                              <w:rPr>
                                <w:sz w:val="18"/>
                                <w:szCs w:val="18"/>
                              </w:rPr>
                              <w:t>2</w:t>
                            </w:r>
                          </w:p>
                        </w:tc>
                        <w:tc>
                          <w:tcPr>
                            <w:tcW w:w="699" w:type="dxa"/>
                          </w:tcPr>
                          <w:p w14:paraId="24239C8E" w14:textId="77777777" w:rsidR="00306BDD" w:rsidRPr="008D6724" w:rsidRDefault="00306BDD" w:rsidP="00DD273F">
                            <w:pPr>
                              <w:rPr>
                                <w:sz w:val="18"/>
                                <w:szCs w:val="18"/>
                              </w:rPr>
                            </w:pPr>
                            <w:r w:rsidRPr="008D6724">
                              <w:rPr>
                                <w:sz w:val="18"/>
                                <w:szCs w:val="18"/>
                              </w:rPr>
                              <w:t>1</w:t>
                            </w:r>
                          </w:p>
                        </w:tc>
                        <w:tc>
                          <w:tcPr>
                            <w:tcW w:w="698" w:type="dxa"/>
                          </w:tcPr>
                          <w:p w14:paraId="0539B5E7" w14:textId="77777777" w:rsidR="00306BDD" w:rsidRPr="008D6724" w:rsidRDefault="00306BDD" w:rsidP="00DD273F">
                            <w:pPr>
                              <w:rPr>
                                <w:sz w:val="18"/>
                                <w:szCs w:val="18"/>
                              </w:rPr>
                            </w:pPr>
                          </w:p>
                        </w:tc>
                        <w:tc>
                          <w:tcPr>
                            <w:tcW w:w="970" w:type="dxa"/>
                          </w:tcPr>
                          <w:p w14:paraId="120408E2" w14:textId="77777777" w:rsidR="00306BDD" w:rsidRPr="008D6724" w:rsidRDefault="00306BDD" w:rsidP="00DD273F">
                            <w:pPr>
                              <w:rPr>
                                <w:sz w:val="18"/>
                                <w:szCs w:val="18"/>
                              </w:rPr>
                            </w:pPr>
                            <w:r w:rsidRPr="008D6724">
                              <w:rPr>
                                <w:sz w:val="18"/>
                                <w:szCs w:val="18"/>
                              </w:rPr>
                              <w:t>1</w:t>
                            </w:r>
                          </w:p>
                        </w:tc>
                        <w:tc>
                          <w:tcPr>
                            <w:tcW w:w="587" w:type="dxa"/>
                          </w:tcPr>
                          <w:p w14:paraId="3FD56ECA" w14:textId="77777777" w:rsidR="00306BDD" w:rsidRPr="008D6724" w:rsidRDefault="00306BDD" w:rsidP="00DD273F">
                            <w:pPr>
                              <w:rPr>
                                <w:sz w:val="18"/>
                                <w:szCs w:val="18"/>
                              </w:rPr>
                            </w:pPr>
                          </w:p>
                        </w:tc>
                        <w:tc>
                          <w:tcPr>
                            <w:tcW w:w="933" w:type="dxa"/>
                          </w:tcPr>
                          <w:p w14:paraId="7A08070F" w14:textId="77777777" w:rsidR="00306BDD" w:rsidRPr="008D6724" w:rsidRDefault="00306BDD" w:rsidP="00DD273F">
                            <w:pPr>
                              <w:rPr>
                                <w:sz w:val="18"/>
                                <w:szCs w:val="18"/>
                              </w:rPr>
                            </w:pPr>
                          </w:p>
                        </w:tc>
                      </w:tr>
                      <w:tr w:rsidR="00306BDD" w:rsidRPr="008D6724" w14:paraId="67A740A7" w14:textId="77777777" w:rsidTr="00CD369B">
                        <w:trPr>
                          <w:trHeight w:val="280"/>
                        </w:trPr>
                        <w:tc>
                          <w:tcPr>
                            <w:tcW w:w="1452" w:type="dxa"/>
                          </w:tcPr>
                          <w:p w14:paraId="26631E5F" w14:textId="77777777" w:rsidR="00306BDD" w:rsidRPr="00151582" w:rsidRDefault="00306BDD" w:rsidP="00DD273F">
                            <w:pPr>
                              <w:tabs>
                                <w:tab w:val="left" w:pos="284"/>
                              </w:tabs>
                              <w:ind w:left="-142" w:firstLine="284"/>
                              <w:rPr>
                                <w:sz w:val="18"/>
                                <w:szCs w:val="18"/>
                              </w:rPr>
                            </w:pPr>
                            <w:r w:rsidRPr="00151582">
                              <w:rPr>
                                <w:sz w:val="18"/>
                                <w:szCs w:val="18"/>
                              </w:rPr>
                              <w:t>Partnership</w:t>
                            </w:r>
                          </w:p>
                        </w:tc>
                        <w:tc>
                          <w:tcPr>
                            <w:tcW w:w="755" w:type="dxa"/>
                          </w:tcPr>
                          <w:p w14:paraId="4390D743" w14:textId="77777777" w:rsidR="00306BDD" w:rsidRPr="006F1D4F" w:rsidRDefault="00306BDD" w:rsidP="00DD273F">
                            <w:pPr>
                              <w:rPr>
                                <w:sz w:val="18"/>
                                <w:szCs w:val="18"/>
                              </w:rPr>
                            </w:pPr>
                            <w:r>
                              <w:rPr>
                                <w:sz w:val="18"/>
                                <w:szCs w:val="18"/>
                              </w:rPr>
                              <w:t xml:space="preserve"> 6</w:t>
                            </w:r>
                          </w:p>
                        </w:tc>
                        <w:tc>
                          <w:tcPr>
                            <w:tcW w:w="699" w:type="dxa"/>
                          </w:tcPr>
                          <w:p w14:paraId="269EFA63" w14:textId="77777777" w:rsidR="00306BDD" w:rsidRPr="008D6724" w:rsidRDefault="00306BDD" w:rsidP="00DD273F">
                            <w:pPr>
                              <w:rPr>
                                <w:sz w:val="18"/>
                                <w:szCs w:val="18"/>
                              </w:rPr>
                            </w:pPr>
                            <w:r w:rsidRPr="008D6724">
                              <w:rPr>
                                <w:sz w:val="18"/>
                                <w:szCs w:val="18"/>
                              </w:rPr>
                              <w:t>2</w:t>
                            </w:r>
                          </w:p>
                        </w:tc>
                        <w:tc>
                          <w:tcPr>
                            <w:tcW w:w="698" w:type="dxa"/>
                          </w:tcPr>
                          <w:p w14:paraId="3BF861A9" w14:textId="77777777" w:rsidR="00306BDD" w:rsidRPr="008D6724" w:rsidRDefault="00306BDD" w:rsidP="00DD273F">
                            <w:pPr>
                              <w:rPr>
                                <w:sz w:val="18"/>
                                <w:szCs w:val="18"/>
                              </w:rPr>
                            </w:pPr>
                            <w:r w:rsidRPr="008D6724">
                              <w:rPr>
                                <w:sz w:val="18"/>
                                <w:szCs w:val="18"/>
                              </w:rPr>
                              <w:t>3</w:t>
                            </w:r>
                          </w:p>
                        </w:tc>
                        <w:tc>
                          <w:tcPr>
                            <w:tcW w:w="970" w:type="dxa"/>
                          </w:tcPr>
                          <w:p w14:paraId="42C764FD" w14:textId="77777777" w:rsidR="00306BDD" w:rsidRPr="008D6724" w:rsidRDefault="00306BDD" w:rsidP="00DD273F">
                            <w:pPr>
                              <w:rPr>
                                <w:sz w:val="18"/>
                                <w:szCs w:val="18"/>
                              </w:rPr>
                            </w:pPr>
                            <w:r w:rsidRPr="008D6724">
                              <w:rPr>
                                <w:sz w:val="18"/>
                                <w:szCs w:val="18"/>
                              </w:rPr>
                              <w:t>1</w:t>
                            </w:r>
                          </w:p>
                        </w:tc>
                        <w:tc>
                          <w:tcPr>
                            <w:tcW w:w="587" w:type="dxa"/>
                          </w:tcPr>
                          <w:p w14:paraId="767A1A85" w14:textId="77777777" w:rsidR="00306BDD" w:rsidRPr="008D6724" w:rsidRDefault="00306BDD" w:rsidP="00DD273F">
                            <w:pPr>
                              <w:rPr>
                                <w:sz w:val="18"/>
                                <w:szCs w:val="18"/>
                              </w:rPr>
                            </w:pPr>
                          </w:p>
                        </w:tc>
                        <w:tc>
                          <w:tcPr>
                            <w:tcW w:w="933" w:type="dxa"/>
                          </w:tcPr>
                          <w:p w14:paraId="45584DA3" w14:textId="77777777" w:rsidR="00306BDD" w:rsidRPr="008D6724" w:rsidRDefault="00306BDD" w:rsidP="00DD273F">
                            <w:pPr>
                              <w:rPr>
                                <w:sz w:val="18"/>
                                <w:szCs w:val="18"/>
                              </w:rPr>
                            </w:pPr>
                          </w:p>
                        </w:tc>
                      </w:tr>
                      <w:tr w:rsidR="00306BDD" w:rsidRPr="008D6724" w14:paraId="760B1726" w14:textId="77777777" w:rsidTr="00CD369B">
                        <w:trPr>
                          <w:trHeight w:val="179"/>
                        </w:trPr>
                        <w:tc>
                          <w:tcPr>
                            <w:tcW w:w="1452" w:type="dxa"/>
                          </w:tcPr>
                          <w:p w14:paraId="166829BA" w14:textId="77777777" w:rsidR="00306BDD" w:rsidRPr="00151582" w:rsidRDefault="00306BDD" w:rsidP="00DD273F">
                            <w:pPr>
                              <w:tabs>
                                <w:tab w:val="left" w:pos="174"/>
                              </w:tabs>
                              <w:ind w:left="-115" w:firstLine="257"/>
                              <w:rPr>
                                <w:sz w:val="18"/>
                                <w:szCs w:val="18"/>
                              </w:rPr>
                            </w:pPr>
                            <w:r w:rsidRPr="00151582">
                              <w:rPr>
                                <w:sz w:val="18"/>
                                <w:szCs w:val="18"/>
                              </w:rPr>
                              <w:t>Private sector</w:t>
                            </w:r>
                          </w:p>
                        </w:tc>
                        <w:tc>
                          <w:tcPr>
                            <w:tcW w:w="755" w:type="dxa"/>
                          </w:tcPr>
                          <w:p w14:paraId="35157CFE" w14:textId="77777777" w:rsidR="00306BDD" w:rsidRPr="006F1D4F" w:rsidRDefault="00306BDD" w:rsidP="00DD273F">
                            <w:pPr>
                              <w:rPr>
                                <w:sz w:val="18"/>
                                <w:szCs w:val="18"/>
                              </w:rPr>
                            </w:pPr>
                            <w:r>
                              <w:rPr>
                                <w:sz w:val="18"/>
                                <w:szCs w:val="18"/>
                              </w:rPr>
                              <w:t xml:space="preserve"> 1</w:t>
                            </w:r>
                          </w:p>
                        </w:tc>
                        <w:tc>
                          <w:tcPr>
                            <w:tcW w:w="699" w:type="dxa"/>
                          </w:tcPr>
                          <w:p w14:paraId="1468ED80" w14:textId="77777777" w:rsidR="00306BDD" w:rsidRPr="008D6724" w:rsidRDefault="00306BDD" w:rsidP="00DD273F">
                            <w:pPr>
                              <w:rPr>
                                <w:sz w:val="18"/>
                                <w:szCs w:val="18"/>
                              </w:rPr>
                            </w:pPr>
                          </w:p>
                        </w:tc>
                        <w:tc>
                          <w:tcPr>
                            <w:tcW w:w="698" w:type="dxa"/>
                          </w:tcPr>
                          <w:p w14:paraId="186BF715" w14:textId="77777777" w:rsidR="00306BDD" w:rsidRPr="008D6724" w:rsidRDefault="00306BDD" w:rsidP="00DD273F">
                            <w:pPr>
                              <w:rPr>
                                <w:sz w:val="18"/>
                                <w:szCs w:val="18"/>
                              </w:rPr>
                            </w:pPr>
                          </w:p>
                        </w:tc>
                        <w:tc>
                          <w:tcPr>
                            <w:tcW w:w="970" w:type="dxa"/>
                          </w:tcPr>
                          <w:p w14:paraId="00F2A139" w14:textId="77777777" w:rsidR="00306BDD" w:rsidRPr="008D6724" w:rsidRDefault="00306BDD" w:rsidP="00DD273F">
                            <w:pPr>
                              <w:rPr>
                                <w:sz w:val="18"/>
                                <w:szCs w:val="18"/>
                              </w:rPr>
                            </w:pPr>
                          </w:p>
                        </w:tc>
                        <w:tc>
                          <w:tcPr>
                            <w:tcW w:w="587" w:type="dxa"/>
                          </w:tcPr>
                          <w:p w14:paraId="771FAAD8" w14:textId="77777777" w:rsidR="00306BDD" w:rsidRPr="008D6724" w:rsidRDefault="00306BDD" w:rsidP="00DD273F">
                            <w:pPr>
                              <w:rPr>
                                <w:sz w:val="18"/>
                                <w:szCs w:val="18"/>
                              </w:rPr>
                            </w:pPr>
                          </w:p>
                        </w:tc>
                        <w:tc>
                          <w:tcPr>
                            <w:tcW w:w="933" w:type="dxa"/>
                          </w:tcPr>
                          <w:p w14:paraId="14EA27F1" w14:textId="77777777" w:rsidR="00306BDD" w:rsidRPr="008D6724" w:rsidRDefault="00306BDD" w:rsidP="00DD273F">
                            <w:pPr>
                              <w:rPr>
                                <w:sz w:val="18"/>
                                <w:szCs w:val="18"/>
                              </w:rPr>
                            </w:pPr>
                            <w:r w:rsidRPr="008D6724">
                              <w:rPr>
                                <w:sz w:val="18"/>
                                <w:szCs w:val="18"/>
                              </w:rPr>
                              <w:t>1</w:t>
                            </w:r>
                          </w:p>
                        </w:tc>
                      </w:tr>
                    </w:tbl>
                    <w:p w14:paraId="0A3948E4" w14:textId="77777777" w:rsidR="00306BDD" w:rsidRDefault="00306BDD"/>
                  </w:txbxContent>
                </v:textbox>
                <w10:wrap type="square"/>
              </v:shape>
            </w:pict>
          </mc:Fallback>
        </mc:AlternateContent>
      </w:r>
    </w:p>
    <w:p w14:paraId="3F0B04F3" w14:textId="77777777" w:rsidR="00A77616" w:rsidRDefault="00A77616" w:rsidP="00845E50">
      <w:pPr>
        <w:tabs>
          <w:tab w:val="left" w:pos="284"/>
          <w:tab w:val="left" w:pos="426"/>
        </w:tabs>
        <w:outlineLvl w:val="0"/>
        <w:rPr>
          <w:b/>
          <w:smallCaps/>
          <w:sz w:val="22"/>
          <w:szCs w:val="22"/>
        </w:rPr>
      </w:pPr>
    </w:p>
    <w:p w14:paraId="24C9B186" w14:textId="77777777" w:rsidR="00A77616" w:rsidRDefault="00A77616" w:rsidP="00845E50">
      <w:pPr>
        <w:tabs>
          <w:tab w:val="left" w:pos="284"/>
          <w:tab w:val="left" w:pos="426"/>
        </w:tabs>
        <w:outlineLvl w:val="0"/>
        <w:rPr>
          <w:b/>
          <w:smallCaps/>
          <w:sz w:val="22"/>
          <w:szCs w:val="22"/>
        </w:rPr>
      </w:pPr>
    </w:p>
    <w:p w14:paraId="68AC33F3" w14:textId="77777777" w:rsidR="00A77616" w:rsidRDefault="00A77616" w:rsidP="00845E50">
      <w:pPr>
        <w:tabs>
          <w:tab w:val="left" w:pos="284"/>
          <w:tab w:val="left" w:pos="426"/>
        </w:tabs>
        <w:outlineLvl w:val="0"/>
        <w:rPr>
          <w:b/>
          <w:smallCaps/>
          <w:sz w:val="22"/>
          <w:szCs w:val="22"/>
        </w:rPr>
      </w:pPr>
    </w:p>
    <w:p w14:paraId="3151DC0D" w14:textId="77777777" w:rsidR="00A77616" w:rsidRDefault="00A77616" w:rsidP="00845E50">
      <w:pPr>
        <w:tabs>
          <w:tab w:val="left" w:pos="284"/>
          <w:tab w:val="left" w:pos="426"/>
        </w:tabs>
        <w:outlineLvl w:val="0"/>
        <w:rPr>
          <w:b/>
          <w:smallCaps/>
          <w:sz w:val="22"/>
          <w:szCs w:val="22"/>
        </w:rPr>
      </w:pPr>
    </w:p>
    <w:p w14:paraId="44D62B83" w14:textId="77777777" w:rsidR="00702271" w:rsidRDefault="00702271" w:rsidP="00845E50">
      <w:pPr>
        <w:tabs>
          <w:tab w:val="left" w:pos="284"/>
          <w:tab w:val="left" w:pos="426"/>
        </w:tabs>
        <w:outlineLvl w:val="0"/>
        <w:rPr>
          <w:b/>
          <w:smallCaps/>
          <w:sz w:val="22"/>
          <w:szCs w:val="22"/>
        </w:rPr>
      </w:pPr>
    </w:p>
    <w:p w14:paraId="67500EF6" w14:textId="77777777" w:rsidR="00702271" w:rsidRDefault="00702271" w:rsidP="00845E50">
      <w:pPr>
        <w:tabs>
          <w:tab w:val="left" w:pos="284"/>
          <w:tab w:val="left" w:pos="426"/>
        </w:tabs>
        <w:outlineLvl w:val="0"/>
        <w:rPr>
          <w:b/>
          <w:smallCaps/>
          <w:sz w:val="22"/>
          <w:szCs w:val="22"/>
        </w:rPr>
      </w:pPr>
    </w:p>
    <w:p w14:paraId="055AF36C" w14:textId="77777777" w:rsidR="00702271" w:rsidRDefault="00702271" w:rsidP="00845E50">
      <w:pPr>
        <w:tabs>
          <w:tab w:val="left" w:pos="284"/>
          <w:tab w:val="left" w:pos="426"/>
        </w:tabs>
        <w:outlineLvl w:val="0"/>
        <w:rPr>
          <w:b/>
          <w:smallCaps/>
          <w:sz w:val="22"/>
          <w:szCs w:val="22"/>
        </w:rPr>
      </w:pPr>
    </w:p>
    <w:p w14:paraId="14BC63B4" w14:textId="77777777" w:rsidR="00702271" w:rsidRDefault="00702271" w:rsidP="00845E50">
      <w:pPr>
        <w:tabs>
          <w:tab w:val="left" w:pos="284"/>
          <w:tab w:val="left" w:pos="426"/>
        </w:tabs>
        <w:outlineLvl w:val="0"/>
        <w:rPr>
          <w:b/>
          <w:smallCaps/>
          <w:sz w:val="22"/>
          <w:szCs w:val="22"/>
        </w:rPr>
      </w:pPr>
    </w:p>
    <w:p w14:paraId="1A499FAC" w14:textId="77777777" w:rsidR="00702271" w:rsidRDefault="00702271" w:rsidP="00845E50">
      <w:pPr>
        <w:tabs>
          <w:tab w:val="left" w:pos="284"/>
          <w:tab w:val="left" w:pos="426"/>
        </w:tabs>
        <w:outlineLvl w:val="0"/>
        <w:rPr>
          <w:b/>
          <w:smallCaps/>
          <w:sz w:val="22"/>
          <w:szCs w:val="22"/>
        </w:rPr>
      </w:pPr>
    </w:p>
    <w:p w14:paraId="20EB5395" w14:textId="77777777" w:rsidR="00702271" w:rsidRDefault="00702271" w:rsidP="00845E50">
      <w:pPr>
        <w:tabs>
          <w:tab w:val="left" w:pos="284"/>
          <w:tab w:val="left" w:pos="426"/>
        </w:tabs>
        <w:outlineLvl w:val="0"/>
        <w:rPr>
          <w:b/>
          <w:smallCaps/>
          <w:sz w:val="22"/>
          <w:szCs w:val="22"/>
        </w:rPr>
      </w:pPr>
    </w:p>
    <w:p w14:paraId="10B055F5" w14:textId="080E8A7C" w:rsidR="00AB02F2" w:rsidRPr="00090A13" w:rsidRDefault="00836D65" w:rsidP="00845E50">
      <w:pPr>
        <w:tabs>
          <w:tab w:val="left" w:pos="284"/>
          <w:tab w:val="left" w:pos="426"/>
        </w:tabs>
        <w:outlineLvl w:val="0"/>
        <w:rPr>
          <w:smallCaps/>
          <w:sz w:val="22"/>
          <w:szCs w:val="22"/>
        </w:rPr>
      </w:pPr>
      <w:r>
        <w:rPr>
          <w:b/>
          <w:smallCaps/>
          <w:sz w:val="22"/>
          <w:szCs w:val="22"/>
        </w:rPr>
        <w:t>3</w:t>
      </w:r>
      <w:r w:rsidR="00AB02F2">
        <w:rPr>
          <w:b/>
          <w:smallCaps/>
          <w:sz w:val="22"/>
          <w:szCs w:val="22"/>
        </w:rPr>
        <w:t>.</w:t>
      </w:r>
      <w:r>
        <w:rPr>
          <w:b/>
          <w:smallCaps/>
          <w:sz w:val="22"/>
          <w:szCs w:val="22"/>
        </w:rPr>
        <w:t>4</w:t>
      </w:r>
      <w:r>
        <w:rPr>
          <w:b/>
          <w:smallCaps/>
          <w:sz w:val="22"/>
          <w:szCs w:val="22"/>
        </w:rPr>
        <w:tab/>
      </w:r>
      <w:r w:rsidR="00845E50">
        <w:rPr>
          <w:b/>
          <w:smallCaps/>
          <w:sz w:val="22"/>
          <w:szCs w:val="22"/>
        </w:rPr>
        <w:tab/>
      </w:r>
      <w:r w:rsidR="00AB02F2" w:rsidRPr="00B827A5">
        <w:rPr>
          <w:b/>
          <w:smallCaps/>
          <w:sz w:val="22"/>
          <w:szCs w:val="22"/>
        </w:rPr>
        <w:t xml:space="preserve">General </w:t>
      </w:r>
      <w:r w:rsidR="00AB02F2">
        <w:rPr>
          <w:b/>
          <w:smallCaps/>
          <w:sz w:val="22"/>
          <w:szCs w:val="22"/>
        </w:rPr>
        <w:t xml:space="preserve">Points and </w:t>
      </w:r>
      <w:r w:rsidR="00AB02F2" w:rsidRPr="00B827A5">
        <w:rPr>
          <w:b/>
          <w:smallCaps/>
          <w:sz w:val="22"/>
          <w:szCs w:val="22"/>
        </w:rPr>
        <w:t>Conclusion</w:t>
      </w:r>
      <w:r w:rsidR="00AB02F2">
        <w:rPr>
          <w:smallCaps/>
          <w:sz w:val="22"/>
          <w:szCs w:val="22"/>
        </w:rPr>
        <w:t xml:space="preserve">s: </w:t>
      </w:r>
    </w:p>
    <w:p w14:paraId="57DE4FC0" w14:textId="77777777" w:rsidR="00AB02F2" w:rsidRDefault="00AB02F2" w:rsidP="00386FFF">
      <w:pPr>
        <w:outlineLvl w:val="0"/>
        <w:rPr>
          <w:sz w:val="22"/>
          <w:szCs w:val="22"/>
        </w:rPr>
      </w:pPr>
      <w:r>
        <w:rPr>
          <w:sz w:val="22"/>
          <w:szCs w:val="22"/>
        </w:rPr>
        <w:t>A few notes/reminders about the data</w:t>
      </w:r>
    </w:p>
    <w:p w14:paraId="06A6637D" w14:textId="77777777" w:rsidR="00AB02F2" w:rsidRPr="0062143B" w:rsidRDefault="00AB02F2" w:rsidP="008575F9">
      <w:pPr>
        <w:pStyle w:val="ListParagraph"/>
        <w:numPr>
          <w:ilvl w:val="0"/>
          <w:numId w:val="3"/>
        </w:numPr>
        <w:ind w:left="426" w:hanging="284"/>
        <w:rPr>
          <w:sz w:val="22"/>
          <w:szCs w:val="22"/>
        </w:rPr>
      </w:pPr>
      <w:r>
        <w:rPr>
          <w:sz w:val="22"/>
          <w:szCs w:val="22"/>
        </w:rPr>
        <w:t>Note that w</w:t>
      </w:r>
      <w:r w:rsidRPr="008D13A1">
        <w:rPr>
          <w:sz w:val="22"/>
          <w:szCs w:val="22"/>
        </w:rPr>
        <w:t xml:space="preserve">e are looking </w:t>
      </w:r>
      <w:r>
        <w:rPr>
          <w:sz w:val="22"/>
          <w:szCs w:val="22"/>
        </w:rPr>
        <w:t xml:space="preserve">only at the views of </w:t>
      </w:r>
      <w:r w:rsidRPr="008D13A1">
        <w:rPr>
          <w:sz w:val="22"/>
          <w:szCs w:val="22"/>
        </w:rPr>
        <w:t>implementers who c</w:t>
      </w:r>
      <w:r>
        <w:rPr>
          <w:sz w:val="22"/>
          <w:szCs w:val="22"/>
        </w:rPr>
        <w:t>a</w:t>
      </w:r>
      <w:r w:rsidRPr="008D13A1">
        <w:rPr>
          <w:sz w:val="22"/>
          <w:szCs w:val="22"/>
        </w:rPr>
        <w:t xml:space="preserve">me to MOP. Not present </w:t>
      </w:r>
      <w:r>
        <w:rPr>
          <w:sz w:val="22"/>
          <w:szCs w:val="22"/>
        </w:rPr>
        <w:t>were</w:t>
      </w:r>
      <w:r w:rsidRPr="008D13A1">
        <w:rPr>
          <w:sz w:val="22"/>
          <w:szCs w:val="22"/>
        </w:rPr>
        <w:t xml:space="preserve"> Site Managers and </w:t>
      </w:r>
      <w:r>
        <w:rPr>
          <w:sz w:val="22"/>
          <w:szCs w:val="22"/>
        </w:rPr>
        <w:t>there were only two people from local/provincial governments. Also, while INGOs are well-represented this is not so for NGOs who may also be important as in-country implementers and may hold different views/approaches from INGOs.</w:t>
      </w:r>
    </w:p>
    <w:p w14:paraId="38436F67" w14:textId="49F3C2BD" w:rsidR="00AB02F2" w:rsidRDefault="00AB02F2" w:rsidP="008575F9">
      <w:pPr>
        <w:pStyle w:val="ListParagraph"/>
        <w:numPr>
          <w:ilvl w:val="0"/>
          <w:numId w:val="3"/>
        </w:numPr>
        <w:ind w:left="426" w:hanging="284"/>
        <w:rPr>
          <w:sz w:val="22"/>
          <w:szCs w:val="22"/>
        </w:rPr>
      </w:pPr>
      <w:r>
        <w:rPr>
          <w:sz w:val="22"/>
          <w:szCs w:val="22"/>
        </w:rPr>
        <w:t xml:space="preserve">The </w:t>
      </w:r>
      <w:r w:rsidR="00836D65">
        <w:rPr>
          <w:sz w:val="22"/>
          <w:szCs w:val="22"/>
        </w:rPr>
        <w:t>group ‘</w:t>
      </w:r>
      <w:r>
        <w:rPr>
          <w:sz w:val="22"/>
          <w:szCs w:val="22"/>
        </w:rPr>
        <w:t>scientists</w:t>
      </w:r>
      <w:r w:rsidR="00836D65">
        <w:rPr>
          <w:sz w:val="22"/>
          <w:szCs w:val="22"/>
        </w:rPr>
        <w:t>’</w:t>
      </w:r>
      <w:r>
        <w:rPr>
          <w:sz w:val="22"/>
          <w:szCs w:val="22"/>
        </w:rPr>
        <w:t xml:space="preserve"> includes a few people who work within Governments and INGOs but essentially work as scientists</w:t>
      </w:r>
      <w:r>
        <w:rPr>
          <w:rFonts w:hint="eastAsia"/>
          <w:sz w:val="22"/>
          <w:szCs w:val="22"/>
          <w:lang w:eastAsia="ja-JP"/>
        </w:rPr>
        <w:t>.</w:t>
      </w:r>
    </w:p>
    <w:p w14:paraId="0E1596B7" w14:textId="77777777" w:rsidR="00AB02F2" w:rsidRDefault="00AB02F2" w:rsidP="008575F9">
      <w:pPr>
        <w:pStyle w:val="ListParagraph"/>
        <w:numPr>
          <w:ilvl w:val="0"/>
          <w:numId w:val="3"/>
        </w:numPr>
        <w:ind w:left="426" w:hanging="284"/>
        <w:rPr>
          <w:sz w:val="22"/>
          <w:szCs w:val="22"/>
        </w:rPr>
      </w:pPr>
      <w:r>
        <w:rPr>
          <w:sz w:val="22"/>
          <w:szCs w:val="22"/>
        </w:rPr>
        <w:t>Remember that participants were asked what they as INDIVIDUALS were not doing that they knew they should do. They were NOT asked more broadly about gaps in implementation by other implementers.</w:t>
      </w:r>
    </w:p>
    <w:p w14:paraId="6D43AB37" w14:textId="77777777" w:rsidR="00AB02F2" w:rsidRDefault="00AB02F2" w:rsidP="008575F9">
      <w:pPr>
        <w:pStyle w:val="ListParagraph"/>
        <w:numPr>
          <w:ilvl w:val="0"/>
          <w:numId w:val="3"/>
        </w:numPr>
        <w:ind w:left="426" w:hanging="284"/>
        <w:rPr>
          <w:sz w:val="22"/>
          <w:szCs w:val="22"/>
        </w:rPr>
      </w:pPr>
      <w:r>
        <w:rPr>
          <w:sz w:val="22"/>
          <w:szCs w:val="22"/>
        </w:rPr>
        <w:t>A few respondents recorded several tasks instead of one as requested. In these cases, the first task was used for the analysis.</w:t>
      </w:r>
    </w:p>
    <w:p w14:paraId="580C5AC9" w14:textId="2782B81C" w:rsidR="00AB02F2" w:rsidRPr="00444B38" w:rsidRDefault="00AB02F2" w:rsidP="008575F9">
      <w:pPr>
        <w:pStyle w:val="ListParagraph"/>
        <w:numPr>
          <w:ilvl w:val="0"/>
          <w:numId w:val="3"/>
        </w:numPr>
        <w:ind w:left="426" w:hanging="284"/>
        <w:rPr>
          <w:sz w:val="22"/>
          <w:szCs w:val="22"/>
        </w:rPr>
      </w:pPr>
      <w:r>
        <w:rPr>
          <w:sz w:val="22"/>
          <w:szCs w:val="22"/>
        </w:rPr>
        <w:t>It has not been easy to categorise the responses in an informative and coherent manner and there are certainly other categorisations possible</w:t>
      </w:r>
      <w:r w:rsidR="00836D65">
        <w:rPr>
          <w:sz w:val="22"/>
          <w:szCs w:val="22"/>
        </w:rPr>
        <w:t xml:space="preserve"> than those shown below</w:t>
      </w:r>
      <w:r>
        <w:rPr>
          <w:sz w:val="22"/>
          <w:szCs w:val="22"/>
        </w:rPr>
        <w:t>.</w:t>
      </w:r>
    </w:p>
    <w:p w14:paraId="6D03A9F5" w14:textId="77777777" w:rsidR="00AB02F2" w:rsidRPr="0003741D" w:rsidRDefault="00AB02F2" w:rsidP="00AB02F2">
      <w:pPr>
        <w:rPr>
          <w:sz w:val="22"/>
          <w:szCs w:val="22"/>
        </w:rPr>
      </w:pPr>
    </w:p>
    <w:p w14:paraId="409C0D25" w14:textId="02E01F8C" w:rsidR="00AB02F2" w:rsidRPr="00386FFF" w:rsidRDefault="00AB02F2" w:rsidP="00386FFF">
      <w:pPr>
        <w:tabs>
          <w:tab w:val="left" w:pos="567"/>
        </w:tabs>
        <w:rPr>
          <w:b/>
          <w:i/>
          <w:sz w:val="22"/>
          <w:szCs w:val="22"/>
        </w:rPr>
      </w:pPr>
      <w:r w:rsidRPr="00386FFF">
        <w:rPr>
          <w:b/>
          <w:i/>
          <w:smallCaps/>
          <w:sz w:val="22"/>
          <w:szCs w:val="22"/>
        </w:rPr>
        <w:t xml:space="preserve">Question  </w:t>
      </w:r>
      <w:r w:rsidRPr="00386FFF">
        <w:rPr>
          <w:b/>
          <w:i/>
          <w:sz w:val="22"/>
          <w:szCs w:val="22"/>
        </w:rPr>
        <w:t xml:space="preserve">1 ‘What should you do now that is important for </w:t>
      </w:r>
      <w:r w:rsidR="005B58BE">
        <w:rPr>
          <w:rFonts w:hint="eastAsia"/>
          <w:b/>
          <w:i/>
          <w:sz w:val="22"/>
          <w:szCs w:val="22"/>
          <w:lang w:eastAsia="ja-JP"/>
        </w:rPr>
        <w:t>F</w:t>
      </w:r>
      <w:r w:rsidRPr="00386FFF">
        <w:rPr>
          <w:b/>
          <w:i/>
          <w:sz w:val="22"/>
          <w:szCs w:val="22"/>
        </w:rPr>
        <w:t>lyway implementation</w:t>
      </w:r>
      <w:r w:rsidR="005B58BE">
        <w:rPr>
          <w:rFonts w:hint="eastAsia"/>
          <w:b/>
          <w:i/>
          <w:sz w:val="22"/>
          <w:szCs w:val="22"/>
          <w:lang w:eastAsia="ja-JP"/>
        </w:rPr>
        <w:t>?</w:t>
      </w:r>
      <w:r w:rsidR="00836D65" w:rsidRPr="00386FFF">
        <w:rPr>
          <w:b/>
          <w:i/>
          <w:sz w:val="22"/>
          <w:szCs w:val="22"/>
        </w:rPr>
        <w:t>’</w:t>
      </w:r>
    </w:p>
    <w:p w14:paraId="3DB12912" w14:textId="2E1BE7D8" w:rsidR="00AB02F2" w:rsidRPr="00DD4478" w:rsidRDefault="00AB02F2" w:rsidP="00386FFF">
      <w:pPr>
        <w:rPr>
          <w:sz w:val="22"/>
          <w:szCs w:val="22"/>
        </w:rPr>
      </w:pPr>
      <w:r w:rsidRPr="00DD4478">
        <w:rPr>
          <w:b/>
          <w:sz w:val="22"/>
          <w:szCs w:val="22"/>
        </w:rPr>
        <w:t>Knowledge gaps</w:t>
      </w:r>
      <w:r w:rsidRPr="00DD4478">
        <w:rPr>
          <w:sz w:val="22"/>
          <w:szCs w:val="22"/>
        </w:rPr>
        <w:t xml:space="preserve"> – The two key areas in this group, Data management/Science and Monitoring, together elicited more than two-thirds of the responses in this category. Not surprisingly the scientists were disproportionately represented in these two sub-categories. Data Management comments called for gathering essential migration data, improving databases, and analysing and use of this data for the benefit of the </w:t>
      </w:r>
      <w:r w:rsidRPr="00DD4478">
        <w:rPr>
          <w:rFonts w:hint="eastAsia"/>
          <w:sz w:val="22"/>
          <w:szCs w:val="22"/>
          <w:lang w:eastAsia="ja-JP"/>
        </w:rPr>
        <w:t>F</w:t>
      </w:r>
      <w:r w:rsidRPr="00DD4478">
        <w:rPr>
          <w:sz w:val="22"/>
          <w:szCs w:val="22"/>
        </w:rPr>
        <w:t>lyway. Under monitoring there was, for example, an expressed need for monitoring networks, monitoring across neighbouring countries, and organizing a local monitoring group.</w:t>
      </w:r>
    </w:p>
    <w:p w14:paraId="50816F34" w14:textId="77777777" w:rsidR="00AB02F2" w:rsidRDefault="00AB02F2" w:rsidP="00386FFF">
      <w:pPr>
        <w:rPr>
          <w:sz w:val="22"/>
          <w:szCs w:val="22"/>
        </w:rPr>
      </w:pPr>
    </w:p>
    <w:p w14:paraId="10940BAA" w14:textId="77777777" w:rsidR="00AB02F2" w:rsidRDefault="00AB02F2" w:rsidP="00386FFF">
      <w:pPr>
        <w:rPr>
          <w:sz w:val="22"/>
          <w:szCs w:val="22"/>
        </w:rPr>
      </w:pPr>
      <w:r>
        <w:rPr>
          <w:sz w:val="22"/>
          <w:szCs w:val="22"/>
        </w:rPr>
        <w:t xml:space="preserve">Within this grouping there were also three participants (from IGO, INGO and Government) who were new in their positions and felt that their personal knowledge about migratory birds was not adequate for their role and needed to be improved. </w:t>
      </w:r>
    </w:p>
    <w:p w14:paraId="1A903035" w14:textId="77777777" w:rsidR="00AB02F2" w:rsidRDefault="00AB02F2" w:rsidP="00386FFF">
      <w:pPr>
        <w:rPr>
          <w:sz w:val="22"/>
          <w:szCs w:val="22"/>
        </w:rPr>
      </w:pPr>
    </w:p>
    <w:p w14:paraId="2896249E" w14:textId="4FE2C378" w:rsidR="00AB02F2" w:rsidRPr="00DD4478" w:rsidRDefault="00AB02F2" w:rsidP="00386FFF">
      <w:pPr>
        <w:rPr>
          <w:b/>
          <w:sz w:val="22"/>
          <w:szCs w:val="22"/>
        </w:rPr>
      </w:pPr>
      <w:r w:rsidRPr="00DD4478">
        <w:rPr>
          <w:b/>
          <w:sz w:val="22"/>
          <w:szCs w:val="22"/>
        </w:rPr>
        <w:t xml:space="preserve">Engaging people: </w:t>
      </w:r>
      <w:r w:rsidRPr="00DD4478">
        <w:rPr>
          <w:sz w:val="22"/>
          <w:szCs w:val="22"/>
        </w:rPr>
        <w:t xml:space="preserve">This group proved to be as important an area for development as the need to improve levels of knowledge with exactly the same number of entries. The target groups </w:t>
      </w:r>
      <w:r w:rsidR="00934FEF">
        <w:rPr>
          <w:sz w:val="22"/>
          <w:szCs w:val="22"/>
        </w:rPr>
        <w:t xml:space="preserve">in Table </w:t>
      </w:r>
      <w:r w:rsidR="005B58BE">
        <w:rPr>
          <w:rFonts w:hint="eastAsia"/>
          <w:sz w:val="22"/>
          <w:szCs w:val="22"/>
          <w:lang w:eastAsia="ja-JP"/>
        </w:rPr>
        <w:t>2</w:t>
      </w:r>
      <w:r w:rsidR="00934FEF">
        <w:rPr>
          <w:sz w:val="22"/>
          <w:szCs w:val="22"/>
        </w:rPr>
        <w:t xml:space="preserve"> </w:t>
      </w:r>
      <w:r w:rsidRPr="00DD4478">
        <w:rPr>
          <w:sz w:val="22"/>
          <w:szCs w:val="22"/>
        </w:rPr>
        <w:t xml:space="preserve">ranged broadly from local to national/sub-national to supra-national. The activity ranged from raising awareness about the flyway and migratory birds through campaigns, stories, communication materials, interpretive materials at sites etc. with the general public, local communities, local and provincial governments, the private sector such as construction companies and the EAAFP Secretariat. </w:t>
      </w:r>
      <w:r w:rsidR="00934FEF">
        <w:rPr>
          <w:sz w:val="22"/>
          <w:szCs w:val="22"/>
        </w:rPr>
        <w:t xml:space="preserve">Table </w:t>
      </w:r>
      <w:r w:rsidR="005B58BE">
        <w:rPr>
          <w:rFonts w:hint="eastAsia"/>
          <w:sz w:val="22"/>
          <w:szCs w:val="22"/>
          <w:lang w:eastAsia="ja-JP"/>
        </w:rPr>
        <w:t>3</w:t>
      </w:r>
      <w:r w:rsidR="00934FEF">
        <w:rPr>
          <w:sz w:val="22"/>
          <w:szCs w:val="22"/>
        </w:rPr>
        <w:t xml:space="preserve"> </w:t>
      </w:r>
      <w:r w:rsidR="0061415A">
        <w:rPr>
          <w:sz w:val="22"/>
          <w:szCs w:val="22"/>
        </w:rPr>
        <w:t xml:space="preserve">above </w:t>
      </w:r>
      <w:r w:rsidR="00934FEF">
        <w:rPr>
          <w:sz w:val="22"/>
          <w:szCs w:val="22"/>
        </w:rPr>
        <w:t>shows a re-grouping of this category according to target group</w:t>
      </w:r>
      <w:r w:rsidR="00A84BC4">
        <w:rPr>
          <w:sz w:val="22"/>
          <w:szCs w:val="22"/>
        </w:rPr>
        <w:t xml:space="preserve"> and </w:t>
      </w:r>
      <w:r w:rsidR="00160D0F">
        <w:rPr>
          <w:sz w:val="22"/>
          <w:szCs w:val="22"/>
        </w:rPr>
        <w:t>shows a focus on the public in general, the Government and the Partnership</w:t>
      </w:r>
      <w:r w:rsidR="00D067DE">
        <w:rPr>
          <w:sz w:val="22"/>
          <w:szCs w:val="22"/>
        </w:rPr>
        <w:t xml:space="preserve"> and low focus on the private sector and Site Managers. </w:t>
      </w:r>
    </w:p>
    <w:p w14:paraId="23078031" w14:textId="77777777" w:rsidR="00AB02F2" w:rsidRPr="00337342" w:rsidRDefault="00AB02F2" w:rsidP="00386FFF">
      <w:pPr>
        <w:pStyle w:val="ListParagraph"/>
        <w:ind w:left="0"/>
        <w:rPr>
          <w:b/>
          <w:sz w:val="22"/>
          <w:szCs w:val="22"/>
        </w:rPr>
      </w:pPr>
    </w:p>
    <w:p w14:paraId="71CD9384" w14:textId="4971A7C9" w:rsidR="00AB02F2" w:rsidRPr="00DD4478" w:rsidRDefault="00AB02F2" w:rsidP="00386FFF">
      <w:pPr>
        <w:rPr>
          <w:sz w:val="22"/>
          <w:szCs w:val="22"/>
        </w:rPr>
      </w:pPr>
      <w:r w:rsidRPr="00DD4478">
        <w:rPr>
          <w:b/>
          <w:sz w:val="22"/>
          <w:szCs w:val="22"/>
        </w:rPr>
        <w:t xml:space="preserve">Partnerships: </w:t>
      </w:r>
      <w:r w:rsidRPr="00DD4478">
        <w:rPr>
          <w:sz w:val="22"/>
          <w:szCs w:val="22"/>
        </w:rPr>
        <w:t xml:space="preserve"> This group included the need for more Sister Sites (only one vote and another not recorded from a respondent who mentioned several tasks), and more Sites and Site Managers networks (six respondents from all implementers groups except the IGOs identified this need). </w:t>
      </w:r>
    </w:p>
    <w:p w14:paraId="76A1263C" w14:textId="77777777" w:rsidR="00AB02F2" w:rsidRDefault="00AB02F2" w:rsidP="00386FFF">
      <w:pPr>
        <w:rPr>
          <w:sz w:val="22"/>
          <w:szCs w:val="22"/>
        </w:rPr>
      </w:pPr>
    </w:p>
    <w:p w14:paraId="1F44D298" w14:textId="77777777" w:rsidR="00AB02F2" w:rsidRPr="00DD4478" w:rsidRDefault="00AB02F2" w:rsidP="00386FFF">
      <w:pPr>
        <w:ind w:hanging="9"/>
        <w:rPr>
          <w:sz w:val="22"/>
          <w:szCs w:val="22"/>
        </w:rPr>
      </w:pPr>
      <w:r w:rsidRPr="00DD4478">
        <w:rPr>
          <w:b/>
          <w:sz w:val="22"/>
          <w:szCs w:val="22"/>
        </w:rPr>
        <w:t>Funding</w:t>
      </w:r>
      <w:r w:rsidRPr="00DD4478">
        <w:rPr>
          <w:sz w:val="22"/>
          <w:szCs w:val="22"/>
        </w:rPr>
        <w:t xml:space="preserve">: Relatively few implementers (7) identified this as a task they should be involved in as a high priority. </w:t>
      </w:r>
    </w:p>
    <w:p w14:paraId="2E4FE25E" w14:textId="77777777" w:rsidR="00AB02F2" w:rsidRDefault="00AB02F2" w:rsidP="00386FFF">
      <w:pPr>
        <w:rPr>
          <w:sz w:val="22"/>
          <w:szCs w:val="22"/>
        </w:rPr>
      </w:pPr>
    </w:p>
    <w:p w14:paraId="49ABFF1F" w14:textId="77777777" w:rsidR="00AB02F2" w:rsidRPr="00845E50" w:rsidRDefault="00AB02F2" w:rsidP="00386FFF">
      <w:pPr>
        <w:rPr>
          <w:sz w:val="22"/>
          <w:szCs w:val="22"/>
        </w:rPr>
      </w:pPr>
      <w:r w:rsidRPr="00845E50">
        <w:rPr>
          <w:b/>
          <w:sz w:val="22"/>
          <w:szCs w:val="22"/>
        </w:rPr>
        <w:t>Knowledge vs Engagement:</w:t>
      </w:r>
      <w:r w:rsidRPr="00845E50">
        <w:rPr>
          <w:sz w:val="22"/>
          <w:szCs w:val="22"/>
        </w:rPr>
        <w:t xml:space="preserve"> From a broad look at responses, Governments seemed equally split in identifying Knowledge or Engagement as their key ‘task’ needed but not delivered while the INGOs were predominantly concerned about their lack of delivery in Engagement rather than Knowledge. In contrast, the Scientists’ key task</w:t>
      </w:r>
      <w:r w:rsidRPr="00845E50">
        <w:rPr>
          <w:rFonts w:hint="eastAsia"/>
          <w:sz w:val="22"/>
          <w:szCs w:val="22"/>
          <w:lang w:eastAsia="ja-JP"/>
        </w:rPr>
        <w:t>s</w:t>
      </w:r>
      <w:r w:rsidRPr="00845E50">
        <w:rPr>
          <w:sz w:val="22"/>
          <w:szCs w:val="22"/>
        </w:rPr>
        <w:t xml:space="preserve"> not delivered were more likely to be concerned with Knowledge rather than Engagement. Given traditional roles of these three implementer groups, these are not surprising results and simply reinforce common precepts.  Importance of this?  It is very important to be working closely together as implementers to ensure </w:t>
      </w:r>
      <w:r w:rsidRPr="00845E50">
        <w:rPr>
          <w:i/>
          <w:sz w:val="22"/>
          <w:szCs w:val="22"/>
        </w:rPr>
        <w:t>all</w:t>
      </w:r>
      <w:r w:rsidRPr="00845E50">
        <w:rPr>
          <w:sz w:val="22"/>
          <w:szCs w:val="22"/>
        </w:rPr>
        <w:t xml:space="preserve"> aspects of implementation are given the necessary attention. </w:t>
      </w:r>
    </w:p>
    <w:p w14:paraId="66673355" w14:textId="77777777" w:rsidR="00AB02F2" w:rsidRDefault="00AB02F2" w:rsidP="00386FFF">
      <w:pPr>
        <w:rPr>
          <w:sz w:val="22"/>
          <w:szCs w:val="22"/>
        </w:rPr>
      </w:pPr>
    </w:p>
    <w:p w14:paraId="20293360" w14:textId="419D5EFA" w:rsidR="00AB02F2" w:rsidRPr="00386FFF" w:rsidRDefault="00AB02F2" w:rsidP="00386FFF">
      <w:pPr>
        <w:outlineLvl w:val="0"/>
        <w:rPr>
          <w:b/>
          <w:i/>
          <w:smallCaps/>
          <w:sz w:val="22"/>
          <w:szCs w:val="22"/>
          <w:lang w:eastAsia="ja-JP"/>
        </w:rPr>
      </w:pPr>
      <w:r w:rsidRPr="00386FFF">
        <w:rPr>
          <w:b/>
          <w:i/>
          <w:sz w:val="22"/>
          <w:szCs w:val="22"/>
        </w:rPr>
        <w:t xml:space="preserve">ii. </w:t>
      </w:r>
      <w:r w:rsidRPr="00386FFF">
        <w:rPr>
          <w:b/>
          <w:i/>
          <w:smallCaps/>
          <w:sz w:val="22"/>
          <w:szCs w:val="22"/>
        </w:rPr>
        <w:t xml:space="preserve">Question 2 </w:t>
      </w:r>
      <w:r w:rsidRPr="00386FFF">
        <w:rPr>
          <w:b/>
          <w:i/>
          <w:sz w:val="22"/>
          <w:szCs w:val="22"/>
        </w:rPr>
        <w:t>‘Why are you not doing this task?</w:t>
      </w:r>
      <w:r w:rsidR="005B58BE">
        <w:rPr>
          <w:b/>
          <w:i/>
          <w:sz w:val="22"/>
          <w:szCs w:val="22"/>
          <w:lang w:eastAsia="ja-JP"/>
        </w:rPr>
        <w:t>’</w:t>
      </w:r>
    </w:p>
    <w:p w14:paraId="67A4A823" w14:textId="452DB247" w:rsidR="00AB02F2" w:rsidRPr="00927E56" w:rsidRDefault="00AB02F2" w:rsidP="00386FFF">
      <w:pPr>
        <w:rPr>
          <w:sz w:val="22"/>
          <w:szCs w:val="22"/>
        </w:rPr>
      </w:pPr>
      <w:r>
        <w:rPr>
          <w:sz w:val="22"/>
          <w:szCs w:val="22"/>
        </w:rPr>
        <w:lastRenderedPageBreak/>
        <w:t>Many respondents mentioned more than one facto</w:t>
      </w:r>
      <w:r w:rsidR="005D6A28">
        <w:rPr>
          <w:sz w:val="22"/>
          <w:szCs w:val="22"/>
        </w:rPr>
        <w:t xml:space="preserve">r (see </w:t>
      </w:r>
      <w:r w:rsidR="00F52185">
        <w:rPr>
          <w:sz w:val="22"/>
          <w:szCs w:val="22"/>
        </w:rPr>
        <w:t xml:space="preserve">Session II, </w:t>
      </w:r>
      <w:r w:rsidR="002E3971">
        <w:rPr>
          <w:sz w:val="22"/>
          <w:szCs w:val="22"/>
        </w:rPr>
        <w:t>Annex III</w:t>
      </w:r>
      <w:r>
        <w:rPr>
          <w:sz w:val="22"/>
          <w:szCs w:val="22"/>
        </w:rPr>
        <w:t xml:space="preserve">). Not surprisingly, most commonly mentioned was lack of time (32 times), followed by lack of </w:t>
      </w:r>
      <w:r w:rsidRPr="00927E56">
        <w:rPr>
          <w:sz w:val="22"/>
          <w:szCs w:val="22"/>
        </w:rPr>
        <w:t xml:space="preserve">funding </w:t>
      </w:r>
      <w:r>
        <w:rPr>
          <w:sz w:val="22"/>
          <w:szCs w:val="22"/>
        </w:rPr>
        <w:t xml:space="preserve">(24 times), then lack of knowledge/capacity (15 times). Also mentioned was lack of the human resources to assist with the task; no interest/understanding from key people; not a priority; and lack of information/understanding as they were new to the EAAFP and still in the learning phase. </w:t>
      </w:r>
    </w:p>
    <w:p w14:paraId="32D344BF" w14:textId="77777777" w:rsidR="00AB02F2" w:rsidRDefault="00AB02F2" w:rsidP="00386FFF">
      <w:pPr>
        <w:pStyle w:val="ListParagraph"/>
        <w:ind w:left="0"/>
        <w:rPr>
          <w:sz w:val="22"/>
          <w:szCs w:val="22"/>
        </w:rPr>
      </w:pPr>
    </w:p>
    <w:p w14:paraId="6E011ACA" w14:textId="56993420" w:rsidR="00AB02F2" w:rsidRPr="00B827A5" w:rsidRDefault="00AB02F2" w:rsidP="00386FFF">
      <w:pPr>
        <w:pStyle w:val="ListParagraph"/>
        <w:ind w:left="0"/>
        <w:outlineLvl w:val="0"/>
        <w:rPr>
          <w:b/>
          <w:smallCaps/>
          <w:sz w:val="22"/>
          <w:szCs w:val="22"/>
        </w:rPr>
      </w:pPr>
      <w:r w:rsidRPr="00B827A5">
        <w:rPr>
          <w:b/>
          <w:smallCaps/>
          <w:sz w:val="22"/>
          <w:szCs w:val="22"/>
        </w:rPr>
        <w:t>Broad Conclusions</w:t>
      </w:r>
      <w:r>
        <w:rPr>
          <w:b/>
          <w:smallCaps/>
          <w:sz w:val="22"/>
          <w:szCs w:val="22"/>
        </w:rPr>
        <w:t xml:space="preserve"> </w:t>
      </w:r>
    </w:p>
    <w:p w14:paraId="3B6DBB8F" w14:textId="3B0DB9AC" w:rsidR="00AB02F2" w:rsidRDefault="00AB02F2" w:rsidP="00386FFF">
      <w:pPr>
        <w:pStyle w:val="ListParagraph"/>
        <w:tabs>
          <w:tab w:val="left" w:pos="426"/>
        </w:tabs>
        <w:ind w:left="0" w:hanging="284"/>
        <w:rPr>
          <w:sz w:val="22"/>
          <w:szCs w:val="22"/>
        </w:rPr>
      </w:pPr>
      <w:r>
        <w:rPr>
          <w:sz w:val="22"/>
          <w:szCs w:val="22"/>
        </w:rPr>
        <w:tab/>
        <w:t xml:space="preserve">In this task the different implementer groups had to work together and in doing so shared their views and ideas about the diverse needs within the Partnership to improve the health of the </w:t>
      </w:r>
      <w:r>
        <w:rPr>
          <w:rFonts w:hint="eastAsia"/>
          <w:sz w:val="22"/>
          <w:szCs w:val="22"/>
          <w:lang w:eastAsia="ja-JP"/>
        </w:rPr>
        <w:t>F</w:t>
      </w:r>
      <w:r>
        <w:rPr>
          <w:sz w:val="22"/>
          <w:szCs w:val="22"/>
        </w:rPr>
        <w:t xml:space="preserve">lyway and its migratory species. This in itself is a useful learning process for implementers and an opportunity to broaden the understanding of implementation challenges and the need for effective collaborative management of the </w:t>
      </w:r>
      <w:r>
        <w:rPr>
          <w:rFonts w:hint="eastAsia"/>
          <w:sz w:val="22"/>
          <w:szCs w:val="22"/>
          <w:lang w:eastAsia="ja-JP"/>
        </w:rPr>
        <w:t>F</w:t>
      </w:r>
      <w:r>
        <w:rPr>
          <w:sz w:val="22"/>
          <w:szCs w:val="22"/>
        </w:rPr>
        <w:t xml:space="preserve">lyway by all implementers for broad success. In addition, the results indicate some of the weaknesses in implementation, identifying gaps in terms of knowledge and engagement that need to be addressed.  While the need for funding as a key challenge to effective implementation was clearly acknowledged, it is also clear that implementers at the MOP do not really see this as a key task for them </w:t>
      </w:r>
      <w:r w:rsidRPr="00564687">
        <w:rPr>
          <w:i/>
          <w:sz w:val="22"/>
          <w:szCs w:val="22"/>
        </w:rPr>
        <w:t>personally</w:t>
      </w:r>
      <w:r>
        <w:rPr>
          <w:sz w:val="22"/>
          <w:szCs w:val="22"/>
        </w:rPr>
        <w:t xml:space="preserve"> to engage in. This emphasizes the need for a robust fund-raising plan recognising this as a specialist area that is not core to the work of many implementers.</w:t>
      </w:r>
    </w:p>
    <w:p w14:paraId="34EBE212" w14:textId="77777777" w:rsidR="00840892" w:rsidRPr="00E35A08" w:rsidRDefault="00840892" w:rsidP="00386FFF">
      <w:pPr>
        <w:rPr>
          <w:sz w:val="22"/>
          <w:szCs w:val="22"/>
        </w:rPr>
      </w:pPr>
    </w:p>
    <w:sectPr w:rsidR="00840892" w:rsidRPr="00E35A08" w:rsidSect="00CD369B">
      <w:footerReference w:type="even" r:id="rId15"/>
      <w:footerReference w:type="default" r:id="rId16"/>
      <w:pgSz w:w="11900" w:h="16840"/>
      <w:pgMar w:top="1134" w:right="1077" w:bottom="96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25B24" w14:textId="77777777" w:rsidR="00306BDD" w:rsidRDefault="00306BDD" w:rsidP="000343F1">
      <w:r>
        <w:separator/>
      </w:r>
    </w:p>
  </w:endnote>
  <w:endnote w:type="continuationSeparator" w:id="0">
    <w:p w14:paraId="5C3EB88E" w14:textId="77777777" w:rsidR="00306BDD" w:rsidRDefault="00306BDD" w:rsidP="0003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66E05" w14:textId="77777777" w:rsidR="00306BDD" w:rsidRDefault="00306BDD" w:rsidP="00C004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0493D" w14:textId="77777777" w:rsidR="00306BDD" w:rsidRDefault="00306BDD" w:rsidP="000343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E11D3" w14:textId="77777777" w:rsidR="00306BDD" w:rsidRPr="000343F1" w:rsidRDefault="00306BDD" w:rsidP="00651F26">
    <w:pPr>
      <w:pStyle w:val="Footer"/>
      <w:framePr w:wrap="none" w:vAnchor="text" w:hAnchor="page" w:x="10702" w:y="2"/>
      <w:rPr>
        <w:rStyle w:val="PageNumber"/>
        <w:sz w:val="13"/>
      </w:rPr>
    </w:pPr>
    <w:r w:rsidRPr="000343F1">
      <w:rPr>
        <w:rStyle w:val="PageNumber"/>
        <w:sz w:val="13"/>
      </w:rPr>
      <w:fldChar w:fldCharType="begin"/>
    </w:r>
    <w:r w:rsidRPr="000343F1">
      <w:rPr>
        <w:rStyle w:val="PageNumber"/>
        <w:sz w:val="13"/>
      </w:rPr>
      <w:instrText xml:space="preserve">PAGE  </w:instrText>
    </w:r>
    <w:r w:rsidRPr="000343F1">
      <w:rPr>
        <w:rStyle w:val="PageNumber"/>
        <w:sz w:val="13"/>
      </w:rPr>
      <w:fldChar w:fldCharType="separate"/>
    </w:r>
    <w:r w:rsidR="00891B0D">
      <w:rPr>
        <w:rStyle w:val="PageNumber"/>
        <w:noProof/>
        <w:sz w:val="13"/>
      </w:rPr>
      <w:t>5</w:t>
    </w:r>
    <w:r w:rsidRPr="000343F1">
      <w:rPr>
        <w:rStyle w:val="PageNumber"/>
        <w:sz w:val="13"/>
      </w:rPr>
      <w:fldChar w:fldCharType="end"/>
    </w:r>
  </w:p>
  <w:p w14:paraId="2944967D" w14:textId="77777777" w:rsidR="00306BDD" w:rsidRDefault="00306BDD" w:rsidP="000343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2E228" w14:textId="77777777" w:rsidR="00306BDD" w:rsidRDefault="00306BDD" w:rsidP="000343F1">
      <w:r>
        <w:separator/>
      </w:r>
    </w:p>
  </w:footnote>
  <w:footnote w:type="continuationSeparator" w:id="0">
    <w:p w14:paraId="2E5B598D" w14:textId="77777777" w:rsidR="00306BDD" w:rsidRDefault="00306BDD" w:rsidP="00034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A36E6"/>
    <w:multiLevelType w:val="hybridMultilevel"/>
    <w:tmpl w:val="15DC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D06527"/>
    <w:multiLevelType w:val="hybridMultilevel"/>
    <w:tmpl w:val="55EA8CA8"/>
    <w:lvl w:ilvl="0" w:tplc="BAFCD394">
      <w:start w:val="9"/>
      <w:numFmt w:val="bullet"/>
      <w:lvlText w:val="-"/>
      <w:lvlJc w:val="left"/>
      <w:pPr>
        <w:ind w:left="1060" w:hanging="360"/>
      </w:pPr>
      <w:rPr>
        <w:rFonts w:ascii="Calibri" w:eastAsiaTheme="minorHAnsi" w:hAnsi="Calibri" w:cstheme="minorBidi" w:hint="default"/>
      </w:rPr>
    </w:lvl>
    <w:lvl w:ilvl="1" w:tplc="04090003">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nsid w:val="5CC36454"/>
    <w:multiLevelType w:val="hybridMultilevel"/>
    <w:tmpl w:val="8C562EA6"/>
    <w:lvl w:ilvl="0" w:tplc="1DF80DD2">
      <w:start w:val="1"/>
      <w:numFmt w:val="decimal"/>
      <w:lvlText w:val="%1."/>
      <w:lvlJc w:val="left"/>
      <w:pPr>
        <w:tabs>
          <w:tab w:val="num" w:pos="720"/>
        </w:tabs>
        <w:ind w:left="720" w:hanging="360"/>
      </w:pPr>
    </w:lvl>
    <w:lvl w:ilvl="1" w:tplc="85E89EA4" w:tentative="1">
      <w:start w:val="1"/>
      <w:numFmt w:val="decimal"/>
      <w:lvlText w:val="%2."/>
      <w:lvlJc w:val="left"/>
      <w:pPr>
        <w:tabs>
          <w:tab w:val="num" w:pos="1440"/>
        </w:tabs>
        <w:ind w:left="1440" w:hanging="360"/>
      </w:pPr>
    </w:lvl>
    <w:lvl w:ilvl="2" w:tplc="696244D4" w:tentative="1">
      <w:start w:val="1"/>
      <w:numFmt w:val="decimal"/>
      <w:lvlText w:val="%3."/>
      <w:lvlJc w:val="left"/>
      <w:pPr>
        <w:tabs>
          <w:tab w:val="num" w:pos="2160"/>
        </w:tabs>
        <w:ind w:left="2160" w:hanging="360"/>
      </w:pPr>
    </w:lvl>
    <w:lvl w:ilvl="3" w:tplc="DD70AACC" w:tentative="1">
      <w:start w:val="1"/>
      <w:numFmt w:val="decimal"/>
      <w:lvlText w:val="%4."/>
      <w:lvlJc w:val="left"/>
      <w:pPr>
        <w:tabs>
          <w:tab w:val="num" w:pos="2880"/>
        </w:tabs>
        <w:ind w:left="2880" w:hanging="360"/>
      </w:pPr>
    </w:lvl>
    <w:lvl w:ilvl="4" w:tplc="E6FAC9CA" w:tentative="1">
      <w:start w:val="1"/>
      <w:numFmt w:val="decimal"/>
      <w:lvlText w:val="%5."/>
      <w:lvlJc w:val="left"/>
      <w:pPr>
        <w:tabs>
          <w:tab w:val="num" w:pos="3600"/>
        </w:tabs>
        <w:ind w:left="3600" w:hanging="360"/>
      </w:pPr>
    </w:lvl>
    <w:lvl w:ilvl="5" w:tplc="C7DE2DCC" w:tentative="1">
      <w:start w:val="1"/>
      <w:numFmt w:val="decimal"/>
      <w:lvlText w:val="%6."/>
      <w:lvlJc w:val="left"/>
      <w:pPr>
        <w:tabs>
          <w:tab w:val="num" w:pos="4320"/>
        </w:tabs>
        <w:ind w:left="4320" w:hanging="360"/>
      </w:pPr>
    </w:lvl>
    <w:lvl w:ilvl="6" w:tplc="3C4C7E7A" w:tentative="1">
      <w:start w:val="1"/>
      <w:numFmt w:val="decimal"/>
      <w:lvlText w:val="%7."/>
      <w:lvlJc w:val="left"/>
      <w:pPr>
        <w:tabs>
          <w:tab w:val="num" w:pos="5040"/>
        </w:tabs>
        <w:ind w:left="5040" w:hanging="360"/>
      </w:pPr>
    </w:lvl>
    <w:lvl w:ilvl="7" w:tplc="A69C27D0" w:tentative="1">
      <w:start w:val="1"/>
      <w:numFmt w:val="decimal"/>
      <w:lvlText w:val="%8."/>
      <w:lvlJc w:val="left"/>
      <w:pPr>
        <w:tabs>
          <w:tab w:val="num" w:pos="5760"/>
        </w:tabs>
        <w:ind w:left="5760" w:hanging="360"/>
      </w:pPr>
    </w:lvl>
    <w:lvl w:ilvl="8" w:tplc="C9B23C14"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9A4"/>
    <w:rsid w:val="0001180C"/>
    <w:rsid w:val="00021ED7"/>
    <w:rsid w:val="00025D6C"/>
    <w:rsid w:val="0002764A"/>
    <w:rsid w:val="000343F1"/>
    <w:rsid w:val="00037DD4"/>
    <w:rsid w:val="00042EB9"/>
    <w:rsid w:val="00052993"/>
    <w:rsid w:val="000618F6"/>
    <w:rsid w:val="00067092"/>
    <w:rsid w:val="00067232"/>
    <w:rsid w:val="00077A4D"/>
    <w:rsid w:val="00085480"/>
    <w:rsid w:val="0008749A"/>
    <w:rsid w:val="0009480E"/>
    <w:rsid w:val="000A5D35"/>
    <w:rsid w:val="000B3794"/>
    <w:rsid w:val="000B3B64"/>
    <w:rsid w:val="000E7DFC"/>
    <w:rsid w:val="000F0B30"/>
    <w:rsid w:val="00110F3F"/>
    <w:rsid w:val="00134E18"/>
    <w:rsid w:val="0015078D"/>
    <w:rsid w:val="00151582"/>
    <w:rsid w:val="00160D0F"/>
    <w:rsid w:val="001618C0"/>
    <w:rsid w:val="001618DB"/>
    <w:rsid w:val="0017231B"/>
    <w:rsid w:val="001B242B"/>
    <w:rsid w:val="001B70F4"/>
    <w:rsid w:val="001E15FA"/>
    <w:rsid w:val="001F437F"/>
    <w:rsid w:val="001F5F21"/>
    <w:rsid w:val="00207193"/>
    <w:rsid w:val="0022053C"/>
    <w:rsid w:val="00220E13"/>
    <w:rsid w:val="00224ACA"/>
    <w:rsid w:val="0022556D"/>
    <w:rsid w:val="00230AD6"/>
    <w:rsid w:val="00250D35"/>
    <w:rsid w:val="00293D08"/>
    <w:rsid w:val="002C4925"/>
    <w:rsid w:val="002D6A9F"/>
    <w:rsid w:val="002D7DB4"/>
    <w:rsid w:val="002E3971"/>
    <w:rsid w:val="00306BDD"/>
    <w:rsid w:val="00311475"/>
    <w:rsid w:val="003266D1"/>
    <w:rsid w:val="00347F09"/>
    <w:rsid w:val="00355AEA"/>
    <w:rsid w:val="00373CFF"/>
    <w:rsid w:val="0037719C"/>
    <w:rsid w:val="00386FFF"/>
    <w:rsid w:val="00390E43"/>
    <w:rsid w:val="00400C90"/>
    <w:rsid w:val="00415142"/>
    <w:rsid w:val="00415312"/>
    <w:rsid w:val="004201ED"/>
    <w:rsid w:val="0042744B"/>
    <w:rsid w:val="00430CB4"/>
    <w:rsid w:val="0043304D"/>
    <w:rsid w:val="00453408"/>
    <w:rsid w:val="00461734"/>
    <w:rsid w:val="00463120"/>
    <w:rsid w:val="004B23ED"/>
    <w:rsid w:val="004D7073"/>
    <w:rsid w:val="004D751B"/>
    <w:rsid w:val="004E0F79"/>
    <w:rsid w:val="004F2CC8"/>
    <w:rsid w:val="005055B3"/>
    <w:rsid w:val="00530CB7"/>
    <w:rsid w:val="00571DBA"/>
    <w:rsid w:val="00582684"/>
    <w:rsid w:val="005B50C4"/>
    <w:rsid w:val="005B58BE"/>
    <w:rsid w:val="005C6F0F"/>
    <w:rsid w:val="005D6A28"/>
    <w:rsid w:val="005E377D"/>
    <w:rsid w:val="005F1849"/>
    <w:rsid w:val="0060188F"/>
    <w:rsid w:val="0061415A"/>
    <w:rsid w:val="006151A7"/>
    <w:rsid w:val="00632F88"/>
    <w:rsid w:val="00651F26"/>
    <w:rsid w:val="00652031"/>
    <w:rsid w:val="00660C12"/>
    <w:rsid w:val="006843B4"/>
    <w:rsid w:val="006E48C8"/>
    <w:rsid w:val="006E5ACB"/>
    <w:rsid w:val="006F03F6"/>
    <w:rsid w:val="006F5A6C"/>
    <w:rsid w:val="007005E2"/>
    <w:rsid w:val="007008CD"/>
    <w:rsid w:val="00702271"/>
    <w:rsid w:val="00714C30"/>
    <w:rsid w:val="00717B4B"/>
    <w:rsid w:val="00732FA3"/>
    <w:rsid w:val="007354D0"/>
    <w:rsid w:val="007400E7"/>
    <w:rsid w:val="00744617"/>
    <w:rsid w:val="00755061"/>
    <w:rsid w:val="00786E9C"/>
    <w:rsid w:val="0079155B"/>
    <w:rsid w:val="007A3F4F"/>
    <w:rsid w:val="007A50CE"/>
    <w:rsid w:val="007A650D"/>
    <w:rsid w:val="007C2808"/>
    <w:rsid w:val="007D2485"/>
    <w:rsid w:val="007D6F91"/>
    <w:rsid w:val="007D768B"/>
    <w:rsid w:val="007E43B3"/>
    <w:rsid w:val="007E460D"/>
    <w:rsid w:val="0080455F"/>
    <w:rsid w:val="00814F1C"/>
    <w:rsid w:val="00821CF4"/>
    <w:rsid w:val="0082358F"/>
    <w:rsid w:val="00826CE0"/>
    <w:rsid w:val="00826FD6"/>
    <w:rsid w:val="00836D65"/>
    <w:rsid w:val="00840892"/>
    <w:rsid w:val="00845943"/>
    <w:rsid w:val="00845E50"/>
    <w:rsid w:val="008575F9"/>
    <w:rsid w:val="00882DB4"/>
    <w:rsid w:val="00887339"/>
    <w:rsid w:val="00891B0D"/>
    <w:rsid w:val="008937DD"/>
    <w:rsid w:val="008A2EEA"/>
    <w:rsid w:val="008B5C3E"/>
    <w:rsid w:val="008B6D21"/>
    <w:rsid w:val="008D304F"/>
    <w:rsid w:val="008D6724"/>
    <w:rsid w:val="008E2D36"/>
    <w:rsid w:val="00934FEF"/>
    <w:rsid w:val="00955EBA"/>
    <w:rsid w:val="00971D51"/>
    <w:rsid w:val="00981E66"/>
    <w:rsid w:val="009850EA"/>
    <w:rsid w:val="00995C3C"/>
    <w:rsid w:val="009A389D"/>
    <w:rsid w:val="009A3F21"/>
    <w:rsid w:val="009A779C"/>
    <w:rsid w:val="009A7C60"/>
    <w:rsid w:val="009B45BF"/>
    <w:rsid w:val="009C2DC4"/>
    <w:rsid w:val="009D64C9"/>
    <w:rsid w:val="00A00CEE"/>
    <w:rsid w:val="00A0204E"/>
    <w:rsid w:val="00A0212B"/>
    <w:rsid w:val="00A50F04"/>
    <w:rsid w:val="00A77616"/>
    <w:rsid w:val="00A81512"/>
    <w:rsid w:val="00A84BC4"/>
    <w:rsid w:val="00A948DA"/>
    <w:rsid w:val="00AA630C"/>
    <w:rsid w:val="00AB02F2"/>
    <w:rsid w:val="00AB6C5A"/>
    <w:rsid w:val="00AD49A4"/>
    <w:rsid w:val="00AE460B"/>
    <w:rsid w:val="00AE597C"/>
    <w:rsid w:val="00B11212"/>
    <w:rsid w:val="00B22B78"/>
    <w:rsid w:val="00B32630"/>
    <w:rsid w:val="00B42361"/>
    <w:rsid w:val="00B47500"/>
    <w:rsid w:val="00B64251"/>
    <w:rsid w:val="00B77404"/>
    <w:rsid w:val="00BA1AF5"/>
    <w:rsid w:val="00BA434A"/>
    <w:rsid w:val="00BA7550"/>
    <w:rsid w:val="00BA7FF7"/>
    <w:rsid w:val="00BB5EB9"/>
    <w:rsid w:val="00BB76A7"/>
    <w:rsid w:val="00BD4B54"/>
    <w:rsid w:val="00BE16B8"/>
    <w:rsid w:val="00BF0AAF"/>
    <w:rsid w:val="00BF2007"/>
    <w:rsid w:val="00C0049B"/>
    <w:rsid w:val="00C15E0C"/>
    <w:rsid w:val="00C2509D"/>
    <w:rsid w:val="00C310F0"/>
    <w:rsid w:val="00C34501"/>
    <w:rsid w:val="00C403C7"/>
    <w:rsid w:val="00C421AA"/>
    <w:rsid w:val="00C45B26"/>
    <w:rsid w:val="00C5395C"/>
    <w:rsid w:val="00C72BD7"/>
    <w:rsid w:val="00C90733"/>
    <w:rsid w:val="00C92459"/>
    <w:rsid w:val="00CC5A95"/>
    <w:rsid w:val="00CD12B0"/>
    <w:rsid w:val="00CD369B"/>
    <w:rsid w:val="00CD729E"/>
    <w:rsid w:val="00CE2DA9"/>
    <w:rsid w:val="00CE497F"/>
    <w:rsid w:val="00D067DE"/>
    <w:rsid w:val="00D22058"/>
    <w:rsid w:val="00D22321"/>
    <w:rsid w:val="00D22F46"/>
    <w:rsid w:val="00D37771"/>
    <w:rsid w:val="00D45618"/>
    <w:rsid w:val="00D62A91"/>
    <w:rsid w:val="00DD273F"/>
    <w:rsid w:val="00DD2FF9"/>
    <w:rsid w:val="00DD4478"/>
    <w:rsid w:val="00E04A1E"/>
    <w:rsid w:val="00E052AB"/>
    <w:rsid w:val="00E0738A"/>
    <w:rsid w:val="00E1380A"/>
    <w:rsid w:val="00E13B11"/>
    <w:rsid w:val="00E212BE"/>
    <w:rsid w:val="00E35A08"/>
    <w:rsid w:val="00E73309"/>
    <w:rsid w:val="00E82CB2"/>
    <w:rsid w:val="00E91A7D"/>
    <w:rsid w:val="00EA5EE4"/>
    <w:rsid w:val="00EB7DB7"/>
    <w:rsid w:val="00EC507B"/>
    <w:rsid w:val="00ED5688"/>
    <w:rsid w:val="00EE6F93"/>
    <w:rsid w:val="00F043D6"/>
    <w:rsid w:val="00F045F9"/>
    <w:rsid w:val="00F214CE"/>
    <w:rsid w:val="00F30E48"/>
    <w:rsid w:val="00F509F4"/>
    <w:rsid w:val="00F52185"/>
    <w:rsid w:val="00F62292"/>
    <w:rsid w:val="00F741D6"/>
    <w:rsid w:val="00F74625"/>
    <w:rsid w:val="00F801E9"/>
    <w:rsid w:val="00F82F52"/>
    <w:rsid w:val="00F84303"/>
    <w:rsid w:val="00F85695"/>
    <w:rsid w:val="00F93281"/>
    <w:rsid w:val="00F97743"/>
    <w:rsid w:val="00FD1A5A"/>
    <w:rsid w:val="00FE5766"/>
    <w:rsid w:val="00FF468A"/>
    <w:rsid w:val="00FF639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3B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892"/>
    <w:pPr>
      <w:ind w:left="720"/>
      <w:contextualSpacing/>
    </w:pPr>
  </w:style>
  <w:style w:type="paragraph" w:styleId="Footer">
    <w:name w:val="footer"/>
    <w:basedOn w:val="Normal"/>
    <w:link w:val="FooterChar"/>
    <w:uiPriority w:val="99"/>
    <w:unhideWhenUsed/>
    <w:rsid w:val="000343F1"/>
    <w:pPr>
      <w:tabs>
        <w:tab w:val="center" w:pos="4680"/>
        <w:tab w:val="right" w:pos="9360"/>
      </w:tabs>
    </w:pPr>
  </w:style>
  <w:style w:type="character" w:customStyle="1" w:styleId="FooterChar">
    <w:name w:val="Footer Char"/>
    <w:basedOn w:val="DefaultParagraphFont"/>
    <w:link w:val="Footer"/>
    <w:uiPriority w:val="99"/>
    <w:rsid w:val="000343F1"/>
    <w:rPr>
      <w:lang w:val="en-GB"/>
    </w:rPr>
  </w:style>
  <w:style w:type="character" w:styleId="PageNumber">
    <w:name w:val="page number"/>
    <w:basedOn w:val="DefaultParagraphFont"/>
    <w:uiPriority w:val="99"/>
    <w:semiHidden/>
    <w:unhideWhenUsed/>
    <w:rsid w:val="000343F1"/>
  </w:style>
  <w:style w:type="paragraph" w:styleId="Header">
    <w:name w:val="header"/>
    <w:basedOn w:val="Normal"/>
    <w:link w:val="HeaderChar"/>
    <w:uiPriority w:val="99"/>
    <w:unhideWhenUsed/>
    <w:rsid w:val="000343F1"/>
    <w:pPr>
      <w:tabs>
        <w:tab w:val="center" w:pos="4680"/>
        <w:tab w:val="right" w:pos="9360"/>
      </w:tabs>
    </w:pPr>
  </w:style>
  <w:style w:type="character" w:customStyle="1" w:styleId="HeaderChar">
    <w:name w:val="Header Char"/>
    <w:basedOn w:val="DefaultParagraphFont"/>
    <w:link w:val="Header"/>
    <w:uiPriority w:val="99"/>
    <w:rsid w:val="000343F1"/>
    <w:rPr>
      <w:lang w:val="en-GB"/>
    </w:rPr>
  </w:style>
  <w:style w:type="table" w:styleId="TableGrid">
    <w:name w:val="Table Grid"/>
    <w:basedOn w:val="TableNormal"/>
    <w:uiPriority w:val="39"/>
    <w:rsid w:val="00077A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B02F2"/>
    <w:rPr>
      <w:sz w:val="18"/>
      <w:szCs w:val="18"/>
    </w:rPr>
  </w:style>
  <w:style w:type="paragraph" w:styleId="CommentText">
    <w:name w:val="annotation text"/>
    <w:basedOn w:val="Normal"/>
    <w:link w:val="CommentTextChar"/>
    <w:uiPriority w:val="99"/>
    <w:semiHidden/>
    <w:unhideWhenUsed/>
    <w:rsid w:val="00AB02F2"/>
  </w:style>
  <w:style w:type="character" w:customStyle="1" w:styleId="CommentTextChar">
    <w:name w:val="Comment Text Char"/>
    <w:basedOn w:val="DefaultParagraphFont"/>
    <w:link w:val="CommentText"/>
    <w:uiPriority w:val="99"/>
    <w:semiHidden/>
    <w:rsid w:val="00AB02F2"/>
    <w:rPr>
      <w:rFonts w:eastAsiaTheme="minorEastAsia"/>
      <w:lang w:val="en-GB"/>
    </w:rPr>
  </w:style>
  <w:style w:type="paragraph" w:styleId="BalloonText">
    <w:name w:val="Balloon Text"/>
    <w:basedOn w:val="Normal"/>
    <w:link w:val="BalloonTextChar"/>
    <w:uiPriority w:val="99"/>
    <w:semiHidden/>
    <w:unhideWhenUsed/>
    <w:rsid w:val="00AB02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02F2"/>
    <w:rPr>
      <w:rFonts w:ascii="Times New Roman" w:hAnsi="Times New Roman" w:cs="Times New Roman"/>
      <w:sz w:val="18"/>
      <w:szCs w:val="18"/>
      <w:lang w:val="en-GB"/>
    </w:rPr>
  </w:style>
  <w:style w:type="paragraph" w:styleId="CommentSubject">
    <w:name w:val="annotation subject"/>
    <w:basedOn w:val="CommentText"/>
    <w:next w:val="CommentText"/>
    <w:link w:val="CommentSubjectChar"/>
    <w:uiPriority w:val="99"/>
    <w:semiHidden/>
    <w:unhideWhenUsed/>
    <w:rsid w:val="0001180C"/>
    <w:rPr>
      <w:rFonts w:eastAsiaTheme="minorHAnsi"/>
      <w:b/>
      <w:bCs/>
      <w:sz w:val="20"/>
      <w:szCs w:val="20"/>
    </w:rPr>
  </w:style>
  <w:style w:type="character" w:customStyle="1" w:styleId="CommentSubjectChar">
    <w:name w:val="Comment Subject Char"/>
    <w:basedOn w:val="CommentTextChar"/>
    <w:link w:val="CommentSubject"/>
    <w:uiPriority w:val="99"/>
    <w:semiHidden/>
    <w:rsid w:val="0001180C"/>
    <w:rPr>
      <w:rFonts w:eastAsiaTheme="minorEastAsia"/>
      <w:b/>
      <w:bCs/>
      <w:sz w:val="20"/>
      <w:szCs w:val="20"/>
      <w:lang w:val="en-GB"/>
    </w:rPr>
  </w:style>
  <w:style w:type="paragraph" w:styleId="Revision">
    <w:name w:val="Revision"/>
    <w:hidden/>
    <w:uiPriority w:val="99"/>
    <w:semiHidden/>
    <w:rsid w:val="0001180C"/>
    <w:rPr>
      <w:lang w:val="en-GB"/>
    </w:rPr>
  </w:style>
  <w:style w:type="character" w:styleId="Hyperlink">
    <w:name w:val="Hyperlink"/>
    <w:basedOn w:val="DefaultParagraphFont"/>
    <w:uiPriority w:val="99"/>
    <w:unhideWhenUsed/>
    <w:rsid w:val="00306BD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3B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892"/>
    <w:pPr>
      <w:ind w:left="720"/>
      <w:contextualSpacing/>
    </w:pPr>
  </w:style>
  <w:style w:type="paragraph" w:styleId="Footer">
    <w:name w:val="footer"/>
    <w:basedOn w:val="Normal"/>
    <w:link w:val="FooterChar"/>
    <w:uiPriority w:val="99"/>
    <w:unhideWhenUsed/>
    <w:rsid w:val="000343F1"/>
    <w:pPr>
      <w:tabs>
        <w:tab w:val="center" w:pos="4680"/>
        <w:tab w:val="right" w:pos="9360"/>
      </w:tabs>
    </w:pPr>
  </w:style>
  <w:style w:type="character" w:customStyle="1" w:styleId="FooterChar">
    <w:name w:val="Footer Char"/>
    <w:basedOn w:val="DefaultParagraphFont"/>
    <w:link w:val="Footer"/>
    <w:uiPriority w:val="99"/>
    <w:rsid w:val="000343F1"/>
    <w:rPr>
      <w:lang w:val="en-GB"/>
    </w:rPr>
  </w:style>
  <w:style w:type="character" w:styleId="PageNumber">
    <w:name w:val="page number"/>
    <w:basedOn w:val="DefaultParagraphFont"/>
    <w:uiPriority w:val="99"/>
    <w:semiHidden/>
    <w:unhideWhenUsed/>
    <w:rsid w:val="000343F1"/>
  </w:style>
  <w:style w:type="paragraph" w:styleId="Header">
    <w:name w:val="header"/>
    <w:basedOn w:val="Normal"/>
    <w:link w:val="HeaderChar"/>
    <w:uiPriority w:val="99"/>
    <w:unhideWhenUsed/>
    <w:rsid w:val="000343F1"/>
    <w:pPr>
      <w:tabs>
        <w:tab w:val="center" w:pos="4680"/>
        <w:tab w:val="right" w:pos="9360"/>
      </w:tabs>
    </w:pPr>
  </w:style>
  <w:style w:type="character" w:customStyle="1" w:styleId="HeaderChar">
    <w:name w:val="Header Char"/>
    <w:basedOn w:val="DefaultParagraphFont"/>
    <w:link w:val="Header"/>
    <w:uiPriority w:val="99"/>
    <w:rsid w:val="000343F1"/>
    <w:rPr>
      <w:lang w:val="en-GB"/>
    </w:rPr>
  </w:style>
  <w:style w:type="table" w:styleId="TableGrid">
    <w:name w:val="Table Grid"/>
    <w:basedOn w:val="TableNormal"/>
    <w:uiPriority w:val="39"/>
    <w:rsid w:val="00077A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B02F2"/>
    <w:rPr>
      <w:sz w:val="18"/>
      <w:szCs w:val="18"/>
    </w:rPr>
  </w:style>
  <w:style w:type="paragraph" w:styleId="CommentText">
    <w:name w:val="annotation text"/>
    <w:basedOn w:val="Normal"/>
    <w:link w:val="CommentTextChar"/>
    <w:uiPriority w:val="99"/>
    <w:semiHidden/>
    <w:unhideWhenUsed/>
    <w:rsid w:val="00AB02F2"/>
  </w:style>
  <w:style w:type="character" w:customStyle="1" w:styleId="CommentTextChar">
    <w:name w:val="Comment Text Char"/>
    <w:basedOn w:val="DefaultParagraphFont"/>
    <w:link w:val="CommentText"/>
    <w:uiPriority w:val="99"/>
    <w:semiHidden/>
    <w:rsid w:val="00AB02F2"/>
    <w:rPr>
      <w:rFonts w:eastAsiaTheme="minorEastAsia"/>
      <w:lang w:val="en-GB"/>
    </w:rPr>
  </w:style>
  <w:style w:type="paragraph" w:styleId="BalloonText">
    <w:name w:val="Balloon Text"/>
    <w:basedOn w:val="Normal"/>
    <w:link w:val="BalloonTextChar"/>
    <w:uiPriority w:val="99"/>
    <w:semiHidden/>
    <w:unhideWhenUsed/>
    <w:rsid w:val="00AB02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02F2"/>
    <w:rPr>
      <w:rFonts w:ascii="Times New Roman" w:hAnsi="Times New Roman" w:cs="Times New Roman"/>
      <w:sz w:val="18"/>
      <w:szCs w:val="18"/>
      <w:lang w:val="en-GB"/>
    </w:rPr>
  </w:style>
  <w:style w:type="paragraph" w:styleId="CommentSubject">
    <w:name w:val="annotation subject"/>
    <w:basedOn w:val="CommentText"/>
    <w:next w:val="CommentText"/>
    <w:link w:val="CommentSubjectChar"/>
    <w:uiPriority w:val="99"/>
    <w:semiHidden/>
    <w:unhideWhenUsed/>
    <w:rsid w:val="0001180C"/>
    <w:rPr>
      <w:rFonts w:eastAsiaTheme="minorHAnsi"/>
      <w:b/>
      <w:bCs/>
      <w:sz w:val="20"/>
      <w:szCs w:val="20"/>
    </w:rPr>
  </w:style>
  <w:style w:type="character" w:customStyle="1" w:styleId="CommentSubjectChar">
    <w:name w:val="Comment Subject Char"/>
    <w:basedOn w:val="CommentTextChar"/>
    <w:link w:val="CommentSubject"/>
    <w:uiPriority w:val="99"/>
    <w:semiHidden/>
    <w:rsid w:val="0001180C"/>
    <w:rPr>
      <w:rFonts w:eastAsiaTheme="minorEastAsia"/>
      <w:b/>
      <w:bCs/>
      <w:sz w:val="20"/>
      <w:szCs w:val="20"/>
      <w:lang w:val="en-GB"/>
    </w:rPr>
  </w:style>
  <w:style w:type="paragraph" w:styleId="Revision">
    <w:name w:val="Revision"/>
    <w:hidden/>
    <w:uiPriority w:val="99"/>
    <w:semiHidden/>
    <w:rsid w:val="0001180C"/>
    <w:rPr>
      <w:lang w:val="en-GB"/>
    </w:rPr>
  </w:style>
  <w:style w:type="character" w:styleId="Hyperlink">
    <w:name w:val="Hyperlink"/>
    <w:basedOn w:val="DefaultParagraphFont"/>
    <w:uiPriority w:val="99"/>
    <w:unhideWhenUsed/>
    <w:rsid w:val="00306B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aaflyway.net/wordpress/new/thepartnership/partners/meetingofpartners/MoP9/MOP9_InteractiveSessions_Annexes.docx" TargetMode="External"/><Relationship Id="rId4" Type="http://schemas.microsoft.com/office/2007/relationships/stylesWithEffects" Target="stylesWithEffects.xml"/><Relationship Id="rId9" Type="http://schemas.openxmlformats.org/officeDocument/2006/relationships/hyperlink" Target="http://www.eaaflyway.net/about/the-partnership/partners/meetings-of-partners/9th-meeting-of-partners/"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E9F17A-9AAB-4D8E-A9FF-C656456B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2637</Words>
  <Characters>15032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Hails</dc:creator>
  <cp:keywords/>
  <dc:description/>
  <cp:lastModifiedBy>eaafp-tomoko</cp:lastModifiedBy>
  <cp:revision>8</cp:revision>
  <cp:lastPrinted>2017-04-03T09:00:00Z</cp:lastPrinted>
  <dcterms:created xsi:type="dcterms:W3CDTF">2017-05-19T10:08:00Z</dcterms:created>
  <dcterms:modified xsi:type="dcterms:W3CDTF">2017-06-02T01:30:00Z</dcterms:modified>
</cp:coreProperties>
</file>